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25" w:rsidRDefault="00F52D25" w:rsidP="00F52D25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Cieszyn, dnia 28.04.2016r.</w:t>
      </w:r>
    </w:p>
    <w:p w:rsidR="00F52D25" w:rsidRDefault="00F52D25" w:rsidP="00F52D2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BRM.0014.OKS.30.2016</w:t>
      </w:r>
    </w:p>
    <w:p w:rsidR="00F52D25" w:rsidRDefault="00F52D25" w:rsidP="00F52D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2D25" w:rsidRDefault="00F52D25" w:rsidP="00F52D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2D25" w:rsidRDefault="00F52D25" w:rsidP="00F52D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2D25" w:rsidRDefault="00F52D25" w:rsidP="00F52D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2D25" w:rsidRDefault="00F52D25" w:rsidP="00F52D25">
      <w:pPr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Przewodniczący  Rady Miejskiej</w:t>
      </w:r>
    </w:p>
    <w:p w:rsidR="00F52D25" w:rsidRDefault="00F52D25" w:rsidP="00F52D25">
      <w:pPr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52D25" w:rsidRDefault="00F52D25" w:rsidP="00F52D25">
      <w:pPr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52D25" w:rsidRDefault="00F52D25" w:rsidP="00F52D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Komisji Oświaty, Kultury i Sportu </w:t>
      </w:r>
    </w:p>
    <w:p w:rsidR="00F52D25" w:rsidRDefault="00F52D25" w:rsidP="00F52D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posiedzenia, które odbyło się dnia 27 kwietnia 2016 roku </w:t>
      </w:r>
    </w:p>
    <w:p w:rsidR="00F52D25" w:rsidRDefault="00F52D25" w:rsidP="00F52D25"/>
    <w:p w:rsidR="00F52D25" w:rsidRDefault="00F52D25" w:rsidP="00F52D25"/>
    <w:p w:rsidR="00F52D25" w:rsidRDefault="00F52D25" w:rsidP="00F52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Komisja Oświaty, Kultury i Sportu po zapoznaniu się z projektem Stanowiska</w:t>
      </w:r>
      <w:r>
        <w:rPr>
          <w:rFonts w:ascii="Times New Roman" w:hAnsi="Times New Roman" w:cs="Times New Roman"/>
          <w:sz w:val="24"/>
          <w:szCs w:val="24"/>
        </w:rPr>
        <w:br/>
        <w:t>w sprawie wniosku o podjęcie uchwały intencyjnej popierającej działania Centrum Kształcenia PRYMUS Sp. z o.o. zmierzające do uruchomienia przy współpracy</w:t>
      </w:r>
      <w:r>
        <w:rPr>
          <w:rFonts w:ascii="Times New Roman" w:hAnsi="Times New Roman" w:cs="Times New Roman"/>
          <w:sz w:val="24"/>
          <w:szCs w:val="24"/>
        </w:rPr>
        <w:br/>
        <w:t>z Uniwersytetem Śląskim Innowacyjnego Przedszkola Terapeutycznego w Cieszynie, wnosi</w:t>
      </w:r>
      <w:r>
        <w:rPr>
          <w:rFonts w:ascii="Times New Roman" w:hAnsi="Times New Roman" w:cs="Times New Roman"/>
          <w:sz w:val="24"/>
          <w:szCs w:val="24"/>
        </w:rPr>
        <w:br/>
        <w:t>o wpro</w:t>
      </w:r>
      <w:r w:rsidR="003A1823">
        <w:rPr>
          <w:rFonts w:ascii="Times New Roman" w:hAnsi="Times New Roman" w:cs="Times New Roman"/>
          <w:sz w:val="24"/>
          <w:szCs w:val="24"/>
        </w:rPr>
        <w:t xml:space="preserve">wadzenie zmian w tekście </w:t>
      </w:r>
      <w:r>
        <w:rPr>
          <w:rFonts w:ascii="Times New Roman" w:hAnsi="Times New Roman" w:cs="Times New Roman"/>
          <w:sz w:val="24"/>
          <w:szCs w:val="24"/>
        </w:rPr>
        <w:t xml:space="preserve">w/w dokumentu. </w:t>
      </w:r>
    </w:p>
    <w:p w:rsidR="00270BB0" w:rsidRDefault="003A1823" w:rsidP="00F52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</w:t>
      </w:r>
      <w:r w:rsidR="00196151">
        <w:rPr>
          <w:rFonts w:ascii="Times New Roman" w:hAnsi="Times New Roman" w:cs="Times New Roman"/>
          <w:sz w:val="24"/>
          <w:szCs w:val="24"/>
        </w:rPr>
        <w:t>rojekt</w:t>
      </w:r>
      <w:r w:rsidR="00270BB0">
        <w:rPr>
          <w:rFonts w:ascii="Times New Roman" w:hAnsi="Times New Roman" w:cs="Times New Roman"/>
          <w:sz w:val="24"/>
          <w:szCs w:val="24"/>
        </w:rPr>
        <w:t xml:space="preserve"> stanowiska proponowanego przez Komisję stanowi załącznik do wniosku.</w:t>
      </w:r>
    </w:p>
    <w:p w:rsidR="00F52D25" w:rsidRDefault="00F52D25" w:rsidP="00F52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D25" w:rsidRDefault="00F52D25" w:rsidP="00F52D25"/>
    <w:p w:rsidR="00F52D25" w:rsidRDefault="00F52D25" w:rsidP="00F52D2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2D25" w:rsidRDefault="00F52D25" w:rsidP="00F52D25"/>
    <w:p w:rsidR="00F52D25" w:rsidRDefault="00F52D25" w:rsidP="00F52D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Oświaty,</w:t>
      </w:r>
    </w:p>
    <w:p w:rsidR="00F52D25" w:rsidRDefault="00F52D25" w:rsidP="00F52D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Kultury i Sportu</w:t>
      </w:r>
    </w:p>
    <w:p w:rsidR="00F52D25" w:rsidRDefault="00F52D25" w:rsidP="00F52D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25" w:rsidRDefault="00F52D25" w:rsidP="00F52D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Remigiusz Jankowski</w:t>
      </w:r>
    </w:p>
    <w:p w:rsidR="00F52D25" w:rsidRDefault="00F52D25" w:rsidP="00F52D25"/>
    <w:p w:rsidR="00F52D25" w:rsidRDefault="00F52D25" w:rsidP="00F52D25"/>
    <w:p w:rsidR="005631FE" w:rsidRDefault="005631FE"/>
    <w:sectPr w:rsidR="005631FE" w:rsidSect="00563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D25"/>
    <w:rsid w:val="00196151"/>
    <w:rsid w:val="001E020D"/>
    <w:rsid w:val="00270BB0"/>
    <w:rsid w:val="003A1823"/>
    <w:rsid w:val="003B4668"/>
    <w:rsid w:val="003F0BE7"/>
    <w:rsid w:val="005631FE"/>
    <w:rsid w:val="00AC5941"/>
    <w:rsid w:val="00CA626C"/>
    <w:rsid w:val="00F5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D25"/>
    <w:pPr>
      <w:suppressAutoHyphens/>
      <w:spacing w:after="160" w:line="256" w:lineRule="auto"/>
    </w:pPr>
    <w:rPr>
      <w:rFonts w:ascii="Calibri" w:eastAsia="SimSun" w:hAnsi="Calibri" w:cs="font208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E020D"/>
    <w:pPr>
      <w:framePr w:w="7920" w:h="1980" w:hRule="exact" w:hSpace="141" w:wrap="auto" w:hAnchor="page" w:xAlign="center" w:yAlign="bottom"/>
      <w:suppressAutoHyphens w:val="0"/>
      <w:spacing w:after="0" w:line="240" w:lineRule="auto"/>
      <w:ind w:left="2880"/>
    </w:pPr>
    <w:rPr>
      <w:rFonts w:asciiTheme="majorHAnsi" w:eastAsiaTheme="majorEastAsia" w:hAnsiTheme="majorHAnsi" w:cstheme="majorBidi"/>
      <w:b/>
      <w:kern w:val="0"/>
      <w:sz w:val="3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p3501</dc:creator>
  <cp:keywords/>
  <dc:description/>
  <cp:lastModifiedBy>p3501</cp:lastModifiedBy>
  <cp:revision>4</cp:revision>
  <cp:lastPrinted>2016-04-28T09:50:00Z</cp:lastPrinted>
  <dcterms:created xsi:type="dcterms:W3CDTF">2016-04-28T09:07:00Z</dcterms:created>
  <dcterms:modified xsi:type="dcterms:W3CDTF">2016-04-28T09:51:00Z</dcterms:modified>
</cp:coreProperties>
</file>