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1F" w:rsidRDefault="009D021F" w:rsidP="009D021F">
      <w:pPr>
        <w:jc w:val="right"/>
      </w:pPr>
      <w:r>
        <w:t>Cieszyn, 28.04.2016</w:t>
      </w:r>
    </w:p>
    <w:p w:rsidR="009D021F" w:rsidRDefault="009D021F" w:rsidP="009D021F"/>
    <w:p w:rsidR="009D021F" w:rsidRDefault="009D021F" w:rsidP="009D021F"/>
    <w:p w:rsidR="009D021F" w:rsidRDefault="009D021F" w:rsidP="009D021F">
      <w:pPr>
        <w:pStyle w:val="NormalnyWeb"/>
        <w:spacing w:after="0"/>
      </w:pPr>
      <w:r>
        <w:t>BRM.0014.FN.29.2016</w:t>
      </w:r>
    </w:p>
    <w:p w:rsidR="009D021F" w:rsidRDefault="009D021F" w:rsidP="009D021F"/>
    <w:p w:rsidR="009D021F" w:rsidRDefault="009D021F" w:rsidP="009D021F"/>
    <w:p w:rsidR="009D021F" w:rsidRDefault="009D021F" w:rsidP="009D021F"/>
    <w:p w:rsidR="009D021F" w:rsidRDefault="009D021F" w:rsidP="009D021F"/>
    <w:p w:rsidR="009D021F" w:rsidRDefault="009D021F" w:rsidP="009D021F">
      <w:pPr>
        <w:ind w:left="706" w:firstLine="4966"/>
        <w:rPr>
          <w:b/>
          <w:bCs/>
        </w:rPr>
      </w:pPr>
      <w:r>
        <w:rPr>
          <w:b/>
          <w:bCs/>
        </w:rPr>
        <w:t>Przewodniczący Rady Miejskiej</w:t>
      </w:r>
    </w:p>
    <w:p w:rsidR="009D021F" w:rsidRDefault="009D021F" w:rsidP="009D021F">
      <w:pPr>
        <w:ind w:left="706" w:firstLine="4966"/>
        <w:rPr>
          <w:b/>
          <w:bCs/>
        </w:rPr>
      </w:pPr>
      <w:r>
        <w:rPr>
          <w:b/>
          <w:bCs/>
        </w:rPr>
        <w:t xml:space="preserve">Pan Krzysztof </w:t>
      </w:r>
      <w:proofErr w:type="spellStart"/>
      <w:r>
        <w:rPr>
          <w:b/>
          <w:bCs/>
        </w:rPr>
        <w:t>Kasztura</w:t>
      </w:r>
      <w:proofErr w:type="spellEnd"/>
    </w:p>
    <w:p w:rsidR="009D021F" w:rsidRDefault="009D021F" w:rsidP="009D021F"/>
    <w:p w:rsidR="009D021F" w:rsidRDefault="009D021F" w:rsidP="009D021F"/>
    <w:p w:rsidR="009D021F" w:rsidRDefault="009D021F" w:rsidP="009D021F"/>
    <w:p w:rsidR="009D021F" w:rsidRDefault="009D021F" w:rsidP="009D021F">
      <w:pPr>
        <w:jc w:val="center"/>
        <w:rPr>
          <w:b/>
          <w:bCs/>
        </w:rPr>
      </w:pPr>
      <w:r>
        <w:rPr>
          <w:b/>
          <w:bCs/>
        </w:rPr>
        <w:tab/>
      </w:r>
    </w:p>
    <w:p w:rsidR="009D021F" w:rsidRDefault="009D021F" w:rsidP="009D021F">
      <w:pPr>
        <w:spacing w:line="360" w:lineRule="auto"/>
        <w:ind w:firstLine="709"/>
        <w:jc w:val="both"/>
        <w:rPr>
          <w:bCs/>
        </w:rPr>
      </w:pPr>
      <w:r>
        <w:rPr>
          <w:bCs/>
        </w:rPr>
        <w:t>Komisja Finansów po zapoznaniu się z projektem uchwały w sprawie przystąpienia do strategicznej współpracy z Uniwersytetem Śląskim w Katowicach, wnioskuje o zastąpienie projektu uchwały stanowiskiem w sprawie strategicznej współpracy z Uniwersytetem Śląskim w Katowicach.</w:t>
      </w:r>
    </w:p>
    <w:p w:rsidR="009D021F" w:rsidRDefault="009D021F" w:rsidP="009D021F">
      <w:pPr>
        <w:spacing w:line="360" w:lineRule="auto"/>
        <w:ind w:firstLine="709"/>
        <w:jc w:val="both"/>
        <w:rPr>
          <w:bCs/>
        </w:rPr>
      </w:pPr>
      <w:r>
        <w:rPr>
          <w:bCs/>
        </w:rPr>
        <w:t>Projekt Stanowiska proponowanego przez Komisję Finansów stanowi załącznik do wniosku.</w:t>
      </w:r>
    </w:p>
    <w:p w:rsidR="009D021F" w:rsidRDefault="009D021F" w:rsidP="009D021F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9D021F" w:rsidRDefault="009D021F" w:rsidP="009D021F">
      <w:pPr>
        <w:spacing w:line="360" w:lineRule="auto"/>
        <w:ind w:firstLine="709"/>
        <w:jc w:val="both"/>
      </w:pPr>
    </w:p>
    <w:p w:rsidR="009D021F" w:rsidRDefault="009D021F" w:rsidP="009D021F">
      <w:pPr>
        <w:ind w:firstLine="3769"/>
      </w:pPr>
      <w:r>
        <w:t>Z poważaniem</w:t>
      </w:r>
    </w:p>
    <w:p w:rsidR="009D021F" w:rsidRDefault="009D021F" w:rsidP="009D021F">
      <w:pPr>
        <w:ind w:firstLine="3769"/>
      </w:pPr>
    </w:p>
    <w:p w:rsidR="009D021F" w:rsidRDefault="009D021F" w:rsidP="009D021F">
      <w:pPr>
        <w:ind w:firstLine="3769"/>
      </w:pPr>
    </w:p>
    <w:p w:rsidR="009D021F" w:rsidRDefault="009D021F" w:rsidP="009D021F">
      <w:pPr>
        <w:ind w:left="1194" w:firstLine="3769"/>
      </w:pPr>
      <w:r>
        <w:t>Przewodniczący Komisji Finansów</w:t>
      </w:r>
    </w:p>
    <w:p w:rsidR="009D021F" w:rsidRDefault="009D021F" w:rsidP="009D021F">
      <w:pPr>
        <w:ind w:firstLine="3769"/>
      </w:pPr>
    </w:p>
    <w:p w:rsidR="009D021F" w:rsidRDefault="009D021F" w:rsidP="009D021F">
      <w:pPr>
        <w:ind w:firstLine="3769"/>
      </w:pPr>
    </w:p>
    <w:p w:rsidR="009D021F" w:rsidRDefault="009D021F" w:rsidP="009D021F">
      <w:pPr>
        <w:ind w:left="1903" w:firstLine="3769"/>
      </w:pPr>
      <w:r>
        <w:t>Krzysztof Pszczółka</w:t>
      </w:r>
    </w:p>
    <w:p w:rsidR="009D021F" w:rsidRDefault="009D021F" w:rsidP="009D021F"/>
    <w:p w:rsidR="005631FE" w:rsidRDefault="007C10C0">
      <w:r w:rsidRPr="007C10C0">
        <w:object w:dxaOrig="9072" w:dyaOrig="10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35.5pt" o:ole="">
            <v:imagedata r:id="rId4" o:title=""/>
          </v:shape>
          <o:OLEObject Type="Embed" ProgID="Word.Document.12" ShapeID="_x0000_i1025" DrawAspect="Content" ObjectID="_1523358226" r:id="rId5">
            <o:FieldCodes>\s</o:FieldCodes>
          </o:OLEObject>
        </w:object>
      </w:r>
    </w:p>
    <w:sectPr w:rsidR="005631FE" w:rsidSect="0056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21F"/>
    <w:rsid w:val="001E020D"/>
    <w:rsid w:val="003B3C8C"/>
    <w:rsid w:val="003B4668"/>
    <w:rsid w:val="005631FE"/>
    <w:rsid w:val="007C10C0"/>
    <w:rsid w:val="009D021F"/>
    <w:rsid w:val="00CA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2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E020D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b/>
      <w:kern w:val="0"/>
      <w:sz w:val="3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9D021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3</cp:revision>
  <dcterms:created xsi:type="dcterms:W3CDTF">2016-04-28T12:06:00Z</dcterms:created>
  <dcterms:modified xsi:type="dcterms:W3CDTF">2016-04-28T12:17:00Z</dcterms:modified>
</cp:coreProperties>
</file>