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25" w:rsidRPr="009D5AB3" w:rsidRDefault="00FE3925" w:rsidP="00FE3925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  <w:r>
        <w:rPr>
          <w:noProof/>
          <w:lang w:eastAsia="pl-PL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66675</wp:posOffset>
            </wp:positionV>
            <wp:extent cx="942975" cy="29464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4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FE3925" w:rsidRPr="009D5AB3" w:rsidRDefault="00FE3925" w:rsidP="00FE3925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</w:p>
    <w:p w:rsidR="00FE3925" w:rsidRPr="007726EC" w:rsidRDefault="00FE3925" w:rsidP="00FE3925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  <w:sz w:val="28"/>
          <w:szCs w:val="28"/>
        </w:rPr>
      </w:pPr>
      <w:r w:rsidRPr="007726EC">
        <w:rPr>
          <w:b/>
          <w:spacing w:val="40"/>
          <w:sz w:val="28"/>
          <w:szCs w:val="28"/>
        </w:rPr>
        <w:t>ZARZĄDZENIE</w:t>
      </w:r>
    </w:p>
    <w:p w:rsidR="00FE3925" w:rsidRPr="007726EC" w:rsidRDefault="00FE3925" w:rsidP="00FE3925">
      <w:pPr>
        <w:autoSpaceDE w:val="0"/>
        <w:ind w:right="45"/>
        <w:jc w:val="center"/>
        <w:rPr>
          <w:b/>
          <w:spacing w:val="40"/>
          <w:sz w:val="28"/>
          <w:szCs w:val="28"/>
        </w:rPr>
      </w:pPr>
      <w:r w:rsidRPr="007726EC">
        <w:rPr>
          <w:b/>
          <w:sz w:val="28"/>
          <w:szCs w:val="28"/>
        </w:rPr>
        <w:t>Nr 1010</w:t>
      </w:r>
      <w:r w:rsidR="00977C5D">
        <w:rPr>
          <w:b/>
          <w:sz w:val="28"/>
          <w:szCs w:val="28"/>
        </w:rPr>
        <w:t>.63</w:t>
      </w:r>
      <w:r>
        <w:rPr>
          <w:b/>
          <w:sz w:val="28"/>
          <w:szCs w:val="28"/>
        </w:rPr>
        <w:t>.2024</w:t>
      </w:r>
      <w:r w:rsidRPr="007726EC">
        <w:rPr>
          <w:b/>
          <w:sz w:val="28"/>
          <w:szCs w:val="28"/>
        </w:rPr>
        <w:t xml:space="preserve">  </w:t>
      </w:r>
    </w:p>
    <w:p w:rsidR="00FE3925" w:rsidRPr="009D5AB3" w:rsidRDefault="00FE3925" w:rsidP="00FE3925">
      <w:pPr>
        <w:widowControl w:val="0"/>
        <w:autoSpaceDE w:val="0"/>
        <w:spacing w:after="120" w:line="388" w:lineRule="exact"/>
        <w:ind w:right="48"/>
        <w:jc w:val="center"/>
        <w:rPr>
          <w:b/>
        </w:rPr>
      </w:pPr>
      <w:r w:rsidRPr="009D5AB3">
        <w:rPr>
          <w:b/>
        </w:rPr>
        <w:t xml:space="preserve">z dnia </w:t>
      </w:r>
      <w:r w:rsidR="00977C5D">
        <w:rPr>
          <w:b/>
        </w:rPr>
        <w:t>31</w:t>
      </w:r>
      <w:r>
        <w:rPr>
          <w:b/>
        </w:rPr>
        <w:t xml:space="preserve"> grudnia 2024 r.</w:t>
      </w:r>
    </w:p>
    <w:p w:rsidR="00FE3925" w:rsidRPr="009D5AB3" w:rsidRDefault="00FE3925" w:rsidP="00FE3925">
      <w:pPr>
        <w:widowControl w:val="0"/>
        <w:autoSpaceDE w:val="0"/>
        <w:spacing w:line="364" w:lineRule="exact"/>
        <w:ind w:right="48"/>
        <w:jc w:val="center"/>
        <w:outlineLvl w:val="0"/>
        <w:rPr>
          <w:b/>
        </w:rPr>
      </w:pPr>
      <w:r w:rsidRPr="009D5AB3">
        <w:rPr>
          <w:b/>
        </w:rPr>
        <w:t>Kierownika Miejskiego Ośrodka Pomocy Społecznej w Cieszynie</w:t>
      </w:r>
    </w:p>
    <w:p w:rsidR="00FE3925" w:rsidRPr="00EF3684" w:rsidRDefault="00FE3925" w:rsidP="00FE3925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w sprawie </w:t>
      </w:r>
      <w:r>
        <w:rPr>
          <w:b/>
        </w:rPr>
        <w:t>wyznaczenia dni wolnych</w:t>
      </w:r>
      <w:r w:rsidRPr="00EF3684">
        <w:rPr>
          <w:b/>
        </w:rPr>
        <w:t xml:space="preserve"> w Miejskim Ośrodku Pomocy Społecznej </w:t>
      </w:r>
      <w:r>
        <w:rPr>
          <w:b/>
        </w:rPr>
        <w:br/>
      </w:r>
      <w:r w:rsidRPr="00EF3684">
        <w:rPr>
          <w:b/>
        </w:rPr>
        <w:t>w Cieszynie</w:t>
      </w:r>
    </w:p>
    <w:p w:rsidR="00FE3925" w:rsidRPr="009D5AB3" w:rsidRDefault="00FE3925" w:rsidP="00FE3925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 </w:t>
      </w:r>
    </w:p>
    <w:p w:rsidR="00FE3925" w:rsidRPr="009D5AB3" w:rsidRDefault="00FE3925" w:rsidP="00FE3925">
      <w:pPr>
        <w:widowControl w:val="0"/>
        <w:autoSpaceDE w:val="0"/>
        <w:spacing w:line="364" w:lineRule="exact"/>
        <w:ind w:right="48"/>
        <w:jc w:val="center"/>
        <w:rPr>
          <w:b/>
        </w:rPr>
      </w:pPr>
    </w:p>
    <w:p w:rsidR="00FE3925" w:rsidRPr="009D5AB3" w:rsidRDefault="00FE3925" w:rsidP="00FE3925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9D5AB3">
        <w:t xml:space="preserve">Na podstawie </w:t>
      </w:r>
      <w:r>
        <w:t>art. 129 § 1, art. 130 § 2 Kodeksu Pracy (</w:t>
      </w:r>
      <w:r w:rsidRPr="006A40E2">
        <w:t>tekst jednolity, Dz. U. 2023 poz. 1465</w:t>
      </w:r>
      <w:r w:rsidR="003F54FC">
        <w:t xml:space="preserve"> z </w:t>
      </w:r>
      <w:proofErr w:type="spellStart"/>
      <w:r w:rsidR="003F54FC">
        <w:t>późn</w:t>
      </w:r>
      <w:proofErr w:type="spellEnd"/>
      <w:r w:rsidR="003F54FC">
        <w:t>. zm.</w:t>
      </w:r>
      <w:r>
        <w:t>), art. 1 ustawa z 18 stycznia 1951 r. o dniach wolnych (tekst jednolity: Dz. U. 2020 poz.1920).</w:t>
      </w:r>
    </w:p>
    <w:p w:rsidR="00FE3925" w:rsidRPr="00F02E8D" w:rsidRDefault="00FE3925" w:rsidP="00FE3925">
      <w:pPr>
        <w:spacing w:before="360" w:after="240"/>
        <w:jc w:val="center"/>
        <w:rPr>
          <w:b/>
        </w:rPr>
      </w:pPr>
      <w:r w:rsidRPr="009D5AB3">
        <w:rPr>
          <w:b/>
        </w:rPr>
        <w:t>§1</w:t>
      </w:r>
    </w:p>
    <w:p w:rsidR="00FE3925" w:rsidRDefault="00FE3925" w:rsidP="00FE3925">
      <w:pPr>
        <w:suppressAutoHyphens w:val="0"/>
        <w:autoSpaceDE w:val="0"/>
        <w:autoSpaceDN w:val="0"/>
        <w:adjustRightInd w:val="0"/>
        <w:jc w:val="both"/>
      </w:pPr>
      <w:r w:rsidRPr="009D5AB3">
        <w:rPr>
          <w:lang w:eastAsia="pl-PL"/>
        </w:rPr>
        <w:t xml:space="preserve"> </w:t>
      </w:r>
      <w:r>
        <w:rPr>
          <w:lang w:eastAsia="pl-PL"/>
        </w:rPr>
        <w:t xml:space="preserve">W związku z przypadającymi w sobotę dniami świątecznymi 03 maja 2025 r. oraz </w:t>
      </w:r>
      <w:r>
        <w:rPr>
          <w:lang w:eastAsia="pl-PL"/>
        </w:rPr>
        <w:br/>
        <w:t>01 listopada 2025 r.</w:t>
      </w:r>
      <w:r>
        <w:t xml:space="preserve"> wyznaczam dni wolne od </w:t>
      </w:r>
      <w:proofErr w:type="spellStart"/>
      <w:r>
        <w:t>pracy</w:t>
      </w:r>
      <w:proofErr w:type="spellEnd"/>
      <w:r>
        <w:t xml:space="preserve">: </w:t>
      </w:r>
    </w:p>
    <w:p w:rsidR="00FE3925" w:rsidRDefault="00FE3925" w:rsidP="00FE3925">
      <w:pPr>
        <w:suppressAutoHyphens w:val="0"/>
        <w:autoSpaceDE w:val="0"/>
        <w:autoSpaceDN w:val="0"/>
        <w:adjustRightInd w:val="0"/>
        <w:jc w:val="both"/>
      </w:pPr>
      <w:r>
        <w:t>- 02 maja 2025 r.</w:t>
      </w:r>
    </w:p>
    <w:p w:rsidR="00FE3925" w:rsidRDefault="00FE3925" w:rsidP="00FE3925">
      <w:pPr>
        <w:suppressAutoHyphens w:val="0"/>
        <w:autoSpaceDE w:val="0"/>
        <w:autoSpaceDN w:val="0"/>
        <w:adjustRightInd w:val="0"/>
        <w:jc w:val="both"/>
      </w:pPr>
      <w:r>
        <w:t>- 10 listopada 2025 r.</w:t>
      </w:r>
    </w:p>
    <w:p w:rsidR="00FE3925" w:rsidRDefault="00FE3925" w:rsidP="00FE3925">
      <w:pPr>
        <w:suppressAutoHyphens w:val="0"/>
        <w:autoSpaceDE w:val="0"/>
        <w:autoSpaceDN w:val="0"/>
        <w:adjustRightInd w:val="0"/>
        <w:jc w:val="both"/>
      </w:pPr>
    </w:p>
    <w:p w:rsidR="00FE3925" w:rsidRDefault="00FE3925" w:rsidP="00FE3925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F02E8D">
        <w:rPr>
          <w:b/>
          <w:bCs/>
        </w:rPr>
        <w:t>§2</w:t>
      </w:r>
      <w:r>
        <w:rPr>
          <w:b/>
          <w:bCs/>
        </w:rPr>
        <w:br/>
      </w:r>
    </w:p>
    <w:p w:rsidR="00FE3925" w:rsidRPr="00FE3925" w:rsidRDefault="00FE3925" w:rsidP="00FE3925">
      <w:pPr>
        <w:jc w:val="both"/>
      </w:pPr>
      <w:r w:rsidRPr="009D5AB3">
        <w:t xml:space="preserve">Zarządzenie </w:t>
      </w:r>
      <w:r>
        <w:t xml:space="preserve">podaje się do wiadomości poprzez wywieszenie na tablicy „Informacja publiczna” w MOPS w Cieszynie oraz poprzez umieszczenie w formie elektronicznej </w:t>
      </w:r>
      <w:r>
        <w:br/>
        <w:t>w Biuletynie Informacji Publicznej MOPS, a także poprzez wysłanie pracownikom MOPS na służbowe konta pocztowe e-mail.</w:t>
      </w:r>
    </w:p>
    <w:p w:rsidR="00FE3925" w:rsidRPr="009D5AB3" w:rsidRDefault="00FE3925" w:rsidP="00FE3925">
      <w:pPr>
        <w:spacing w:before="360" w:after="240"/>
        <w:jc w:val="center"/>
        <w:outlineLvl w:val="0"/>
        <w:rPr>
          <w:b/>
        </w:rPr>
      </w:pPr>
      <w:r w:rsidRPr="009D5AB3">
        <w:rPr>
          <w:b/>
        </w:rPr>
        <w:t>§</w:t>
      </w:r>
      <w:r>
        <w:rPr>
          <w:b/>
        </w:rPr>
        <w:t>3</w:t>
      </w:r>
    </w:p>
    <w:p w:rsidR="00FE3925" w:rsidRPr="009D5AB3" w:rsidRDefault="00FE3925" w:rsidP="00FE3925">
      <w:r w:rsidRPr="009D5AB3">
        <w:t xml:space="preserve">Zarządzenie wchodzi w życie z dniem </w:t>
      </w:r>
      <w:r>
        <w:t>podpisania.</w:t>
      </w:r>
    </w:p>
    <w:p w:rsidR="00FE3925" w:rsidRPr="009D5AB3" w:rsidRDefault="00FE3925" w:rsidP="00FE3925"/>
    <w:p w:rsidR="00FE3925" w:rsidRPr="009D5AB3" w:rsidRDefault="00FE3925" w:rsidP="00FE3925"/>
    <w:p w:rsidR="00FE3925" w:rsidRPr="009D5AB3" w:rsidRDefault="00FE3925" w:rsidP="00FE3925"/>
    <w:p w:rsidR="00FE3925" w:rsidRDefault="00FE3925" w:rsidP="00FE3925"/>
    <w:p w:rsidR="003174F7" w:rsidRDefault="003174F7"/>
    <w:sectPr w:rsidR="003174F7" w:rsidSect="0031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925"/>
    <w:rsid w:val="003174F7"/>
    <w:rsid w:val="003F54FC"/>
    <w:rsid w:val="00812626"/>
    <w:rsid w:val="00977C5D"/>
    <w:rsid w:val="00FE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3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mops79</dc:creator>
  <cp:lastModifiedBy>mops79</cp:lastModifiedBy>
  <cp:revision>2</cp:revision>
  <cp:lastPrinted>2025-01-02T12:13:00Z</cp:lastPrinted>
  <dcterms:created xsi:type="dcterms:W3CDTF">2025-01-02T11:27:00Z</dcterms:created>
  <dcterms:modified xsi:type="dcterms:W3CDTF">2025-01-02T13:31:00Z</dcterms:modified>
</cp:coreProperties>
</file>