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32924" w14:textId="0F1BF7FD" w:rsidR="000E6DDA" w:rsidRDefault="008E3C01" w:rsidP="00EA67BE">
      <w:pPr>
        <w:spacing w:after="0" w:line="240" w:lineRule="auto"/>
        <w:ind w:right="6243"/>
        <w:jc w:val="center"/>
      </w:pPr>
      <w:r>
        <w:rPr>
          <w:noProof/>
        </w:rPr>
        <w:drawing>
          <wp:inline distT="0" distB="0" distL="0" distR="0" wp14:anchorId="3F0563DA" wp14:editId="5CAE19B6">
            <wp:extent cx="572135" cy="640652"/>
            <wp:effectExtent l="0" t="0" r="0" b="7620"/>
            <wp:docPr id="6814450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445083" name="Obraz 68144508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15" cy="64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DA27C" w14:textId="5A3DD929" w:rsidR="008E3C01" w:rsidRPr="008E3C01" w:rsidRDefault="008E3C01" w:rsidP="008E3C01">
      <w:pPr>
        <w:ind w:right="6244"/>
        <w:jc w:val="center"/>
        <w:rPr>
          <w:b/>
          <w:bCs/>
        </w:rPr>
      </w:pPr>
      <w:bookmarkStart w:id="0" w:name="_Hlk170975489"/>
      <w:r w:rsidRPr="008E3C01">
        <w:rPr>
          <w:b/>
          <w:bCs/>
        </w:rPr>
        <w:t>PREZES</w:t>
      </w:r>
      <w:r w:rsidRPr="008E3C01">
        <w:rPr>
          <w:b/>
          <w:bCs/>
        </w:rPr>
        <w:br/>
        <w:t>REGIONALNEJ IZBY OBRACHUNKOWEJ</w:t>
      </w:r>
      <w:r w:rsidRPr="008E3C01">
        <w:rPr>
          <w:b/>
          <w:bCs/>
        </w:rPr>
        <w:br/>
        <w:t>W KATOWICACH</w:t>
      </w:r>
    </w:p>
    <w:p w14:paraId="0B1139B8" w14:textId="65D84D77" w:rsidR="008E3C01" w:rsidRDefault="00265486" w:rsidP="00300CCA">
      <w:pPr>
        <w:jc w:val="right"/>
      </w:pPr>
      <w:r w:rsidRPr="00265486">
        <w:t>Katowice, 13 grudnia 2021 r.</w:t>
      </w:r>
    </w:p>
    <w:p w14:paraId="1E72057D" w14:textId="7DB40797" w:rsidR="00265486" w:rsidRDefault="00265486" w:rsidP="008E3C01">
      <w:r w:rsidRPr="00265486">
        <w:t>Znak: WK-610/22/4/21</w:t>
      </w:r>
    </w:p>
    <w:p w14:paraId="12E72A2B" w14:textId="777E7D2E" w:rsidR="00265486" w:rsidRPr="00265486" w:rsidRDefault="00265486" w:rsidP="00265486">
      <w:pPr>
        <w:ind w:left="6660"/>
        <w:rPr>
          <w:b/>
          <w:bCs/>
        </w:rPr>
      </w:pPr>
      <w:r w:rsidRPr="00265486">
        <w:rPr>
          <w:b/>
          <w:bCs/>
        </w:rPr>
        <w:t>Pani</w:t>
      </w:r>
      <w:r w:rsidRPr="00265486">
        <w:rPr>
          <w:b/>
          <w:bCs/>
        </w:rPr>
        <w:br/>
        <w:t>Gabriela Staszkiewicz</w:t>
      </w:r>
      <w:r w:rsidRPr="00265486">
        <w:rPr>
          <w:b/>
          <w:bCs/>
        </w:rPr>
        <w:br/>
        <w:t>Burmistrz Miasta</w:t>
      </w:r>
      <w:r w:rsidRPr="00265486">
        <w:rPr>
          <w:b/>
          <w:bCs/>
        </w:rPr>
        <w:br/>
        <w:t>Cieszyna</w:t>
      </w:r>
    </w:p>
    <w:p w14:paraId="695D8CBD" w14:textId="54682B3E" w:rsidR="00265486" w:rsidRDefault="00265486" w:rsidP="00265486">
      <w:pPr>
        <w:pStyle w:val="Nagwek2"/>
      </w:pPr>
      <w:r w:rsidRPr="00265486">
        <w:t>Wystąpienie pokontrolne</w:t>
      </w:r>
      <w:bookmarkEnd w:id="0"/>
    </w:p>
    <w:p w14:paraId="4D91B19A" w14:textId="77777777" w:rsidR="00265486" w:rsidRDefault="00265486" w:rsidP="00265486">
      <w:r>
        <w:t xml:space="preserve">Inspektorzy Regionalnej Izby Obrachunkowej w Katowicach przeprowadzili w okresie od dnia 28 czerwca 2021 r. do dnia 7 września 2021 r. kontrolę kompleksową gospodarki finansowej </w:t>
      </w:r>
      <w:r w:rsidRPr="00265486">
        <w:rPr>
          <w:b/>
          <w:bCs/>
        </w:rPr>
        <w:t>Miasta Cieszyna</w:t>
      </w:r>
      <w:r>
        <w:t xml:space="preserve"> za okres od 1 stycznia 2017 r. do 7 września 2021 r.</w:t>
      </w:r>
    </w:p>
    <w:p w14:paraId="695731B7" w14:textId="77777777" w:rsidR="00265486" w:rsidRDefault="00265486" w:rsidP="00265486">
      <w:r>
        <w:t>Ustalenia kontroli zostały zawarte w protokole kontroli podpisanym w dniu 14 października 2021 r., którego jeden egzemplarz pozostawiono w jednostce kontrolowanej.</w:t>
      </w:r>
    </w:p>
    <w:p w14:paraId="511B3257" w14:textId="77777777" w:rsidR="00265486" w:rsidRDefault="00265486" w:rsidP="00265486">
      <w:r>
        <w:t>Poniżej przedstawiam poszczególne nieprawidłowości, wskazując wnioski zmierzające do ich usunięcia i usprawnienia badanej działalności oraz osoby odpowiedzialne za nieprawidłowe wykonywanie czynności służbowych, stosownie do art. 9 ust. 2 ustawy z dnia 7 października 1992 r. o regionalnych izbach obrachunkowych (Dz. U. z 2019 r., poz. 2137).</w:t>
      </w:r>
    </w:p>
    <w:p w14:paraId="1B670CEC" w14:textId="77777777" w:rsidR="00265486" w:rsidRDefault="00265486" w:rsidP="00265486">
      <w:pPr>
        <w:pStyle w:val="Nagwek3"/>
      </w:pPr>
      <w:r>
        <w:t>W zakresie podatków lokalnych:</w:t>
      </w:r>
    </w:p>
    <w:p w14:paraId="5B6780FD" w14:textId="7B340F92" w:rsidR="00265486" w:rsidRDefault="00265486" w:rsidP="00265486">
      <w:r>
        <w:t xml:space="preserve">— Do dnia kontroli nie podjęto działań celem weryfikacji prawa do zwolnienia z podatku od nieruchomości za lata 2017 - 2021 działek oraz posadowionych na nich budynków i budowli, będących w użytkowaniu wieczystym PKP S.A., nabytym od Skarbu Państwa, nie objętych umową o zarządzanie zawartej z PKP </w:t>
      </w:r>
      <w:proofErr w:type="spellStart"/>
      <w:r>
        <w:t>PLK</w:t>
      </w:r>
      <w:proofErr w:type="spellEnd"/>
      <w:r>
        <w:t xml:space="preserve"> S.A., przez które przebiegała nieczynna linia kolejowa, co było niezgodne z art. 7 ust. 1 lit. a ustawy z dnia 12 stycznia 1991 r. o podatkach i opłatach lokalnych (Dz. U. 2018 r. poz. 1445 z późn. zm.), zgodnie z którym zwalnia się od podatku od nieruchomości grunty, budynki i budowle wchodzące w skład infrastruktury kolejowej w rozumieniu przepisów o transporcie kolejowym, która jest udostępniana przewoźnikom kolejowym.</w:t>
      </w:r>
    </w:p>
    <w:p w14:paraId="019FDEFA" w14:textId="2CCC6026" w:rsidR="00265486" w:rsidRDefault="00265486" w:rsidP="00265486">
      <w:r>
        <w:t xml:space="preserve">Powyższe dotyczyło działek: nr 32 o pow. 0,2816 ha, nr 19/4 o pow. 0,4193 ha, nr 39/4 o pow. 0,2088 ha, nr 65 o pow. 0,3170 ha, nr 12 o pow. 0,1534 ha, nr 17 o pow. 1,7024 ha, nr 4 o pow. 0,1650 ha, nie oddanych na podstawie umowy Nr D50-KN-1L/01 z dnia 27 września 2001 r. w zarządzanie PKP </w:t>
      </w:r>
      <w:proofErr w:type="spellStart"/>
      <w:r>
        <w:t>PLK</w:t>
      </w:r>
      <w:proofErr w:type="spellEnd"/>
      <w:r>
        <w:t xml:space="preserve"> S.A.</w:t>
      </w:r>
    </w:p>
    <w:p w14:paraId="32020790" w14:textId="77777777" w:rsidR="00265486" w:rsidRDefault="00265486" w:rsidP="00265486">
      <w:r>
        <w:lastRenderedPageBreak/>
        <w:t xml:space="preserve">Przez powyższe działki przebiegała nieczynna linia nr 190, jak wynikało ze statutu PKP </w:t>
      </w:r>
      <w:proofErr w:type="spellStart"/>
      <w:r>
        <w:t>PLK</w:t>
      </w:r>
      <w:proofErr w:type="spellEnd"/>
      <w:r>
        <w:t xml:space="preserve"> S.A., stanowiącego załącznik do uchwały Nr 1177/2017 Zarządu PKP Polskie Linie Kolejowe S.A. z dnia 5 grudnia 2017 r. (aktualizacja załącznika nr 1.2 miała miejsce 26 lipca 2021 r.).</w:t>
      </w:r>
    </w:p>
    <w:p w14:paraId="12E9000C" w14:textId="77777777" w:rsidR="00265486" w:rsidRDefault="00265486" w:rsidP="00265486">
      <w:r>
        <w:t>Ponadto, podatnik PKP S.A. wykazał w deklaracji na podatek od nieruchomości działkę nr 16, która nie istniała w ewidencji gruntów i budynków, poprawny nr działki to 16/3 o powierzchni 2,0372 ha. W takcie kontroli podatnik dokonał korekty deklaracji za 2021 r., co nie miało wpływu na wysokość podatku od nieruchomości.</w:t>
      </w:r>
    </w:p>
    <w:p w14:paraId="0FB392F2" w14:textId="77777777" w:rsidR="00265486" w:rsidRDefault="00265486" w:rsidP="00265486">
      <w:r>
        <w:t>Zadania w zakresie wymiaru podatku od nieruchomości należały do pracowników Referatu Podatków, Dochodów, Windykacji i Egzekucji, poprzednio Referatu Podatków. Nadzór w tym zakresie sprawowali: ówczesny oraz obecny Kierownik tego Referatu.</w:t>
      </w:r>
    </w:p>
    <w:p w14:paraId="7719056F" w14:textId="77777777" w:rsidR="00265486" w:rsidRDefault="00265486" w:rsidP="00265486">
      <w:pPr>
        <w:pStyle w:val="Nagwek3"/>
      </w:pPr>
      <w:r>
        <w:t>Wniosek nr 1</w:t>
      </w:r>
    </w:p>
    <w:p w14:paraId="15F26405" w14:textId="77777777" w:rsidR="00265486" w:rsidRDefault="00265486" w:rsidP="00265486">
      <w:r>
        <w:t>Zweryfikować prawo do zwolnienia z podatku od nieruchomości wykazanego na podstawie art. 7 ust. 1 lit. a ustawy z dnia 12 stycznia 1991 r. o podatkach i opłatach lokalnych (Dz. U. 2018 r. poz. 1445 z późn. zm.) przez podatników będących użytkownikami wieczystymi mienia Skarbu Państwa, mając na uwadze art. 272 pkt 3 ustawy z dnia 29 sierpnia 1997 r. Ordynacja podatkowa (Dz. U. z 2021 r., poz. 1540).</w:t>
      </w:r>
    </w:p>
    <w:p w14:paraId="0EF3CE7D" w14:textId="21EF6F6C" w:rsidR="00265486" w:rsidRDefault="00265486" w:rsidP="00265486">
      <w:r>
        <w:t>— W latach 2019 - 2021 (do dnia kontroli) na kartach kontowych podatników będących osobami fizycznymi dokonywano przypisu podatku od nieruchomości/łącznego zobowiązania pieniężnego z dniem wystawienia decyzji podatkowych, zamiast z dniem doręczenia decyzji organu podatkowego ustalającej wysokość tego zobowiązania. Naruszono tym § 4 ust. 1 pkt 2 rozporządzenia Ministra Finansów z dnia 25 października 2010 r. w sprawie zasad rachunkowości oraz planów kont dla organów podatkowych jednostek samorządu terytorialnego (Dz. U. z 2010 r., Nr 208, poz. 1375), w związku z art. 212, art. 21 § 1 pkt 2, art. 133 § 1 ustawy z dnia 29 sierpnia 1997 r. Ordynacja podatkowa (Dz. U. z 2018 r., poz. 800 z późn. zm.). Zgodnie z art. 21 § 1 pkt 2 Ordynacji podatkowej, zobowiązanie podatkowe powstaje z dniem doręczenia decyzji organu podatkowego, ustalającej wysokość tego zobowiązania, a stosownie do § 4 ust. 1 pkt 2 ww. rozporządzenia, przypisu lub odpisów na karcie kontowej należy dokonywać na podstawie doręczonej stronie decyzji.</w:t>
      </w:r>
    </w:p>
    <w:p w14:paraId="3A454D81" w14:textId="77777777" w:rsidR="00265486" w:rsidRDefault="00265486" w:rsidP="00265486">
      <w:r>
        <w:t>Powyższe stwierdzono na przykładzie sześciu podatników, w tym: podatników podatku od nieruchomości oraz podatnika łącznego zobowiązania pieniężnego, którym dostarczono decyzje od 15 do 68 dni po dokonaniu przypisu podatku na kartach kontowych.</w:t>
      </w:r>
    </w:p>
    <w:p w14:paraId="0FBB1B44" w14:textId="77777777" w:rsidR="00265486" w:rsidRDefault="00265486" w:rsidP="00265486">
      <w:r>
        <w:t>Zgodnie z wyjaśnieniami pracowników Urzędu Miejskiego w Cieszynie powyższe wynikało z ustawień programu księgowego.</w:t>
      </w:r>
    </w:p>
    <w:p w14:paraId="5EB9432F" w14:textId="1811CB89" w:rsidR="00265486" w:rsidRDefault="00265486" w:rsidP="00265486">
      <w:r>
        <w:t>Zadania w zakresie prawidłowego dokonywania przypisu na kartach kontowych należały do pracowników Referatu Podatków, Dochodów, Windykacji i Egzekucji, poprzednio Referatu Podatków. Nadzór w tym zakresie należał do ówczesnego oraz obecnego Kierownika tego Referatu.</w:t>
      </w:r>
    </w:p>
    <w:p w14:paraId="02695E0E" w14:textId="77777777" w:rsidR="00265486" w:rsidRDefault="00265486" w:rsidP="00265486">
      <w:pPr>
        <w:pStyle w:val="Nagwek3"/>
      </w:pPr>
      <w:r>
        <w:t>Wniosek nr 2</w:t>
      </w:r>
    </w:p>
    <w:p w14:paraId="1F49F26A" w14:textId="77777777" w:rsidR="00265486" w:rsidRDefault="00265486" w:rsidP="00265486">
      <w:r>
        <w:t>Zapewnić prawidłowe dokonywanie przypisu podatku na kartach kontowych podatników osób fizycznych, stosownie do § 4 ust. 1 pkt 2 rozporządzenia Ministra Finansów z dnia 25 października 2010 r. w sprawie zasad rachunkowości oraz planów kont dla organów podatkowych jednostek samorządu terytorialnego (Dz. U. z 2010 r., Nr 208, poz. 1375), mając na uwadze art. 212, art. 21 § 1 pkt 2 i art. 133 § 1 ustawy z dnia 29 sierpnia 1997 r. Ordynacja podatkowa (Dz. U. z 2021 r., poz. 1540 z późn. zm.).</w:t>
      </w:r>
    </w:p>
    <w:p w14:paraId="6A128FC9" w14:textId="77777777" w:rsidR="00265486" w:rsidRDefault="00265486" w:rsidP="00265486">
      <w:r>
        <w:t xml:space="preserve">— W latach 2019 - 2021 do dnia zakończenia kontroli, zaniechano dokonania prawidłowych czynności sprawdzających celem ustalenia stanu faktycznego w zakresie niezbędnym do stwierdzenia zgodności wykazanych przez podatników podatku od nieruchomościach danych o posiadanych nieruchomościach oraz nie wezwano ich do złożenia korekt deklaracji podatkowych, a także do wyjaśnienia przyczyn niezłożenia deklaracji lub ich korekt. </w:t>
      </w:r>
    </w:p>
    <w:p w14:paraId="6BDB9328" w14:textId="1F0A52AE" w:rsidR="00265486" w:rsidRDefault="00265486" w:rsidP="00265486">
      <w:r>
        <w:t>Zgodnie z art. 272 pkt 3 ustawy z dnia 29 sierpnia 1997 r. Ordynacja podatkowa (Dz. U. z 2018 r., poz. 800 z późn. zm.), organy podatkowe pierwszej instancji dokonują czynności sprawdzających, mających na celu ustalenie stanu faktycznego w zakresie niezbędnym do stwierdzenia zgodności z przedstawionymi dokumentami. Stosownie do art. 274a § 1 tej ustawy, organ podatkowy może zażądać złożenia wyjaśnień w sprawie przyczyn niezłożenia deklaracji lub wezwać do ich złożenia, jeżeli nie zostały złożone mimo takiego obowiązku. W myśl art. 274a § 2 tej ustawy, w razie wątpliwości co do poprawności złożonej deklaracji, organ podatkowy może wezwać do udzielenia, w wyznaczonym terminie, niezbędnych wyjaśnień lub uzupełnienia deklaracji, wskazując przyczyny podania w wątpliwość rzetelności danych w niej zawartych.</w:t>
      </w:r>
    </w:p>
    <w:p w14:paraId="61A95074" w14:textId="77777777" w:rsidR="00265486" w:rsidRDefault="00265486" w:rsidP="00265486">
      <w:r>
        <w:t>Ponadto, organ podatkowy nie skorzystał z możliwości przeprowadzenia u podatników kontroli podatkowej, o której mowa w art. 281 § 1 ustawy z dnia 29 sierpnia 1997 r. Ordynacja podatkowa. Zgodnie z przytoczonym przepisem, organy podatkowe pierwszej instancji mogą również przeprowadzić kontrolę podatkową u podatników. W myśl art. 281 § 2 ww. ustawy, celem kontroli podatkowej jest sprawdzenie, czy kontrolowani wywiązują się z obowiązków wynikających z przepisów prawa podatkowego.</w:t>
      </w:r>
    </w:p>
    <w:p w14:paraId="378053C6" w14:textId="77777777" w:rsidR="00265486" w:rsidRDefault="00265486" w:rsidP="00265486">
      <w:r>
        <w:t>Powyższe dotyczyło:</w:t>
      </w:r>
    </w:p>
    <w:p w14:paraId="511AA068" w14:textId="0B3D2060" w:rsidR="00265486" w:rsidRDefault="00265486" w:rsidP="00265486">
      <w:r>
        <w:rPr>
          <w:rFonts w:cstheme="minorHAnsi"/>
        </w:rPr>
        <w:t>●</w:t>
      </w:r>
      <w:r>
        <w:t xml:space="preserve"> podatnika o numerze karty kontowej 1/139 (osoba prawna), który do dnia kontroli nie złożył załącznika ZDN-1 lub ZDN-2 do deklaracji na podatek od nieruchomości na rok 2020 oraz na rok 2021. Organ podatkowy w dniach 17 marca 2020 r. i 22 kwietnia 2021 r. wezwał podatnika do przedłożenia kompletnej deklaracji wraz z załącznikami. Do dnia kontroli podatnik nie złożył ww. dokumentów.</w:t>
      </w:r>
    </w:p>
    <w:p w14:paraId="05888895" w14:textId="4FBE2D9B" w:rsidR="00265486" w:rsidRDefault="00265486" w:rsidP="00265486">
      <w:r>
        <w:t>Ponadto, podatnik w złożonych do Urzędu Miejskiego w Cieszynie na lata 2019 - 2021 deklaracjach na podatek od nieruchomości w poz. D.1 "Grunty" - związane z prowadzeniem działalności gospodarczej, bez względu na sposób zakwalifikowania w ewidencji gruntów i budynków, wykazał wyższą powierzchnię niż wynikała z rejestru gruntów.</w:t>
      </w:r>
    </w:p>
    <w:p w14:paraId="61B9A074" w14:textId="61EC6497" w:rsidR="00265486" w:rsidRDefault="00265486" w:rsidP="00265486">
      <w:r>
        <w:t>W trakcie kontroli organ podatkowy w dniu 30 sierpnia 2021 r. ponownie wezwał telefonicznie podatnika do złożenia korekt deklaracji wraz z załącznikami. Podatnik złożył korekty deklaracji na podatek od nieruchomości za lata 2019 - 2021 wraz z załącznikami. W wyniku złożonych korekt ogólna wysokość zobowiązania podatkowego zmniejszyła się w 2019 r. o kwotę 317,00 zł, w 2020 r. o kwotę 324,00 zł, w 2021 r. o kwotę 337,00 zł.</w:t>
      </w:r>
    </w:p>
    <w:p w14:paraId="67C0678D" w14:textId="00143762" w:rsidR="00265486" w:rsidRDefault="00265486" w:rsidP="00265486">
      <w:r>
        <w:rPr>
          <w:rFonts w:cstheme="minorHAnsi"/>
        </w:rPr>
        <w:t>●</w:t>
      </w:r>
      <w:r>
        <w:t xml:space="preserve"> podatnika o numerze karty kontowej 1/227 (osoba prawna), który wykazał w deklaracji na podatek od nieruchomości na rok 2020 w poz. D.2 "Budynki lub ich części" - związane z prowadzeniem działalności gospodarczej oraz budynki mieszkalne lub ich części zajęte na prowadzenie działalności gospodarczej, powierzchnię użytkową 769,00 m</w:t>
      </w:r>
      <w:r w:rsidRPr="00265486">
        <w:rPr>
          <w:vertAlign w:val="superscript"/>
        </w:rPr>
        <w:t>2</w:t>
      </w:r>
      <w:r>
        <w:t>. Natomiast w załączniku ZDN-1 do deklaracji na podatek od nieruchomości na 2020 r. w:</w:t>
      </w:r>
    </w:p>
    <w:p w14:paraId="5B516AA2" w14:textId="04919079" w:rsidR="00265486" w:rsidRDefault="00265486" w:rsidP="00265486">
      <w:r>
        <w:t>– poz. B.2 "Budynki lub ich części" nie wykazał powierzchni przeznaczonej na prowadzenie działalności gospodarczej,</w:t>
      </w:r>
    </w:p>
    <w:p w14:paraId="5D749D98" w14:textId="06860521" w:rsidR="00265486" w:rsidRDefault="00265486" w:rsidP="00265486">
      <w:r>
        <w:t>– w poz. B.3 "Budowle lub ich części związane z prowadzeniem działalności gospodarczej" wykazał budowle o wartości 18.379,10 zł, które z kolei nie zostały wykazane w poz. D.3 deklaracji na podatek od nieruchomości, tj. budowle i ich części związane z prowadzeniem działalności gospodarczej.</w:t>
      </w:r>
    </w:p>
    <w:p w14:paraId="5DCEBAC4" w14:textId="3AAA4A62" w:rsidR="00265486" w:rsidRDefault="00265486" w:rsidP="00265486">
      <w:r>
        <w:t>W załączniku ZDN-2 do deklaracji na podatek od nieruchomości na rok 2020 i na rok 2021 - dane o przedmiotach opodatkowania zwolnionych z podatku w poz. B.1 "Grunty" podatnik wykazał powierzchnię działek inną niż wynikała z rejestru gruntów.</w:t>
      </w:r>
    </w:p>
    <w:p w14:paraId="5EDFD648" w14:textId="77777777" w:rsidR="00265486" w:rsidRDefault="00265486" w:rsidP="00265486">
      <w:r>
        <w:t>W trakcie kontroli organ podatkowy w dniu 30 sierpnia 2021 r. wezwał telefonicznie podatnika do złożenia korekt deklaracji wraz z załącznikami. Podatnik złożył korekty deklaracji na podatek od nieruchomości za lata 2020 - 2021 wraz z załącznikami. W wyniku złożonych korekt deklaracji na podatek od nieruchomości, ogólna wartość zobowiązania podatkowego zwiększyła się w 2020 r. o kwotę 350,00 zł, w 2021 r. o kwotę 336,00 zł.</w:t>
      </w:r>
    </w:p>
    <w:p w14:paraId="4C2C6345" w14:textId="5B7D5E90" w:rsidR="00265486" w:rsidRDefault="00265486" w:rsidP="00265486">
      <w:r>
        <w:rPr>
          <w:rFonts w:cstheme="minorHAnsi"/>
        </w:rPr>
        <w:t>●</w:t>
      </w:r>
      <w:r>
        <w:t xml:space="preserve"> podatnika o numerze karty kontowej 1/703 (osoba prawna), który w deklaracji na podatek od nieruchomości w latach 2020 - 2021 w poz. D.3 "Budowle lub ich części związane z prowadzeniem działalności gospodarczej" wykazał budowle o wartości 268.000,00 zł. Z kolei w załączniku ZDN-1 do deklaracji na podatek od nieruchomości w poz. B.3 "Budowle lub ich części związane z prowadzeniem działalności gospodarczej" nie wykazał żadnych budowli.</w:t>
      </w:r>
    </w:p>
    <w:p w14:paraId="5DE9231C" w14:textId="77777777" w:rsidR="00265486" w:rsidRDefault="00265486" w:rsidP="00265486">
      <w:r>
        <w:t>W trakcie kontroli organ podatkowy w dniu 30 sierpnia 2021 r. wezwał telefonicznie podatnika do złożenia korekt deklaracji wraz z załącznikami. Podatnik złożył załączniki do deklaracji na podatek od nieruchomości za lata 2020 - 2021.</w:t>
      </w:r>
    </w:p>
    <w:p w14:paraId="53F4C93B" w14:textId="31769524" w:rsidR="00265486" w:rsidRDefault="00265486" w:rsidP="00265486">
      <w:r>
        <w:rPr>
          <w:rFonts w:cstheme="minorHAnsi"/>
        </w:rPr>
        <w:t>●</w:t>
      </w:r>
      <w:r>
        <w:t xml:space="preserve"> podatnika o numerze karty kontowej 1/614 (osoba prawna), który do deklaracji na podatek od nieruchomości na lata 2020 - 2021 nie przedłożył załącznika do deklaracji na podatek od nieruchomości ZDN-1 - dane o przedmiotach opodatkowania podlegających opodatkowania lub ZDN-2 - dane o przedmiotach opodatkowania zwolnionych z podatku.</w:t>
      </w:r>
    </w:p>
    <w:p w14:paraId="70D8B106" w14:textId="77777777" w:rsidR="00265486" w:rsidRDefault="00265486" w:rsidP="00265486">
      <w:r>
        <w:t>W trakcie kontroli, organ podatkowy w dniu 30 sierpnia 2021 r. wezwał telefonicznie podatnika do złożenia korekt deklaracji wraz z załącznikami. Podatnik złożył załączniki do deklaracji na podatek od nieruchomości za lata 2020 - 2021.</w:t>
      </w:r>
    </w:p>
    <w:p w14:paraId="208F1DDF" w14:textId="488F1995" w:rsidR="00265486" w:rsidRDefault="00265486" w:rsidP="00265486">
      <w:r>
        <w:rPr>
          <w:rFonts w:cstheme="minorHAnsi"/>
        </w:rPr>
        <w:t>●</w:t>
      </w:r>
      <w:r>
        <w:t xml:space="preserve"> podatnika o numerze karty kontowej 1/752 (osoba prawna), który w deklaracji na podatek od nieruchomości na 2021 r. (data wpływu do Urzędu Miejskiego w Cieszynie w dniu 13 sierpnia 2021 r.), w poz. D.1 "Grunty" - związane z prowadzeniem działalności gospodarczej, bez względu na sposób zakwalifikowania w ewidencji gruntów i budynków, wykazał powierzchnię 4.457,00 m</w:t>
      </w:r>
      <w:r w:rsidRPr="00265486">
        <w:rPr>
          <w:vertAlign w:val="superscript"/>
        </w:rPr>
        <w:t>2</w:t>
      </w:r>
      <w:r>
        <w:t>, natomiast z wypisu z gruntów oraz aktu notarialnego Rep. A z dnia 6 lipca 2021 r. wynikało, iż podatnik nabył grunt o powierzchni 0,4340 ha (działka 42). Ponadto, w załączniku ZDN-1 do deklaracji na podatek od nieruchomości w poz. B.3 "Budowle lub ich części związane z prowadzeniem działalności gospodarczej" wykazano ogólną wartość budowli bez wyszczególnienia rodzaju budowli związanych z prowadzeniem działalności gospodarczej. Zgodnie z wyjaśnieniami pracowników Urzędu Miejskiego w Cieszynie, po dokonaniu weryfikacji, złożonej przez podatnika 13 sierpnia 2021 r. do Urzędu Miejskiego w Cieszynie, deklaracji z danymi wynikającymi z ewidencji gruntów i budynków stwierdzono, że powierzchnia gruntów była niezgodna z danymi wynikającymi z ewidencji gruntów i telefonicznie poinformowano podatnika o występujących niezgodnościach oraz wezwano go do złożenia korekty deklaracji.</w:t>
      </w:r>
    </w:p>
    <w:p w14:paraId="2D79C0F7" w14:textId="77777777" w:rsidR="00265486" w:rsidRDefault="00265486" w:rsidP="00265486">
      <w:r>
        <w:t>W trakcie kontroli, podatnik złożył korektę deklaracji na 2021 r. W wyniku złożenia korekty deklaracji, ogólna wysokość zobowiązania podatkowego uległa zmniejszeniu o kwotę 48,00 zł.</w:t>
      </w:r>
    </w:p>
    <w:p w14:paraId="32EC8C1D" w14:textId="76FAD8CB" w:rsidR="00265486" w:rsidRDefault="00265486" w:rsidP="00265486">
      <w:r>
        <w:rPr>
          <w:rFonts w:cstheme="minorHAnsi"/>
        </w:rPr>
        <w:t>●</w:t>
      </w:r>
      <w:r>
        <w:t xml:space="preserve"> podatnika o numerze karty kontowej 1/45 (osoba prawna), który w deklaracjach na podatek od nieruchomości na lata 2019 - 2021 w poz. D.1 "Grunty" - związane z prowadzeniem działalności gospodarczej, bez względu na sposób zakwalifikowania w ewidencji gruntów i budynków, błędnie wykazał powierzchnię gruntów, która wynosiła do sierpnia 2019 r. - 4.359 m</w:t>
      </w:r>
      <w:r w:rsidRPr="00265486">
        <w:rPr>
          <w:vertAlign w:val="superscript"/>
        </w:rPr>
        <w:t>2</w:t>
      </w:r>
      <w:r>
        <w:t>, zaś od września 2019 r. - 4.340,00 m</w:t>
      </w:r>
      <w:r w:rsidRPr="00265486">
        <w:rPr>
          <w:vertAlign w:val="superscript"/>
        </w:rPr>
        <w:t>2</w:t>
      </w:r>
      <w:r>
        <w:t>. Zgodnie z aktem notarialnym z dnia 6 lipca 2021 r. podatnik sprzedał grunt o powierzchni 0,4340 ha (działka 42).</w:t>
      </w:r>
    </w:p>
    <w:p w14:paraId="37C7F9D8" w14:textId="77777777" w:rsidR="00265486" w:rsidRDefault="00265486" w:rsidP="00265486">
      <w:r>
        <w:t>W związku z powyższym został zawyżony podatek od nieruchomości w roku 2021 o kwotę 68,00 zł, w roku 2020 o kwotę 111,00 zł i w roku 2019 o kwotę 97,00 zł.</w:t>
      </w:r>
    </w:p>
    <w:p w14:paraId="0DC8ADFC" w14:textId="77777777" w:rsidR="00265486" w:rsidRDefault="00265486" w:rsidP="00265486">
      <w:r>
        <w:t>Organ podatkowy zgodnie z art. 274 § 1 i 2 ustawy z dnia 29 sierpnia 1997 r. - Ordynacja podatkowa (Dz. U. z 2020 r., poz. 1325 z późn. zm.), przesłał 1 września 2021 r. skorygowane i uwierzytelnione deklaracje na podatek od nieruchomości za lata 2019 - 2021.</w:t>
      </w:r>
    </w:p>
    <w:p w14:paraId="66C76035" w14:textId="7D9264DF" w:rsidR="00265486" w:rsidRDefault="00265486" w:rsidP="00265486">
      <w:r>
        <w:rPr>
          <w:rFonts w:cstheme="minorHAnsi"/>
        </w:rPr>
        <w:t>●</w:t>
      </w:r>
      <w:r>
        <w:t xml:space="preserve"> podatnika o numerze karty kontowej 1/7030 (osoba fizyczna), będącego dzierżawcą mienia stanowiącego własność Miasta Cieszyna, który nie złożył deklaracji na podatek od nieruchomości za dzierżawione grunty - teren o pow. 120 m</w:t>
      </w:r>
      <w:r w:rsidRPr="00265486">
        <w:rPr>
          <w:vertAlign w:val="superscript"/>
        </w:rPr>
        <w:t>2</w:t>
      </w:r>
      <w:r>
        <w:t xml:space="preserve"> wydzielony z kąpieliska miejskiego na podstawie umów:</w:t>
      </w:r>
    </w:p>
    <w:p w14:paraId="09C2ABEC" w14:textId="087A0794" w:rsidR="00265486" w:rsidRDefault="00265486" w:rsidP="00265486">
      <w:r>
        <w:t>– z dnia 20 maja 2019 r. - dzierżawa trwała od 15 czerwca 2019 r. do 1 września 2019 r.,</w:t>
      </w:r>
    </w:p>
    <w:p w14:paraId="0C4A27F9" w14:textId="7F15C739" w:rsidR="00265486" w:rsidRDefault="00265486" w:rsidP="00265486">
      <w:r>
        <w:t>– z dnia 18 czerwca 2020 r. - dzierżawa trwała od 1 lipca 2020 r. do 31 sierpnia 2020 r.,</w:t>
      </w:r>
    </w:p>
    <w:p w14:paraId="13EC2785" w14:textId="57B7CB79" w:rsidR="00265486" w:rsidRDefault="00265486" w:rsidP="00265486">
      <w:r>
        <w:t>– z dnia 26 maja 2021 r. - dzierżawa trwała od 19 czerwca 2021 r. do 31 sierpnia 2021 r. Informacja o nieruchomościach i obiektach budowlanych w zakresie dzierżawionej powierzchni złożona została 12 sierpnia 2021 r. (w trakcie kontroli).</w:t>
      </w:r>
    </w:p>
    <w:p w14:paraId="65B4C54C" w14:textId="77777777" w:rsidR="00265486" w:rsidRDefault="00265486" w:rsidP="00265486">
      <w:r>
        <w:t>W dniu 12 sierpnia 2021 r. wydano decyzje w sprawie zmiany decyzji ostatecznej ustalającej wysokość podatku od nieruchomości na lata 2017, 2018, 2019, 2020, 2021. Podatnik był zobowiązany do zapłaty podatku od nieruchomości w wysokości 200,00 zł.</w:t>
      </w:r>
    </w:p>
    <w:p w14:paraId="6301E659" w14:textId="77777777" w:rsidR="00265486" w:rsidRDefault="00265486" w:rsidP="00265486">
      <w:r>
        <w:t>Zgodnie z wyjaśnieniami, Referat Podatków nie był w posiadaniu powyższych umów dzierżaw. Wydział Sportu przekazał umowy mailowo wyłącznie w celu wystawienia faktur. Umowy te nie zostały przekazane do pracownika Referatu Podatków, Dochodów, Windykacji i Egzekucji zajmującego się wymiarem podatku od nieruchomości, pomimo że wpłynęły do Wydziału Finansowego.</w:t>
      </w:r>
    </w:p>
    <w:p w14:paraId="75A38CC5" w14:textId="40584973" w:rsidR="00265486" w:rsidRDefault="00265486" w:rsidP="00265486">
      <w:r>
        <w:rPr>
          <w:rFonts w:cstheme="minorHAnsi"/>
          <w:kern w:val="0"/>
          <w14:ligatures w14:val="none"/>
        </w:rPr>
        <w:t>●</w:t>
      </w:r>
      <w:r>
        <w:t xml:space="preserve"> podatnika o numerze karty kontowej 1/6982, który nie deklarował do opodatkowania budowli związanych z prowadzeniem działalności gospodarczej. Na podstawie danych pochodzących z ogólnodostępnej platformy internetowej ustalono, że na nieruchomości podatnika funkcjonują: parking oraz ogrodzenie. W dniu 16 sierpnia 2021 r. organ podatkowy wezwał podatnika do złożenia informacji w sprawie podatku od nieruchomości, rolnego i leśnego IN-1.</w:t>
      </w:r>
    </w:p>
    <w:p w14:paraId="205ADA4C" w14:textId="77777777" w:rsidR="00265486" w:rsidRDefault="00265486" w:rsidP="00265486">
      <w:r>
        <w:t>W trakcie kontroli wydano decyzje w sprawie zmiany decyzji ostatecznej ustalającej wysokość podatku od nieruchomości za lata 2016 - 2021. Zmieniono wymiar podatku w zakresie budowli, łączny przypis podatku wynosił 1.200,00 zł.</w:t>
      </w:r>
    </w:p>
    <w:p w14:paraId="58754DF4" w14:textId="77777777" w:rsidR="00265486" w:rsidRDefault="00265486" w:rsidP="00265486">
      <w:r>
        <w:t>Zadania w zakresie prowadzenia czynności sprawdzających, przeprowadzania postępowań podatkowych, przygotowania projektów decyzji należały do pracowników Referatu Podatków, Dochodów, Windykacji i Egzekucji, poprzednio Referatu Podatków. Nadzór w tym zakresie sprawowali: ówczesny oraz obecny Kierownik tego Referatu.</w:t>
      </w:r>
    </w:p>
    <w:p w14:paraId="273C7A42" w14:textId="77777777" w:rsidR="00265486" w:rsidRDefault="00265486" w:rsidP="00265486">
      <w:pPr>
        <w:pStyle w:val="Nagwek3"/>
      </w:pPr>
      <w:r>
        <w:t>Wniosek nr 3</w:t>
      </w:r>
    </w:p>
    <w:p w14:paraId="562B100A" w14:textId="77777777" w:rsidR="00265486" w:rsidRDefault="00265486" w:rsidP="00265486">
      <w:r>
        <w:t>Wzmocnić nadzór nad pracownikami Referatu Podatków, Dochodów, Windykacji i Egzekucji w zakresie dokonywania czynności sprawdzających deklaracje podatkowe oraz informacje podatkowe jak również egzekwowania od podatników informacji podatkowych, deklaracji podatkowych oraz ich korekt, stosownie do art. 21, art. 272 pkt 1 lit. a, pkt 2, pkt 3 i art. 274a § 1 i § 2 ustawy z dnia 29 sierpnia 1997 r. Ordynacja podatkowa (Dz. U. z 2021 r., poz. 1540 z późn. zm.) oraz art. 1a ust. 1 pkt 2 i pkt 3, art. 2 ust. 1 pkt 1 i 3, art. 6 ust. 6, ust. 9 pkt 2 ustawy z dnia 12 stycznia 1991 r. o podatkach i opłatach lokalnych (Dz. U. z 2019 r., poz. 1170 z późn. zm.), mając na uwadze art. 68 i art. 69 ust. 1 pkt 3 ustawy z dnia 27 sierpnia 2009 r. o finansach publicznych (Dz. U. z 2021 r., poz. 305 z późn. zm.).</w:t>
      </w:r>
    </w:p>
    <w:p w14:paraId="4D133636" w14:textId="77777777" w:rsidR="00265486" w:rsidRDefault="00265486" w:rsidP="00265486">
      <w:pPr>
        <w:pStyle w:val="Nagwek3"/>
      </w:pPr>
      <w:r>
        <w:t>Wniosek nr 4</w:t>
      </w:r>
    </w:p>
    <w:p w14:paraId="751382A4" w14:textId="77777777" w:rsidR="00265486" w:rsidRDefault="00265486" w:rsidP="00265486">
      <w:r>
        <w:t>Uszczegółowić procedury w zakresie przekazywania do Referatu Podatków, Dochodów, Windykacji i Egzekucji umów dzierżaw dotyczących mienia komunalnego, celem bieżącego monitorowania obowiązku podatkowego dzierżawców, mając na uwadze art. 68 i art. 69 ust. 1 pkt 3 ustawy z dnia 27 sierpnia 2009 r. o finansach publicznych (Dz. U. z 2021 r., poz. 305 z późn. zm.).</w:t>
      </w:r>
    </w:p>
    <w:p w14:paraId="0887C34B" w14:textId="77777777" w:rsidR="00265486" w:rsidRDefault="00265486" w:rsidP="00265486">
      <w:pPr>
        <w:pStyle w:val="Nagwek3"/>
      </w:pPr>
      <w:r>
        <w:t>W zakresie inwentaryzacji:</w:t>
      </w:r>
    </w:p>
    <w:p w14:paraId="5B5BD582" w14:textId="1790BD71" w:rsidR="00265486" w:rsidRDefault="00265486" w:rsidP="00265486">
      <w:r>
        <w:rPr>
          <w:kern w:val="0"/>
          <w14:ligatures w14:val="none"/>
        </w:rPr>
        <w:t>—</w:t>
      </w:r>
      <w:r>
        <w:t xml:space="preserve"> W latach 2019 - 2021 nieprawidłowo przeprowadzono inwentaryzację sald należności z tytułu podatku od nieruchomości według stanu na dzień 31 grudnia 2019 r. i 31 grudnia 2020 r., w związku z czym nie ustalono, że dzierżawcy mienia komunalnego nie złożyli deklaracji na podatek od nieruchomości. Powyższe było niezgodne z art. 26 ust. 1 pkt 3 ustawy z dnia 29 września 1994 r. o rachunkowości (Dz. U. z 2018 r. poz. 395 z późn. zm.). Zgodnie ze wskazanym przepisem, jednostki przeprowadzają na ostatni dzień każdego roku obrotowego inwentaryzację należności z tytułów publicznoprawnych drogą porównania danych ksiąg rachunkowych z odpowiednimi dokumentami i weryfikacji wartości tych składników.</w:t>
      </w:r>
    </w:p>
    <w:p w14:paraId="57610C87" w14:textId="6D1ABE15" w:rsidR="00265486" w:rsidRDefault="00265486" w:rsidP="00265486">
      <w:r>
        <w:t>Inwentaryzacja sald konta 221 w zakresie należności z tytułu podatku od nieruchomości za ww. lata, zgodnie z wyjaśnieniami pracowników, polegała na uzgodnieniu sald kont księgi głównej prowadzonej w programie finansowo-księgowym Oddział 006, z danymi wykazanymi na kartotekach podatników ksiąg szczegółowych, prowadzonych w programach dziedzinowych. Przeprowadzono weryfikację sald pomiędzy pracownikiem zajmującym się księgowaniem kont syntetycznych, a pracownikiem zajmującym się księgowaniem kont analitycznych dotyczących osób fizycznych i prawnych.</w:t>
      </w:r>
    </w:p>
    <w:p w14:paraId="7B50B9F2" w14:textId="77777777" w:rsidR="00265486" w:rsidRDefault="00265486" w:rsidP="00265486">
      <w:r>
        <w:t>Powyższe dotyczyło podatników o numerach kart kontowych:</w:t>
      </w:r>
    </w:p>
    <w:p w14:paraId="62FA773E" w14:textId="23D420C7" w:rsidR="00265486" w:rsidRDefault="00265486" w:rsidP="00265486">
      <w:r>
        <w:rPr>
          <w:rFonts w:cstheme="minorHAnsi"/>
          <w:kern w:val="0"/>
          <w14:ligatures w14:val="none"/>
        </w:rPr>
        <w:t>●</w:t>
      </w:r>
      <w:r>
        <w:t xml:space="preserve"> 1/7030 - podatnika będącego dzierżawcą terenu o pow. 120 m</w:t>
      </w:r>
      <w:r w:rsidRPr="00265486">
        <w:rPr>
          <w:vertAlign w:val="superscript"/>
        </w:rPr>
        <w:t>2</w:t>
      </w:r>
      <w:r>
        <w:t xml:space="preserve"> wydzielonego z kąpieliska miejskiego od Miasta Cieszyna na podstawie umów z dnia:</w:t>
      </w:r>
    </w:p>
    <w:p w14:paraId="3DBD68F4" w14:textId="71F95C3C" w:rsidR="00265486" w:rsidRDefault="00265486" w:rsidP="00265486">
      <w:r>
        <w:rPr>
          <w:kern w:val="0"/>
          <w14:ligatures w14:val="none"/>
        </w:rPr>
        <w:t>–</w:t>
      </w:r>
      <w:r>
        <w:t xml:space="preserve"> 20 maja 2019 r. w okresie od 15 czerwca 2019 r. do 1 września 2019 r.,</w:t>
      </w:r>
    </w:p>
    <w:p w14:paraId="267033E8" w14:textId="0DCC094F" w:rsidR="00265486" w:rsidRDefault="00265486" w:rsidP="00265486">
      <w:r>
        <w:rPr>
          <w:kern w:val="0"/>
          <w14:ligatures w14:val="none"/>
        </w:rPr>
        <w:t>–</w:t>
      </w:r>
      <w:r>
        <w:t xml:space="preserve"> 18 czerwca 2020 r. w okresie od 1 lipca 2020 r. do 31 sierpnia 2020 r.</w:t>
      </w:r>
    </w:p>
    <w:p w14:paraId="398407E6" w14:textId="77777777" w:rsidR="00265486" w:rsidRDefault="00265486" w:rsidP="00265486">
      <w:r>
        <w:t>Informacja o nieruchomościach i obiektach budowlanych w zakresie dzierżawionej powierzchni złożona została 12 sierpnia 2021 r. (w trakcie kontroli). W dniu 12 sierpnia 2021 r. wydano decyzje nr FN-II.3120.1.8649.2021 w sprawie zmiany decyzji ostatecznej ustalającej wysokość podatku od nieruchomości na lata 2017, 2018, 2019, 2020, 2021.</w:t>
      </w:r>
    </w:p>
    <w:p w14:paraId="192FDA60" w14:textId="54D79028" w:rsidR="00265486" w:rsidRDefault="00265486" w:rsidP="00265486">
      <w:r>
        <w:rPr>
          <w:rFonts w:cstheme="minorHAnsi"/>
          <w:kern w:val="0"/>
          <w14:ligatures w14:val="none"/>
        </w:rPr>
        <w:t>●</w:t>
      </w:r>
      <w:r>
        <w:t xml:space="preserve"> 1/656 - podatnika, który dzierżawił nieruchomość, działkę nr 14/2 o powierzchni 0,5195 ha, zabudowaną budynkiem klubowym o pow. 110,17 m</w:t>
      </w:r>
      <w:r w:rsidRPr="00265486">
        <w:rPr>
          <w:vertAlign w:val="superscript"/>
        </w:rPr>
        <w:t>2</w:t>
      </w:r>
      <w:r>
        <w:t xml:space="preserve"> i kortami tenisowymi na podstawie umowy dzierżawy z dnia 21 marca 2003 r. zawartej z Miastem Cieszynem.</w:t>
      </w:r>
    </w:p>
    <w:p w14:paraId="5BD943DB" w14:textId="77777777" w:rsidR="00265486" w:rsidRDefault="00265486" w:rsidP="00265486">
      <w:r>
        <w:t>Podatnik złożył deklarację na podatek od nieruchomości za lata 2019 - 2020 dopiero w dniu 1 czerwca 2020 r.</w:t>
      </w:r>
    </w:p>
    <w:p w14:paraId="390CFE21" w14:textId="77777777" w:rsidR="00265486" w:rsidRDefault="00265486" w:rsidP="00265486">
      <w:r>
        <w:t>Na podstawie § 7 pkt 4-7 zarządzenia Nr 120.53.2018 Burmistrza Miasta Cieszyna z dnia 26 września 2018 r. w sprawie wprowadzenia Instrukcji przeprowadzania i rozliczania inwentaryzacji w Urzędzie Miejskim w Cieszynie ze zmianami, inwentaryzacji w drodze weryfikacji dokonują pracownicy Wydziału Finansowego, inwentaryzacja polega na weryfikacji danych wynikających z ksiąg z odpowiednimi dokumentami, celem weryfikacji jest stwierdzenie czy posiadane dokumenty potwierdzają istnienie stwierdzonego salda.</w:t>
      </w:r>
    </w:p>
    <w:p w14:paraId="427DFC19" w14:textId="77777777" w:rsidR="00265486" w:rsidRDefault="00265486" w:rsidP="00265486">
      <w:r>
        <w:t>Zgodnie z wyjaśnieniami, pracownicy zajmujący się wymiarem podatków dokonywali analizy na podstawie składanych przez podatników informacji i deklaracji, jednak ww. podatnicy nie byli wzywani do złożenia deklaracji, ponieważ Wydział Sportu przekazywał umowy mailowo wyłącznie w celu wystawienia faktur, a do Referatu Podatków bezpośrednio umowy nie trafiały. Pomimo przekazania umów dzierżaw do Wydziału Finansowego nie zostały one przekazane do pracownika Referatu Podatków, zajmującego się wymiarem podatku od nieruchomości.</w:t>
      </w:r>
    </w:p>
    <w:p w14:paraId="763D2930" w14:textId="77777777" w:rsidR="00265486" w:rsidRDefault="00265486" w:rsidP="00265486">
      <w:r>
        <w:t>Zadania w zakresie przeprowadzenia inwentaryzacji należały do inspektorów w Referacie Podatków. Nadzór w tym zakresie pełnił Kierownik tego Referatu.</w:t>
      </w:r>
    </w:p>
    <w:p w14:paraId="23621C09" w14:textId="77777777" w:rsidR="00265486" w:rsidRDefault="00265486" w:rsidP="00265486">
      <w:pPr>
        <w:pStyle w:val="Nagwek3"/>
      </w:pPr>
      <w:r>
        <w:t>Wniosek nr 5</w:t>
      </w:r>
    </w:p>
    <w:p w14:paraId="7B554F98" w14:textId="05DA5A04" w:rsidR="00265486" w:rsidRDefault="00265486" w:rsidP="00265486">
      <w:r>
        <w:t>Wzmocnić nadzór nad pracownikami Urzędu Miejskiego w Cieszynie w zakresie przeprowadzania inwentaryzacji należności publicznoprawnych Miasta Cieszyna w drodze weryfikacji danych wynikających z ksiąg rachunkowych z odpowiednimi dokumentami, zgodnie z art. 26 ust. 1 pkt 3 ustawy z dnia 29 września 1994 r. o rachunkowości (Dz. U. z 2021 r. poz. 217 z późn. zm.) oraz § 7 pkt 4-7 zarządzenia Nr 120.17.2019 Burmistrza Miasta Cieszyna z dnia 25 marca 2019 r. w sprawie zmiany zarządzenia Nr 120.53.2018 Burmistrza Miasta Cieszyna w sprawie wprowadzenia Instrukcji przeprowadzania i rozliczania inwentaryzacji w Urzędzie Miejskim w Cieszynie, mając na uwadze art. 68 ust. 1 i 2 oraz art. 69 ust. 1 pkt 3 ustawy z dnia 27 sierpnia 2009 r. o finansach publicznych (Dz. U. z 2021 r. poz. 305 z późn. zm.).</w:t>
      </w:r>
    </w:p>
    <w:p w14:paraId="5EC1991B" w14:textId="77777777" w:rsidR="00265486" w:rsidRDefault="00265486" w:rsidP="00265486">
      <w:pPr>
        <w:pStyle w:val="Nagwek3"/>
      </w:pPr>
      <w:r>
        <w:t>W zakresie ulg w spłacie należności publicznoprawnych:</w:t>
      </w:r>
    </w:p>
    <w:p w14:paraId="441B8031" w14:textId="460C53A1" w:rsidR="00265486" w:rsidRDefault="00265486" w:rsidP="00265486">
      <w:r>
        <w:rPr>
          <w:kern w:val="0"/>
          <w14:ligatures w14:val="none"/>
        </w:rPr>
        <w:t>—</w:t>
      </w:r>
      <w:r>
        <w:t xml:space="preserve"> W latach 2020 - 2021 (do dnia 25 sierpnia) nieterminowo wydano zaświadczenia o udzielonej pomocy de </w:t>
      </w:r>
      <w:proofErr w:type="spellStart"/>
      <w:r>
        <w:t>minimis</w:t>
      </w:r>
      <w:proofErr w:type="spellEnd"/>
      <w:r>
        <w:t xml:space="preserve"> w zakresie rozłożenia na raty i odroczenia terminu zapłaty podatku od nieruchomości dwóm podatnikom (osobom prawnym), co było niezgodne z art. 5 ust. 3 ustawy z dnia 30 kwietnia 2004 r. o postępowaniu w sprawach dotyczących pomocy publicznej (Dz. U. z 2018 r. poz. 362 z późn. zm.). Zgodnie ze wskazanym przepisem, podmioty udzielające pomocy wydają beneficjentowi pomocy zaświadczenie stwierdzające, że udzielona pomoc publiczna jest pomocą de </w:t>
      </w:r>
      <w:proofErr w:type="spellStart"/>
      <w:r>
        <w:t>minimis</w:t>
      </w:r>
      <w:proofErr w:type="spellEnd"/>
      <w:r>
        <w:t>.</w:t>
      </w:r>
    </w:p>
    <w:p w14:paraId="6E11BA67" w14:textId="77777777" w:rsidR="00265486" w:rsidRDefault="00265486" w:rsidP="00265486">
      <w:r>
        <w:t xml:space="preserve">Zgodnie z § 4 ust. 1 pkt 2 rozporządzenie Rady Ministrów z dnia 20 marca 2007 r. w sprawie zaświadczeń o pomocy de </w:t>
      </w:r>
      <w:proofErr w:type="spellStart"/>
      <w:r>
        <w:t>minimis</w:t>
      </w:r>
      <w:proofErr w:type="spellEnd"/>
      <w:r>
        <w:t xml:space="preserve"> i pomocy de </w:t>
      </w:r>
      <w:proofErr w:type="spellStart"/>
      <w:r>
        <w:t>minimis</w:t>
      </w:r>
      <w:proofErr w:type="spellEnd"/>
      <w:r>
        <w:t xml:space="preserve"> w rolnictwie lub rybołówstwie (Dz.U. z 2018 r. poz. 350) zaświadczenie o pomocy de </w:t>
      </w:r>
      <w:proofErr w:type="spellStart"/>
      <w:r>
        <w:t>minimis</w:t>
      </w:r>
      <w:proofErr w:type="spellEnd"/>
      <w:r>
        <w:t xml:space="preserve"> wydaje się z urzędu w dniu udzielenia pomocy publicznej będącej pomocą de </w:t>
      </w:r>
      <w:proofErr w:type="spellStart"/>
      <w:r>
        <w:t>minimis</w:t>
      </w:r>
      <w:proofErr w:type="spellEnd"/>
      <w:r>
        <w:t>, a w przypadku pomocy udzielanej na podstawie decyzji - wraz z tą decyzją w dniu jej wydania.</w:t>
      </w:r>
    </w:p>
    <w:p w14:paraId="3929031F" w14:textId="77777777" w:rsidR="00265486" w:rsidRDefault="00265486" w:rsidP="00265486">
      <w:r>
        <w:t>Powyższe dotyczyło podatników o numerach kart kontowych:</w:t>
      </w:r>
    </w:p>
    <w:p w14:paraId="75697FEB" w14:textId="0CCC7BC7" w:rsidR="00265486" w:rsidRDefault="00265486" w:rsidP="00265486">
      <w:r>
        <w:rPr>
          <w:rFonts w:cstheme="minorHAnsi"/>
          <w:kern w:val="0"/>
          <w14:ligatures w14:val="none"/>
        </w:rPr>
        <w:t>●</w:t>
      </w:r>
      <w:r>
        <w:t xml:space="preserve"> nr 1/621 (spółka akcyjna spółka komandytowa), któremu udzielono pomocy de </w:t>
      </w:r>
      <w:proofErr w:type="spellStart"/>
      <w:r>
        <w:t>minimis</w:t>
      </w:r>
      <w:proofErr w:type="spellEnd"/>
      <w:r>
        <w:t xml:space="preserve"> w dniu 2 listopada 2020 r., natomiast zaświadczenie wystawiono dopiero 26 sierpnia 2021 r., tj. 298 dni po terminie.</w:t>
      </w:r>
    </w:p>
    <w:p w14:paraId="6B5D5B65" w14:textId="77777777" w:rsidR="00265486" w:rsidRDefault="00265486" w:rsidP="00265486">
      <w:r>
        <w:t>Decyzję w sprawie rozłożenia na raty zaległości w podatku od nieruchomości w wysokości 488.618,70 zł za okres od grudnia 2019 r. do sierpnia 2020 r. wydał z upoważnienia Burmistrza Miasta Cieszyna p. Krzysztof Kasztura - I Zastępca Burmistrza Miasta Cieszyna. Wartość pomocy publicznej wynosiła 24.909,95 zł, co stanowiło 5.409,56 euro;</w:t>
      </w:r>
    </w:p>
    <w:p w14:paraId="778829CC" w14:textId="479CD491" w:rsidR="00265486" w:rsidRDefault="00265486" w:rsidP="00265486">
      <w:r>
        <w:rPr>
          <w:rFonts w:cstheme="minorHAnsi"/>
          <w:kern w:val="0"/>
          <w14:ligatures w14:val="none"/>
        </w:rPr>
        <w:t>●</w:t>
      </w:r>
      <w:r>
        <w:t xml:space="preserve"> nr 1/196 spółka z o.o., podatnikowi udzielono pomocy de </w:t>
      </w:r>
      <w:proofErr w:type="spellStart"/>
      <w:r>
        <w:t>minimis</w:t>
      </w:r>
      <w:proofErr w:type="spellEnd"/>
      <w:r>
        <w:t>:</w:t>
      </w:r>
    </w:p>
    <w:p w14:paraId="3DB87DE8" w14:textId="1C141B1B" w:rsidR="00265486" w:rsidRDefault="00265486" w:rsidP="00265486">
      <w:r>
        <w:rPr>
          <w:kern w:val="0"/>
          <w14:ligatures w14:val="none"/>
        </w:rPr>
        <w:t>–</w:t>
      </w:r>
      <w:r>
        <w:t xml:space="preserve"> w dniu 15 stycznia 2021 r., a zaświadczenie poświadczające udzielenie pomocy wydano 27 sierpnia 2021 r. Wartość pomocy publicznej wynosiła 55,87 zł, co stanowiło 12,29 euro, zaświadczenie wydano z opóźnieniem, które wynosiło 224 dni.</w:t>
      </w:r>
    </w:p>
    <w:p w14:paraId="69C2FE6D" w14:textId="77777777" w:rsidR="00265486" w:rsidRDefault="00265486" w:rsidP="00265486">
      <w:r>
        <w:t>Decyzję w sprawie odroczenia terminu płatności podatku od nieruchomości za miesiące listopad i grudzień 2020 r. - do 30 stycznia 2021 r. wydał z upoważnienia Burmistrza Miasta Cieszyna, Kierownik Referatu Podatków, Dochodów, Windykacji i Egzekucji,</w:t>
      </w:r>
    </w:p>
    <w:p w14:paraId="78A790EF" w14:textId="10617A55" w:rsidR="00265486" w:rsidRDefault="00265486" w:rsidP="00265486">
      <w:r>
        <w:rPr>
          <w:kern w:val="0"/>
          <w14:ligatures w14:val="none"/>
        </w:rPr>
        <w:t>–</w:t>
      </w:r>
      <w:r>
        <w:t xml:space="preserve"> w dniu 25 maja 2020 r., a zaświadczenie wystawiono dopiero 26 sierpnia 2021 r., tj. z opóźnieniem, które wynosiło 458 dni.</w:t>
      </w:r>
    </w:p>
    <w:p w14:paraId="4F700BE5" w14:textId="77777777" w:rsidR="00265486" w:rsidRDefault="00265486" w:rsidP="00265486">
      <w:r>
        <w:t>Decyzję w sprawie rozłożenia na raty zaległości podatkowej w podatku od nieruchomości za lata 2014 - 2019 w wysokości 170.312,92 zł wraz z odsetkami w wysokości 40.261,00 zł wydał z upoważnienia Burmistrza Miasta Cieszyna, Kierownik Referatu Podatków. Wartość pomocy publicznej wynosiła kwotę 2.253,54 zł, co stanowiło 499,55 euro.</w:t>
      </w:r>
    </w:p>
    <w:p w14:paraId="18853FC3" w14:textId="77777777" w:rsidR="00265486" w:rsidRDefault="00265486" w:rsidP="00265486">
      <w:r>
        <w:t xml:space="preserve">Obowiązki w zakresie sporządzenia zaświadczenia o udzielonej pomocy de </w:t>
      </w:r>
      <w:proofErr w:type="spellStart"/>
      <w:r>
        <w:t>minimis</w:t>
      </w:r>
      <w:proofErr w:type="spellEnd"/>
      <w:r>
        <w:t xml:space="preserve"> należały do Kierownika Referatu Podatków, Dochodów, Windykacji i Egzekucji, poprzednio Kierownika Referatu Podatków. Nadzór w tym zakresie pełnił Naczelnik Wydziału Finansowego.</w:t>
      </w:r>
    </w:p>
    <w:p w14:paraId="4AEBE113" w14:textId="77777777" w:rsidR="00265486" w:rsidRDefault="00265486" w:rsidP="004A414A">
      <w:pPr>
        <w:pStyle w:val="Nagwek3"/>
      </w:pPr>
      <w:r>
        <w:t>Wniosek nr 6</w:t>
      </w:r>
    </w:p>
    <w:p w14:paraId="10C1CA53" w14:textId="27074861" w:rsidR="00265486" w:rsidRDefault="00265486" w:rsidP="00265486">
      <w:r>
        <w:t xml:space="preserve">Wzmocnić nadzór nad pracownikami Urzędu Miejskiego w Cieszynie w zakresie wystawiania zaświadczeń o pomocy de </w:t>
      </w:r>
      <w:proofErr w:type="spellStart"/>
      <w:r>
        <w:t>minimis</w:t>
      </w:r>
      <w:proofErr w:type="spellEnd"/>
      <w:r>
        <w:t xml:space="preserve"> w dniu jej udzielenia, zgodnie z art. 5 ust. 3 ustawy z dnia 30 kwietnia 2004 r. o ustawy o postępowaniu w sprawach dotyczących pomocy publicznej (Dz. U. z 2021 r. poz. 743) oraz § 4 ust. 1</w:t>
      </w:r>
      <w:r w:rsidR="004A414A">
        <w:t xml:space="preserve"> </w:t>
      </w:r>
      <w:r>
        <w:t xml:space="preserve">rozporządzenia Rady Ministrów z dnia 20 marca 2007 r. w sprawie zaświadczeń o pomocy de </w:t>
      </w:r>
      <w:proofErr w:type="spellStart"/>
      <w:r>
        <w:t>minimis</w:t>
      </w:r>
      <w:proofErr w:type="spellEnd"/>
      <w:r>
        <w:t xml:space="preserve"> i pomocy de </w:t>
      </w:r>
      <w:proofErr w:type="spellStart"/>
      <w:r>
        <w:t>minimis</w:t>
      </w:r>
      <w:proofErr w:type="spellEnd"/>
      <w:r>
        <w:t xml:space="preserve"> w rolnictwie lub rybołówstwie (Dz.U. z 2018 r. poz. 350), mając na uwadze art. 68 i art. 69 ust. 1 pkt 3 ustawy z dnia 27 sierpnia 2009 r. o finansach publicznych (Dz. U. z 2021 r., poz. 305 z późn. zm.).</w:t>
      </w:r>
    </w:p>
    <w:p w14:paraId="757B833A" w14:textId="77777777" w:rsidR="00265486" w:rsidRDefault="00265486" w:rsidP="004A414A">
      <w:pPr>
        <w:pStyle w:val="Nagwek3"/>
      </w:pPr>
      <w:r>
        <w:t>W zakresie gospodarki komunalnej:</w:t>
      </w:r>
    </w:p>
    <w:p w14:paraId="1E66474D" w14:textId="50BB5137" w:rsidR="00265486" w:rsidRDefault="004A414A" w:rsidP="00265486">
      <w:r>
        <w:rPr>
          <w:kern w:val="0"/>
          <w14:ligatures w14:val="none"/>
        </w:rPr>
        <w:t>—</w:t>
      </w:r>
      <w:r w:rsidR="00265486">
        <w:t xml:space="preserve"> W latach 2020 - 2021 (do dnia zakończenia kontroli) przetargi na zbycie nieruchomości komunalnych przeprowadzane były przez komisję trzyosobową, podczas gdy Burmistrz Miasta Cieszyna powołał do przeprowadzania tych czynności komisję siedmioosobową. Stosownie do § 8 ust. 1 i 2 rozporządzenia Rady Ministrów z dnia 14 września 2004 r. w sprawie sposobu i trybu przeprowadzania przetargów oraz rokowań na zbycie nieruchomości (Dz. U. z 2014 poz. 1490 z późn. zm.) czynności związane z przeprowadzeniem przetargu wykonuje komisja przetargowa. Przewodniczącego oraz członków komisji przetargowej, w składzie od 3 do 7 osób, wyznacza właściwy organ spośród osób dających rękojmię rzetelnego przeprowadzenia i rozstrzygnięcia przetargu.</w:t>
      </w:r>
    </w:p>
    <w:p w14:paraId="54CA18EF" w14:textId="77777777" w:rsidR="00265486" w:rsidRDefault="00265486" w:rsidP="00265486">
      <w:r>
        <w:t>Do przeprowadzenia przetargów na zbycie ww. nieruchomości powołana została Komisja Przetargowa w siedmioosobowym składzie na podstawie:</w:t>
      </w:r>
    </w:p>
    <w:p w14:paraId="682B58FF" w14:textId="641EDB88" w:rsidR="00265486" w:rsidRDefault="004A414A" w:rsidP="00265486">
      <w:r>
        <w:rPr>
          <w:kern w:val="0"/>
          <w14:ligatures w14:val="none"/>
        </w:rPr>
        <w:t>–</w:t>
      </w:r>
      <w:r w:rsidR="00265486">
        <w:t xml:space="preserve"> zarządzenia Nr 622/II/2007 Burmistrza Miasta Cieszyna z dnia 22 sierpnia 2007 r. w sprawie powołania Komisji Przetargowej do zbywania nieruchomości stanowiących własność Gminy Cieszyn, wraz z późniejszymi zmianami;</w:t>
      </w:r>
    </w:p>
    <w:p w14:paraId="6202161C" w14:textId="5A116BB1" w:rsidR="00265486" w:rsidRDefault="004A414A" w:rsidP="00265486">
      <w:r>
        <w:rPr>
          <w:kern w:val="0"/>
          <w14:ligatures w14:val="none"/>
        </w:rPr>
        <w:t>–</w:t>
      </w:r>
      <w:r w:rsidR="00265486">
        <w:t xml:space="preserve"> zarządzenia Nr 0050.528.2020 Burmistrza Miasta Cieszyna z dnia 12 listopada 2020 r. w sprawie powołania Komisji Przetargowej do przeprowadzania przetargów oraz rokowań na zbycie nieruchomość, przetargów na najem i dzierżawę nieruchomości gruntowych oraz uchylenia zarządzenia w sprawie powołania Komisji Przetargowej do zbywania nieruchomości stanowiących własność Gminy Cieszyn.</w:t>
      </w:r>
    </w:p>
    <w:p w14:paraId="05172A75" w14:textId="77777777" w:rsidR="00265486" w:rsidRDefault="00265486" w:rsidP="00265486">
      <w:r>
        <w:t>Powyższe dotyczyło przetargów na sprzedaż nieruchomości komunalnych oznaczonych jako działki nr 117/1 i nr 118/1 obr. 64, działki nr 3/2 obr. 74, działki nr 254/7 obr. 69 położonych w Cieszynie.</w:t>
      </w:r>
    </w:p>
    <w:p w14:paraId="64C48EC3" w14:textId="77777777" w:rsidR="00265486" w:rsidRDefault="00265486" w:rsidP="00265486">
      <w:r>
        <w:t>Protokoły z przetargów przeprowadzonych w dniach 19 sierpnia 2020 r., 19 października 2020 r., 23 marca 2021 r. podpisane zostały przez trzyosobową Komisję, która przeprowadziła dany przetarg.</w:t>
      </w:r>
    </w:p>
    <w:p w14:paraId="63A5BAE2" w14:textId="77777777" w:rsidR="00265486" w:rsidRDefault="00265486" w:rsidP="00265486">
      <w:r>
        <w:t>W Urzędzie Miasta Cieszyna nie obowiązywał regulamin prac Komisji Przetargowej. Pracownicy Urzędu Miasta Cieszyna wyjaśnili, że zgodnie z dotychczasową, wieloletnią praktyką stosowaną w tut. Urzędzie, przetargi na sprzedaż gminnych nieruchomości przeprowadzane są zawsze przez trzy osoby wybrane spośród siedmiu (wcześniej pięciu) członków komisji przetargowej.</w:t>
      </w:r>
    </w:p>
    <w:p w14:paraId="67FF6D74" w14:textId="77777777" w:rsidR="00265486" w:rsidRDefault="00265486" w:rsidP="004A414A">
      <w:pPr>
        <w:pStyle w:val="Nagwek3"/>
      </w:pPr>
      <w:r>
        <w:t>Wniosek nr 8</w:t>
      </w:r>
    </w:p>
    <w:p w14:paraId="016783F4" w14:textId="2B27A773" w:rsidR="00265486" w:rsidRDefault="00265486" w:rsidP="00265486">
      <w:r>
        <w:t>Przeprowadzać przetargi oraz rokowania na zbycie nieruchomości przez komisję w składzie ustalonym przez Burmistrza Miasta Cieszyna zgodnie z zarządzeniem Nr 0050.528.2020 Burmistrza Miasta Cieszyna z dnia 12 listopada 2020 r. w sprawie powołania Komisji Przetargowej do przeprowadzania przetargów oraz rokowań na</w:t>
      </w:r>
      <w:r w:rsidR="00172543">
        <w:t xml:space="preserve"> </w:t>
      </w:r>
      <w:r>
        <w:t>zbycie nieruchomość, przetargów na najem i dzierżawę nieruchomości gruntowych oraz uchylenia zarządzenia w sprawie powołania Komisji Przetargowej do zbywania nieruchomości stanowiących własność Gminy Cieszyn, mając na uwadze § 8 ust. 1 i 2 rozporządzenia Rady Ministrów z dnia 14 września 2004 r. w sprawie sposobu i trybu przeprowadzania przetargów oraz rokowań na zbycie nieruchomości (Dz. U. z 2014 r. poz. 1490 z późn. zm.).</w:t>
      </w:r>
    </w:p>
    <w:p w14:paraId="7B3DD9FD" w14:textId="79C29D59" w:rsidR="00265486" w:rsidRDefault="00265486" w:rsidP="00172543">
      <w:pPr>
        <w:pStyle w:val="Nagwek3"/>
      </w:pPr>
      <w:r>
        <w:t>W zakresie dodatków uzupełniających dla nauczycieli - art. 30a ust. 1 ustawy Karta Nauczyciela</w:t>
      </w:r>
    </w:p>
    <w:p w14:paraId="0EE0C184" w14:textId="1DB767FC" w:rsidR="00265486" w:rsidRDefault="00172543" w:rsidP="00265486">
      <w:r>
        <w:rPr>
          <w:kern w:val="0"/>
          <w14:ligatures w14:val="none"/>
        </w:rPr>
        <w:t>—</w:t>
      </w:r>
      <w:r w:rsidR="00265486">
        <w:t xml:space="preserve"> W 2020 r. nieprawidłowo przeprowadzono analizę danych otrzymanych z placówki oświatowej prowadzonej przez Miasto Cieszyn, dotyczących wydatków poniesionych na wynagrodzenia nauczycieli w 2019 r., co polegało na uwzględnieniu w faktycznie poniesionych wydatkach na wynagrodzenia nauczycieli na stopniu awansu zawodowego stażyści - jednorazowego świadczenia na start, o którym mowa w art. 53a ust. 1 ustawy z dnia 26 stycznia 1982 r. Karta Nauczyciela (Dz. U. z 2018 r., poz. 967 z późn. zm.). Zgodnie z powyższym przepisem, ww. świadczenia nie uwzględnia się przy obliczaniu kwot wydatkowanych na średnie wynagrodzenia nauczycieli, o których mowa w art. 30 ust. 3 ww. ustawy.</w:t>
      </w:r>
    </w:p>
    <w:p w14:paraId="5F6C94AE" w14:textId="77777777" w:rsidR="00265486" w:rsidRDefault="00265486" w:rsidP="00265486">
      <w:r>
        <w:t>Uwzględnienie w faktycznie poniesionych wydatkach na wynagrodzenia nauczycieli jednorazowego świadczenia na start spowodowało zawyżenie w sprawozdaniu wydatków poniesionych na wynagrodzenia dla nauczycieli stażystów w 2019 r. o kwotę 1.000,00 zł.</w:t>
      </w:r>
    </w:p>
    <w:p w14:paraId="6390CC19" w14:textId="77777777" w:rsidR="00265486" w:rsidRDefault="00265486" w:rsidP="00265486">
      <w:r>
        <w:t>Zgodnie z wyjaśnieniami pracowników Urzędu Miejskiego w Cieszynie, omyłkowo wliczone jednorazowe świadczenie na start, o którym mowa w art. 53a ust. 1 Karty Nauczyciela, do średniej wynagrodzeń nauczycieli nie miało wpływu na konieczność wypłacenia dodatku uzupełniającego dla nauczycieli tego stopnia awansu zawodowego.</w:t>
      </w:r>
    </w:p>
    <w:p w14:paraId="44F2C2B5" w14:textId="77777777" w:rsidR="00265486" w:rsidRDefault="00265486" w:rsidP="00265486">
      <w:r>
        <w:t>Zadania związane z przeprowadzeniem analizy poniesionych w poprzednim roku kalendarzowym wydatków na wynagrodzenia nauczycieli w odniesieniu do wysokości średnich wynagrodzeń na poszczególnych stopniach awansu zawodowego należały do Inspektora Centrum Usług Wspólnych w Cieszynie. Nadzór w tym zakresie sprawował Dyrektor Centrum.</w:t>
      </w:r>
    </w:p>
    <w:p w14:paraId="30247B9D" w14:textId="77777777" w:rsidR="00265486" w:rsidRDefault="00265486" w:rsidP="00172543">
      <w:pPr>
        <w:pStyle w:val="Nagwek3"/>
      </w:pPr>
      <w:r>
        <w:t>Wniosek nr 9</w:t>
      </w:r>
    </w:p>
    <w:p w14:paraId="02A6F20F" w14:textId="77777777" w:rsidR="00265486" w:rsidRDefault="00265486" w:rsidP="00265486">
      <w:r>
        <w:t>Zapewnić kontrolę danych wynikających z analizy poniesionych w poprzednim roku kalendarzowym wydatków na wynagrodzenia nauczycieli przygotowywanej przez</w:t>
      </w:r>
    </w:p>
    <w:p w14:paraId="28DD756C" w14:textId="59A0C984" w:rsidR="00265486" w:rsidRDefault="00265486" w:rsidP="00265486">
      <w:r>
        <w:t>Centrum Usług Wspólnych w Cieszynie, celem prawidłowego sporządzenia sprawozdania z wysokości średnich wynagrodzeń nauczycieli, stosownie do art. 30a ust. 1 w związku z art. 53a ust. 5 ustawy z dnia 26 stycznia 1982 r. Karta Nauczyciela (Dz. U. z 2021 r., poz. 1762) mając na uwadze art. 68 i art. 69 ust. 1 pkt 3 ustawy z dnia 27 sierpnia 2009 r. o finansach publicznych (Dz. U. z 2021 r., poz. 305 z późn. zm.).</w:t>
      </w:r>
    </w:p>
    <w:p w14:paraId="08620E1E" w14:textId="77777777" w:rsidR="00265486" w:rsidRDefault="00265486" w:rsidP="00172543">
      <w:pPr>
        <w:pStyle w:val="Nagwek3"/>
      </w:pPr>
      <w:r>
        <w:t>W zakresie dotacji dla podmiotów spoza sektora finansów publicznych:</w:t>
      </w:r>
    </w:p>
    <w:p w14:paraId="34C4386A" w14:textId="17F70325" w:rsidR="00265486" w:rsidRDefault="00172543" w:rsidP="00265486">
      <w:r>
        <w:rPr>
          <w:kern w:val="0"/>
          <w14:ligatures w14:val="none"/>
        </w:rPr>
        <w:t>—</w:t>
      </w:r>
      <w:r w:rsidR="00265486">
        <w:t xml:space="preserve"> W 2018 r. przyznano dotację dla Stowarzyszenia Pomocy Wzajemnej "Być Razem", pomimo iż ze złożonej przez ww. Stowarzyszenie oferty nie wynikało, czy spełnia ono wymagania określone w ogłoszeniu otwartego konkursu ofert w zakresie kadry noclegowni oraz schroniska dla osób bezdomnych z terenu gminy Cieszyn, czym naruszono art. 14 ust. 1 pkt 5 w związku z art. 15 ust. 1 pkt 3 ustawy z dnia 24 kwietnia 2003 r. o działalności pożytku publicznego i o wolontariacie (Dz.U. z 2018 r., poz. 450 z późn. zm.). Zgodnie z art. 14 ust. 1 pkt 5 ww. ustawy, oferta realizacji zadania publicznego złożona w trybie otwartego konkursu ofert zawiera m.in. informację o posiadanych zasobach rzeczowych i kadrowych zapewniających wykonanie zadania publicznego oraz o planowej wysokości środków finansowych na realizację zadania pochodzącego z innych źródeł. Z kolei zgodnie z art. 15 ust. 1 pkt 3 ww. ustawy, organ administracji publicznej przy rozpatrywaniu ofert ocenia proponowaną jakość wykonania zadania i kwalifikacje osób, przy udziale których organizacja pozarządowa lub podmioty określone w art. 3 ust. 3 będą realizować zadanie publiczne.</w:t>
      </w:r>
    </w:p>
    <w:p w14:paraId="66B51817" w14:textId="131A04B8" w:rsidR="00265486" w:rsidRDefault="00265486" w:rsidP="00265486">
      <w:r>
        <w:t>Powyższe polegało na tym, że w ogłoszeniu otwartego konkursu ofert na realizację zadania publicznego gminy Cieszyn na rok 2019 w zakresie polityki społecznej i przeciwdziałania wykluczeniu społecznemu - wsparcie dla osób potrzebujących - pomoc udzielana w formie schronienia, wskazano następujące wymagania dotyczące:</w:t>
      </w:r>
    </w:p>
    <w:p w14:paraId="4C6A258A" w14:textId="6E3E902E" w:rsidR="00265486" w:rsidRDefault="00172543" w:rsidP="00265486">
      <w:r>
        <w:rPr>
          <w:kern w:val="0"/>
          <w14:ligatures w14:val="none"/>
        </w:rPr>
        <w:t>–</w:t>
      </w:r>
      <w:r w:rsidR="00265486">
        <w:t xml:space="preserve"> kadry noclegowni - kierownik placówki zatrudniony w wymiarze ¼ etatu (osoba mająca kwalifikacje określone w art. 122 ust. 1 ustawy z dnia 12 marca 2004 r. o pomocy społecznej), opiekunowie (osoby posiadające kwalifikacje określone w art. 48a ust. 3a ww. ustawy o pomocy społecznej), pracownik odpowiedziany za utrzymanie czystości;</w:t>
      </w:r>
    </w:p>
    <w:p w14:paraId="1F2EEA4A" w14:textId="400D13D6" w:rsidR="00265486" w:rsidRDefault="00172543" w:rsidP="00265486">
      <w:r>
        <w:rPr>
          <w:kern w:val="0"/>
          <w14:ligatures w14:val="none"/>
        </w:rPr>
        <w:t>–</w:t>
      </w:r>
      <w:r w:rsidR="00265486">
        <w:t xml:space="preserve"> kadry prowadzącej schronisko dla osób bezdomnych z terenu gminy Cieszyn - kierownik placówki zatrudniony w wymiarze ¾ etatu (osoba mające kwalifikacje określone w art. 122 ust. 1 ustawy o pomocy społecznej), pracownik socjalny zatrudniony w wymiarze 1 etatu (osoba mające kwalifikacje określone w ww. ustawie o pomocy społecznej), opiekun zatrudniony w wymiarze 1 etatu (osoby posiadające kwalifikacje, określone w art. 48a ust. 2g tej ustawy).</w:t>
      </w:r>
    </w:p>
    <w:p w14:paraId="65DED37A" w14:textId="72C32FA9" w:rsidR="00265486" w:rsidRDefault="00265486" w:rsidP="00265486">
      <w:r>
        <w:t>Zgodnie z wytycznymi określonymi we wzorze oferty realizacji zadania publicznego, stanowiącym załącznik nr 1 do rozporządzenia Przewodniczącego Komitetu do Spraw Pożytku Publicznego z dnia 24 października 2018 r. w sprawie wzorów ofert i ramowych wzorów umów dotyczących realizacji zadań publicznych oraz wzorów sprawozdań z wykonania tych zadań. (Dz. U. z 2018 r. poz. 2057), w pkt 11 "Zasoby kadrowe przewidywane do zaangażowania przy realizacji zadania publicznego" należało opisać kwalifikacje osób oraz ich sposób zaangażowania w realizację poszczególnych działań, z uwzględnieniem wolontariuszy oraz członków stowarzyszeń świadczących pracę społecznie.</w:t>
      </w:r>
    </w:p>
    <w:p w14:paraId="5CD2F147" w14:textId="11D08FDF" w:rsidR="00265486" w:rsidRDefault="00265486" w:rsidP="00265486">
      <w:r>
        <w:t>W złożonej przez Stowarzyszenie Pomocy Wzajemnej "Być Razem" ofercie na realizację zadania publicznego, o której mowa w art. 14 ust. 1 i 2 ustawy z dnia 24 kwietnia 2003 r. o działalności pożytku publicznego i o wolontariacie, w pkt 11 "Zasoby kadrowe przewidywane do zaangażowania przy realizacji zadania publicznego" wskazano, że "osoby współpracujące ze Stowarzyszeniem, to doświadczona kadra, która posiada zarówno kwalifikacje jak i doświadczenie niezbędne do realizacji zadania. Są to osoby z wykształceniem wyższym kierunkowym, mające doświadczenie w pracy z osobami zagrożonymi wykluczeniem społecznym. Księgowa posiada doświadczenie w rozliczaniu projektów. Kadra realizująca zadania stale podnosi swoje kompetencje i wykształcenie".</w:t>
      </w:r>
    </w:p>
    <w:p w14:paraId="5F9CC787" w14:textId="55690D04" w:rsidR="00265486" w:rsidRDefault="00265486" w:rsidP="00265486">
      <w:r>
        <w:t>Zgodnie z wyjaśnieniami pracowników Urzędu Miejskiego w Cieszynie na posiedzeniu w dniu 19 grudnia 2018 r. dokonano oceny oferty złożonej przez ww. Stowarzyszenie na realizację zadania publicznego pn. "Dom odzyskany - wsparcie dla osób potrzebujących - pomoc w formie schronienia" stwierdzając jej poprawność. W punkcie 11 "Zasoby kadrowe przewidywane do zaangażowania przy realizacji zadania publicznego" oferty, gdzie zostały wskazane zasoby kadrowe, osoba działająca w imieniu Stowarzyszenia oświadczyła, że w realizację przedmiotowego zadania zostaną zaangażowane osoby posiadające odpowiednie kwalifikacje, jakie były wymagane do realizacji zadania.</w:t>
      </w:r>
    </w:p>
    <w:p w14:paraId="1C9F7AC9" w14:textId="4F63DC45" w:rsidR="00265486" w:rsidRDefault="00265486" w:rsidP="00265486">
      <w:r>
        <w:t>Umowa o realizację zadania publicznego, o którym mowa w art. 16 ust. 1 i 6 ustawy o działalności pożytku publicznego i o wolontariacie została podpisana w dniu 2 stycznia 2019 r. przez p. Gabrielę Staszkiewicz - Burmistrza Miasta Cieszyn przy kontrasygnacie p. Alicji Dąbrowskiej - Skarbnika Miasta na kwotę 436.000,00 zł.</w:t>
      </w:r>
    </w:p>
    <w:p w14:paraId="2D362459" w14:textId="3D832542" w:rsidR="00265486" w:rsidRDefault="00265486" w:rsidP="00265486">
      <w:r>
        <w:t>Oceny ofert dokonała Komisja Konkursowa powołana zarządzeniem Nr 0050.808.2018 Burmistrza Miasta Cieszyna z dnia 3 grudnia 20018 r. w sprawie powołania Komisji Konkursowej otwartego konkursu ofert na realizację zadania publicznego gminy Cieszyn na rok 2019 z zakresu polityki społecznej i przeciwdziałaniu wykluczeniu społecznemu - wsparcie dla potrzebujących - pomoc udzielana w formie schronienia.</w:t>
      </w:r>
    </w:p>
    <w:p w14:paraId="111D2E12" w14:textId="77777777" w:rsidR="00265486" w:rsidRDefault="00265486" w:rsidP="00172543">
      <w:pPr>
        <w:pStyle w:val="Nagwek3"/>
      </w:pPr>
      <w:r>
        <w:t>Wniosek nr 10</w:t>
      </w:r>
    </w:p>
    <w:p w14:paraId="277D23CF" w14:textId="77777777" w:rsidR="00265486" w:rsidRDefault="00265486" w:rsidP="00265486">
      <w:r>
        <w:t>Wzmocnić nadzór nad pracownikami Urzędu Miejskiego w Cieszynie, w tym nad członkami komisji konkursowej, którym powierzono zadania z zakresu badania ofert złożonych w otwartym konkursie na realizację zadania publicznego, stosownie do art. 14 ust. 1 pkt 5 ustawy z dnia 24 kwietnia 2003 r. o działalności pożytku publicznego i o wolontariacie (Dz. U. z 2020 r., poz. 1057 z późn. zm.) w związku z art. 15 ust. 1 pkt 3 ww. ustawy, mając na uwadze art. 68 i art. 69 ust. 1 pkt 3 ustawy z dnia 27 sierpnia 2009 r. o finansach publicznych (Dz. U. z 2021 r., poz. 305 z późn. zm.).</w:t>
      </w:r>
    </w:p>
    <w:p w14:paraId="5C54DCA9" w14:textId="06D389AE" w:rsidR="00265486" w:rsidRDefault="00265486" w:rsidP="00172543">
      <w:pPr>
        <w:spacing w:after="480"/>
      </w:pPr>
      <w:r>
        <w:t>Stosownie do treści art. 9 ust. 3 ustawy z dnia 7 października 1992 r. o regionalnych izbach obrachunkowych (Dz. U. z 2019 r., poz. 2137), sprawozdanie o sposobie realizacji wniosków pokontrolnych należy przedłożyć Regionalnej Izbie Obrachunkowej w Katowicach, w terminie 30 dni od daty otrzymania niniejszego wystąpienia. Do wniosków pokontrolnych zawartych w niniejszym wystąpieniu przysługuje prawo zgłoszenia zastrzeżeń w zakresie wymienionym w art. 9 ust. 4 ustawy z dnia 7 października 1992 r. o regionalnych izbach obrachunkowych. Zastrzeżenia można wnosić do Kolegium tutejszej Izby, w terminie 14 dni od daty otrzymania wystąpienia pokontrolnego.</w:t>
      </w:r>
    </w:p>
    <w:p w14:paraId="77CE7CC3" w14:textId="0F21E913" w:rsidR="00265486" w:rsidRPr="008E3C01" w:rsidRDefault="00265486" w:rsidP="00172543">
      <w:pPr>
        <w:ind w:left="6660"/>
        <w:jc w:val="center"/>
      </w:pPr>
      <w:r>
        <w:t>Prezes</w:t>
      </w:r>
      <w:r w:rsidR="00172543">
        <w:br/>
      </w:r>
      <w:r>
        <w:t>Regionalnej Izby Obrachunkowej</w:t>
      </w:r>
      <w:r w:rsidR="00172543">
        <w:br/>
      </w:r>
      <w:r>
        <w:t>w Katowicach</w:t>
      </w:r>
      <w:r w:rsidR="00172543">
        <w:br/>
      </w:r>
      <w:r>
        <w:t>Daniel Kołodziej</w:t>
      </w:r>
    </w:p>
    <w:sectPr w:rsidR="00265486" w:rsidRPr="008E3C01" w:rsidSect="00692AAF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BC084" w14:textId="77777777" w:rsidR="00AA2917" w:rsidRDefault="00AA2917" w:rsidP="00853815">
      <w:pPr>
        <w:spacing w:after="0" w:line="240" w:lineRule="auto"/>
      </w:pPr>
      <w:r>
        <w:separator/>
      </w:r>
    </w:p>
  </w:endnote>
  <w:endnote w:type="continuationSeparator" w:id="0">
    <w:p w14:paraId="283C32EB" w14:textId="77777777" w:rsidR="00AA2917" w:rsidRDefault="00AA2917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82CE0" w14:textId="1EBCD691" w:rsidR="00AC491C" w:rsidRDefault="00AC491C" w:rsidP="00AC491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9A261" w14:textId="77777777" w:rsidR="00AA2917" w:rsidRDefault="00AA2917" w:rsidP="00853815">
      <w:pPr>
        <w:spacing w:after="0" w:line="240" w:lineRule="auto"/>
      </w:pPr>
      <w:r>
        <w:separator/>
      </w:r>
    </w:p>
  </w:footnote>
  <w:footnote w:type="continuationSeparator" w:id="0">
    <w:p w14:paraId="4F0F063E" w14:textId="77777777" w:rsidR="00AA2917" w:rsidRDefault="00AA2917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23C628E7"/>
    <w:multiLevelType w:val="multilevel"/>
    <w:tmpl w:val="A82AC26C"/>
    <w:numStyleLink w:val="Lista1PJ"/>
  </w:abstractNum>
  <w:abstractNum w:abstractNumId="3" w15:restartNumberingAfterBreak="0">
    <w:nsid w:val="2564228E"/>
    <w:multiLevelType w:val="multilevel"/>
    <w:tmpl w:val="A82AC26C"/>
    <w:name w:val="WW8Num222222222"/>
    <w:numStyleLink w:val="Lista1PJ"/>
  </w:abstractNum>
  <w:abstractNum w:abstractNumId="4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42B8555A"/>
    <w:multiLevelType w:val="multilevel"/>
    <w:tmpl w:val="A82AC26C"/>
    <w:numStyleLink w:val="Lista1PJ"/>
  </w:abstractNum>
  <w:abstractNum w:abstractNumId="8" w15:restartNumberingAfterBreak="0">
    <w:nsid w:val="44D72A34"/>
    <w:multiLevelType w:val="multilevel"/>
    <w:tmpl w:val="A82AC26C"/>
    <w:numStyleLink w:val="Lista1PJ"/>
  </w:abstractNum>
  <w:abstractNum w:abstractNumId="9" w15:restartNumberingAfterBreak="0">
    <w:nsid w:val="4B8625A6"/>
    <w:multiLevelType w:val="multilevel"/>
    <w:tmpl w:val="A82AC26C"/>
    <w:name w:val="WW8Num222222"/>
    <w:numStyleLink w:val="Lista1PJ"/>
  </w:abstractNum>
  <w:abstractNum w:abstractNumId="10" w15:restartNumberingAfterBreak="0">
    <w:nsid w:val="502434ED"/>
    <w:multiLevelType w:val="multilevel"/>
    <w:tmpl w:val="A82AC26C"/>
    <w:name w:val="WW8Num22"/>
    <w:numStyleLink w:val="Lista1PJ"/>
  </w:abstractNum>
  <w:abstractNum w:abstractNumId="11" w15:restartNumberingAfterBreak="0">
    <w:nsid w:val="56BB19E1"/>
    <w:multiLevelType w:val="multilevel"/>
    <w:tmpl w:val="A82AC26C"/>
    <w:name w:val="WW8Num32"/>
    <w:numStyleLink w:val="Lista1PJ"/>
  </w:abstractNum>
  <w:abstractNum w:abstractNumId="12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3E68"/>
    <w:multiLevelType w:val="multilevel"/>
    <w:tmpl w:val="A82AC26C"/>
    <w:name w:val="WW8Num22222"/>
    <w:numStyleLink w:val="Lista1PJ"/>
  </w:abstractNum>
  <w:abstractNum w:abstractNumId="14" w15:restartNumberingAfterBreak="0">
    <w:nsid w:val="6087590F"/>
    <w:multiLevelType w:val="multilevel"/>
    <w:tmpl w:val="A82AC26C"/>
    <w:name w:val="WW8Num2222222"/>
    <w:numStyleLink w:val="Lista1PJ"/>
  </w:abstractNum>
  <w:abstractNum w:abstractNumId="15" w15:restartNumberingAfterBreak="0">
    <w:nsid w:val="60B418BE"/>
    <w:multiLevelType w:val="multilevel"/>
    <w:tmpl w:val="A82AC26C"/>
    <w:name w:val="WW8Num222"/>
    <w:numStyleLink w:val="Lista1PJ"/>
  </w:abstractNum>
  <w:abstractNum w:abstractNumId="16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79D"/>
    <w:multiLevelType w:val="multilevel"/>
    <w:tmpl w:val="A82AC26C"/>
    <w:name w:val="WW8Num2222"/>
    <w:numStyleLink w:val="Lista1PJ"/>
  </w:abstractNum>
  <w:abstractNum w:abstractNumId="18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037515">
    <w:abstractNumId w:val="6"/>
  </w:num>
  <w:num w:numId="2" w16cid:durableId="1957906998">
    <w:abstractNumId w:val="8"/>
  </w:num>
  <w:num w:numId="3" w16cid:durableId="1971325849">
    <w:abstractNumId w:val="12"/>
  </w:num>
  <w:num w:numId="4" w16cid:durableId="1434210338">
    <w:abstractNumId w:val="7"/>
  </w:num>
  <w:num w:numId="5" w16cid:durableId="404114376">
    <w:abstractNumId w:val="4"/>
  </w:num>
  <w:num w:numId="6" w16cid:durableId="1276521666">
    <w:abstractNumId w:val="0"/>
  </w:num>
  <w:num w:numId="7" w16cid:durableId="1146169091">
    <w:abstractNumId w:val="5"/>
  </w:num>
  <w:num w:numId="8" w16cid:durableId="397240920">
    <w:abstractNumId w:val="18"/>
  </w:num>
  <w:num w:numId="9" w16cid:durableId="26955560">
    <w:abstractNumId w:val="2"/>
  </w:num>
  <w:num w:numId="10" w16cid:durableId="37323865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9B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325"/>
    <w:rsid w:val="000507D4"/>
    <w:rsid w:val="000510F1"/>
    <w:rsid w:val="00051422"/>
    <w:rsid w:val="000526FF"/>
    <w:rsid w:val="0005281D"/>
    <w:rsid w:val="00053015"/>
    <w:rsid w:val="00053054"/>
    <w:rsid w:val="00053752"/>
    <w:rsid w:val="00053BE6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1F5C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9A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079F9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0AA"/>
    <w:rsid w:val="00117163"/>
    <w:rsid w:val="00117190"/>
    <w:rsid w:val="001175FB"/>
    <w:rsid w:val="00120373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1"/>
    <w:rsid w:val="00170088"/>
    <w:rsid w:val="00170E1E"/>
    <w:rsid w:val="00171020"/>
    <w:rsid w:val="00171EF6"/>
    <w:rsid w:val="00172543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233F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57D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0725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486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0CCA"/>
    <w:rsid w:val="00301C19"/>
    <w:rsid w:val="00301EF0"/>
    <w:rsid w:val="00302520"/>
    <w:rsid w:val="00302A92"/>
    <w:rsid w:val="00302B16"/>
    <w:rsid w:val="0030302F"/>
    <w:rsid w:val="00303BC5"/>
    <w:rsid w:val="00304865"/>
    <w:rsid w:val="0030519B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4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431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2AAF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E0F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24A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21DE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5CB9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9CB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2D8F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3C01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5FC7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7A9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1D75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917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91C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0D30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19A9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186"/>
    <w:rsid w:val="00C245A2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255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069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6A87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642D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67BE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573B9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AB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BC023"/>
  <w15:chartTrackingRefBased/>
  <w15:docId w15:val="{FE092076-839B-4763-ACCF-0CB1299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5486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65486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642D"/>
    <w:pPr>
      <w:keepLines/>
      <w:spacing w:before="240" w:after="0" w:line="259" w:lineRule="auto"/>
      <w:outlineLvl w:val="9"/>
    </w:pPr>
    <w:rPr>
      <w:rFonts w:ascii="Calibri" w:eastAsiaTheme="majorEastAsia" w:hAnsi="Calibri" w:cstheme="majorBidi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4D9A"/>
    <w:pPr>
      <w:spacing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5192</Words>
  <Characters>31153</Characters>
  <Application>Microsoft Office Word</Application>
  <DocSecurity>0</DocSecurity>
  <Lines>259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>Wystąpienie pokontrolne Prezesa Regionalnej Izby Obrachunkowej w Katowicach z dnia 13 grudnia 2021 r. (nr pisma WK-610/22/4/21)</vt:lpstr>
      <vt:lpstr>    Wystąpienie pokontrolne</vt:lpstr>
      <vt:lpstr>        W zakresie podatków lokalnych:</vt:lpstr>
      <vt:lpstr>        Wniosek nr 1</vt:lpstr>
      <vt:lpstr>        Wniosek nr 2</vt:lpstr>
      <vt:lpstr>        Wniosek nr 3</vt:lpstr>
      <vt:lpstr>        Wniosek nr 4</vt:lpstr>
      <vt:lpstr>        W zakresie inwentaryzacji:</vt:lpstr>
      <vt:lpstr>        Wniosek nr 5</vt:lpstr>
      <vt:lpstr>        W zakresie ulg w spłacie należności publicznoprawnych:</vt:lpstr>
      <vt:lpstr>        Wniosek nr 6</vt:lpstr>
      <vt:lpstr>        W zakresie gospodarki komunalnej:</vt:lpstr>
      <vt:lpstr>        Wniosek nr 8</vt:lpstr>
      <vt:lpstr>        W zakresie dodatków uzupełniających dla nauczycieli - art. 30a ust. 1 ustawy Kar</vt:lpstr>
      <vt:lpstr>        Wniosek nr 9</vt:lpstr>
      <vt:lpstr>        W zakresie dotacji dla podmiotów spoza sektora finansów publicznych:</vt:lpstr>
      <vt:lpstr>        Wniosek nr 10</vt:lpstr>
    </vt:vector>
  </TitlesOfParts>
  <Company/>
  <LinksUpToDate>false</LinksUpToDate>
  <CharactersWithSpaces>36273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 Prezesa Regionalnej Izby Obrachunkowej w Katowicach z dnia 13 grudnia 2021 r. (nr pisma WK-610/22/4/21)</dc:title>
  <dc:subject/>
  <dc:creator>Prezes Regionalnej Izby Obrachunkowej w Katowicach</dc:creator>
  <cp:keywords/>
  <dc:description/>
  <cp:revision>2</cp:revision>
  <dcterms:created xsi:type="dcterms:W3CDTF">2024-07-04T06:33:00Z</dcterms:created>
  <dcterms:modified xsi:type="dcterms:W3CDTF">2024-07-04T06:56:00Z</dcterms:modified>
</cp:coreProperties>
</file>