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43" w:rsidRPr="006302E5" w:rsidRDefault="005F369B">
      <w:pPr>
        <w:jc w:val="center"/>
        <w:rPr>
          <w:rFonts w:asciiTheme="minorHAnsi" w:hAnsiTheme="minorHAnsi" w:cstheme="minorHAnsi"/>
          <w:b/>
          <w:caps/>
        </w:rPr>
      </w:pPr>
      <w:r w:rsidRPr="006302E5">
        <w:rPr>
          <w:rFonts w:asciiTheme="minorHAnsi" w:hAnsiTheme="minorHAnsi" w:cstheme="minorHAnsi"/>
          <w:b/>
          <w:caps/>
        </w:rPr>
        <w:t>Uchwała Nr ....................</w:t>
      </w:r>
      <w:r w:rsidRPr="006302E5">
        <w:rPr>
          <w:rFonts w:asciiTheme="minorHAnsi" w:hAnsiTheme="minorHAnsi" w:cstheme="minorHAnsi"/>
          <w:b/>
          <w:caps/>
        </w:rPr>
        <w:br/>
        <w:t>Rady Miejskiej Cieszyna</w:t>
      </w:r>
    </w:p>
    <w:p w:rsidR="00627E43" w:rsidRPr="006302E5" w:rsidRDefault="005F369B">
      <w:pPr>
        <w:spacing w:before="280" w:after="280"/>
        <w:jc w:val="center"/>
        <w:rPr>
          <w:rFonts w:asciiTheme="minorHAnsi" w:hAnsiTheme="minorHAnsi" w:cstheme="minorHAnsi"/>
          <w:b/>
          <w:caps/>
        </w:rPr>
      </w:pPr>
      <w:r w:rsidRPr="006302E5">
        <w:rPr>
          <w:rFonts w:asciiTheme="minorHAnsi" w:hAnsiTheme="minorHAnsi" w:cstheme="minorHAnsi"/>
        </w:rPr>
        <w:t>z dnia 9 stycznia 2024 r.</w:t>
      </w:r>
    </w:p>
    <w:p w:rsidR="00627E43" w:rsidRPr="006302E5" w:rsidRDefault="005F369B">
      <w:pPr>
        <w:keepNext/>
        <w:spacing w:after="480"/>
        <w:jc w:val="center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b/>
        </w:rPr>
        <w:t xml:space="preserve">w sprawie szczegółowych warunków przyznawania i odpłatności za usługi opiekuńcze i specjalistyczne usługi opiekuńcze, z wyłączeniem specjalistycznych usług opiekuńczych dla </w:t>
      </w:r>
      <w:r w:rsidRPr="006302E5">
        <w:rPr>
          <w:rFonts w:asciiTheme="minorHAnsi" w:hAnsiTheme="minorHAnsi" w:cstheme="minorHAnsi"/>
          <w:b/>
        </w:rPr>
        <w:t>osób z zaburzeniami psychicznymi, szczegółowych warunków częściowego lub całkowitego zwolnienia od opłat, jak również tryb ich pobierania oraz szczegółowych warunków przyznawania usług sąsiedzkich, ich wymiaru, zakresu i sposobu rozliczania wykonywania tak</w:t>
      </w:r>
      <w:r w:rsidRPr="006302E5">
        <w:rPr>
          <w:rFonts w:asciiTheme="minorHAnsi" w:hAnsiTheme="minorHAnsi" w:cstheme="minorHAnsi"/>
          <w:b/>
        </w:rPr>
        <w:t>ich usług</w:t>
      </w:r>
    </w:p>
    <w:p w:rsidR="00627E43" w:rsidRPr="006302E5" w:rsidRDefault="005F369B">
      <w:pPr>
        <w:spacing w:before="80" w:after="240"/>
        <w:jc w:val="center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</w:rPr>
        <w:t xml:space="preserve">Na podstawie </w:t>
      </w:r>
      <w:r w:rsidRPr="006302E5">
        <w:rPr>
          <w:rFonts w:asciiTheme="minorHAnsi" w:hAnsiTheme="minorHAnsi" w:cstheme="minorHAnsi"/>
          <w:color w:val="1B1B1B"/>
        </w:rPr>
        <w:t>art. 18 ust. 2 pkt 15</w:t>
      </w:r>
      <w:r w:rsidRPr="006302E5">
        <w:rPr>
          <w:rFonts w:asciiTheme="minorHAnsi" w:hAnsiTheme="minorHAnsi" w:cstheme="minorHAnsi"/>
          <w:color w:val="000000"/>
        </w:rPr>
        <w:t xml:space="preserve">, </w:t>
      </w:r>
      <w:r w:rsidRPr="006302E5">
        <w:rPr>
          <w:rFonts w:asciiTheme="minorHAnsi" w:hAnsiTheme="minorHAnsi" w:cstheme="minorHAnsi"/>
          <w:color w:val="1B1B1B"/>
        </w:rPr>
        <w:t>art. 40 ust. 1</w:t>
      </w:r>
      <w:r w:rsidRPr="006302E5">
        <w:rPr>
          <w:rFonts w:asciiTheme="minorHAnsi" w:hAnsiTheme="minorHAnsi" w:cstheme="minorHAnsi"/>
          <w:color w:val="000000"/>
        </w:rPr>
        <w:t xml:space="preserve">, </w:t>
      </w:r>
      <w:r w:rsidRPr="006302E5">
        <w:rPr>
          <w:rFonts w:asciiTheme="minorHAnsi" w:hAnsiTheme="minorHAnsi" w:cstheme="minorHAnsi"/>
          <w:color w:val="1B1B1B"/>
        </w:rPr>
        <w:t>art. 41 ust. 1</w:t>
      </w:r>
      <w:r w:rsidRPr="006302E5">
        <w:rPr>
          <w:rFonts w:asciiTheme="minorHAnsi" w:hAnsiTheme="minorHAnsi" w:cstheme="minorHAnsi"/>
          <w:color w:val="000000"/>
        </w:rPr>
        <w:t xml:space="preserve"> ustawy z dnia 8 marca 1990 r. o samorządzie gminnym (Dz. U. z 2023 r. poz. 40 z późn. zm.) oraz </w:t>
      </w:r>
      <w:r w:rsidRPr="006302E5">
        <w:rPr>
          <w:rFonts w:asciiTheme="minorHAnsi" w:hAnsiTheme="minorHAnsi" w:cstheme="minorHAnsi"/>
          <w:color w:val="1B1B1B"/>
        </w:rPr>
        <w:t>art. 50 ust. 6</w:t>
      </w:r>
      <w:r w:rsidRPr="006302E5">
        <w:rPr>
          <w:rFonts w:asciiTheme="minorHAnsi" w:hAnsiTheme="minorHAnsi" w:cstheme="minorHAnsi"/>
          <w:color w:val="000000"/>
        </w:rPr>
        <w:t xml:space="preserve">, </w:t>
      </w:r>
      <w:r w:rsidRPr="006302E5">
        <w:rPr>
          <w:rFonts w:asciiTheme="minorHAnsi" w:hAnsiTheme="minorHAnsi" w:cstheme="minorHAnsi"/>
          <w:color w:val="1B1B1B"/>
        </w:rPr>
        <w:t>6a</w:t>
      </w:r>
      <w:r w:rsidRPr="006302E5">
        <w:rPr>
          <w:rFonts w:asciiTheme="minorHAnsi" w:hAnsiTheme="minorHAnsi" w:cstheme="minorHAnsi"/>
          <w:color w:val="000000"/>
        </w:rPr>
        <w:t xml:space="preserve">, </w:t>
      </w:r>
      <w:r w:rsidRPr="006302E5">
        <w:rPr>
          <w:rFonts w:asciiTheme="minorHAnsi" w:hAnsiTheme="minorHAnsi" w:cstheme="minorHAnsi"/>
          <w:color w:val="1B1B1B"/>
        </w:rPr>
        <w:t>6b</w:t>
      </w:r>
      <w:r w:rsidRPr="006302E5">
        <w:rPr>
          <w:rFonts w:asciiTheme="minorHAnsi" w:hAnsiTheme="minorHAnsi" w:cstheme="minorHAnsi"/>
          <w:color w:val="000000"/>
        </w:rPr>
        <w:t xml:space="preserve"> ustawy z dnia 12 marca 2004 r. o pomocy społecznej (Dz. U. z</w:t>
      </w:r>
      <w:r w:rsidRPr="006302E5">
        <w:rPr>
          <w:rFonts w:asciiTheme="minorHAnsi" w:hAnsiTheme="minorHAnsi" w:cstheme="minorHAnsi"/>
          <w:color w:val="000000"/>
        </w:rPr>
        <w:t xml:space="preserve"> 2023 r. poz. 901 z późn. zm.)</w:t>
      </w:r>
    </w:p>
    <w:p w:rsidR="00627E43" w:rsidRPr="006302E5" w:rsidRDefault="005F369B">
      <w:pPr>
        <w:jc w:val="center"/>
        <w:rPr>
          <w:rFonts w:asciiTheme="minorHAnsi" w:hAnsiTheme="minorHAnsi" w:cstheme="minorHAnsi"/>
          <w:b/>
          <w:color w:val="000000"/>
        </w:rPr>
      </w:pPr>
      <w:r w:rsidRPr="006302E5">
        <w:rPr>
          <w:rFonts w:asciiTheme="minorHAnsi" w:hAnsiTheme="minorHAnsi" w:cstheme="minorHAnsi"/>
          <w:b/>
          <w:color w:val="000000"/>
        </w:rPr>
        <w:t>Rada Miejska Cieszyna</w:t>
      </w:r>
    </w:p>
    <w:p w:rsidR="00627E43" w:rsidRPr="006302E5" w:rsidRDefault="005F369B">
      <w:pPr>
        <w:jc w:val="center"/>
        <w:rPr>
          <w:rFonts w:asciiTheme="minorHAnsi" w:hAnsiTheme="minorHAnsi" w:cstheme="minorHAnsi"/>
          <w:b/>
        </w:rPr>
      </w:pPr>
      <w:r w:rsidRPr="006302E5">
        <w:rPr>
          <w:rFonts w:asciiTheme="minorHAnsi" w:hAnsiTheme="minorHAnsi" w:cstheme="minorHAnsi"/>
          <w:b/>
        </w:rPr>
        <w:t>uchwala, co następuje:</w:t>
      </w:r>
    </w:p>
    <w:p w:rsidR="00627E43" w:rsidRPr="006302E5" w:rsidRDefault="005F369B">
      <w:pPr>
        <w:spacing w:before="26" w:after="240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b/>
          <w:color w:val="000000"/>
        </w:rPr>
        <w:t>§  1. </w:t>
      </w:r>
      <w:r w:rsidRPr="006302E5">
        <w:rPr>
          <w:rFonts w:asciiTheme="minorHAnsi" w:hAnsiTheme="minorHAnsi" w:cstheme="minorHAnsi"/>
          <w:color w:val="000000"/>
        </w:rPr>
        <w:t>Ustalić szczegółowe warunki przyznawania i odpłatności za usługi opiekuńcze i specjalistyczne usługi opiekuńcze, z wyłączen</w:t>
      </w:r>
      <w:bookmarkStart w:id="0" w:name="_GoBack"/>
      <w:bookmarkEnd w:id="0"/>
      <w:r w:rsidRPr="006302E5">
        <w:rPr>
          <w:rFonts w:asciiTheme="minorHAnsi" w:hAnsiTheme="minorHAnsi" w:cstheme="minorHAnsi"/>
          <w:color w:val="000000"/>
        </w:rPr>
        <w:t>iem specjalistycznych usług opiekuńczych dla osób z</w:t>
      </w:r>
      <w:r w:rsidRPr="006302E5">
        <w:rPr>
          <w:rFonts w:asciiTheme="minorHAnsi" w:hAnsiTheme="minorHAnsi" w:cstheme="minorHAnsi"/>
          <w:color w:val="000000"/>
        </w:rPr>
        <w:t xml:space="preserve"> zaburzeniami psychicznymi, szczegółowe warunki częściowego lub całkowitego zwolnienia od opłat, jak również tryb ich pobierania oraz szczegółowe warunki przyznawania usług sąsiedzkich, ich wymiar, zakres i sposób rozliczania wykonywania takich usług, stan</w:t>
      </w:r>
      <w:r w:rsidRPr="006302E5">
        <w:rPr>
          <w:rFonts w:asciiTheme="minorHAnsi" w:hAnsiTheme="minorHAnsi" w:cstheme="minorHAnsi"/>
          <w:color w:val="000000"/>
        </w:rPr>
        <w:t>owiące załącznik do niniejszej uchwały.</w:t>
      </w:r>
    </w:p>
    <w:p w:rsidR="00627E43" w:rsidRPr="006302E5" w:rsidRDefault="005F369B">
      <w:pPr>
        <w:spacing w:before="26" w:after="240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b/>
          <w:color w:val="000000"/>
        </w:rPr>
        <w:t>§  2. </w:t>
      </w:r>
      <w:r w:rsidRPr="006302E5">
        <w:rPr>
          <w:rFonts w:asciiTheme="minorHAnsi" w:hAnsiTheme="minorHAnsi" w:cstheme="minorHAnsi"/>
          <w:color w:val="000000"/>
        </w:rPr>
        <w:t>Wykonanie uchwały powierzyć Burmistrzowi Miasta Cieszyna</w:t>
      </w:r>
    </w:p>
    <w:p w:rsidR="00627E43" w:rsidRPr="006302E5" w:rsidRDefault="005F369B">
      <w:pPr>
        <w:spacing w:before="80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b/>
          <w:color w:val="000000"/>
        </w:rPr>
        <w:t>§  3. </w:t>
      </w:r>
      <w:r w:rsidRPr="006302E5">
        <w:rPr>
          <w:rFonts w:asciiTheme="minorHAnsi" w:hAnsiTheme="minorHAnsi" w:cstheme="minorHAnsi"/>
          <w:color w:val="000000"/>
        </w:rPr>
        <w:t xml:space="preserve">Traci moc </w:t>
      </w:r>
      <w:r w:rsidRPr="006302E5">
        <w:rPr>
          <w:rFonts w:asciiTheme="minorHAnsi" w:hAnsiTheme="minorHAnsi" w:cstheme="minorHAnsi"/>
          <w:color w:val="1B1B1B"/>
        </w:rPr>
        <w:t>Uchwała</w:t>
      </w:r>
      <w:r w:rsidRPr="006302E5">
        <w:rPr>
          <w:rFonts w:asciiTheme="minorHAnsi" w:hAnsiTheme="minorHAnsi" w:cstheme="minorHAnsi"/>
          <w:color w:val="000000"/>
        </w:rPr>
        <w:t xml:space="preserve"> Nr XLIX/592/23 Rady Miejskiej Cieszyna z dnia 26 stycznia 2023 r. w sprawie określenia szczegółowych warunków przyznawania i odpł</w:t>
      </w:r>
      <w:r w:rsidRPr="006302E5">
        <w:rPr>
          <w:rFonts w:asciiTheme="minorHAnsi" w:hAnsiTheme="minorHAnsi" w:cstheme="minorHAnsi"/>
          <w:color w:val="000000"/>
        </w:rPr>
        <w:t>atności za usługi opiekuńcze i specjalistyczne usługi opiekuńcze z wyłączeniem specjalistycznych usług opiekuńczych dla osób z zaburzeniami psychicznymi oraz szczegółowych warunków częściowego lub całkowitego zwolnienia z opłat i trybu ich pobierania.</w:t>
      </w:r>
    </w:p>
    <w:p w:rsidR="00627E43" w:rsidRPr="006302E5" w:rsidRDefault="00627E43">
      <w:pPr>
        <w:spacing w:before="26" w:after="240"/>
        <w:jc w:val="both"/>
        <w:rPr>
          <w:rFonts w:asciiTheme="minorHAnsi" w:hAnsiTheme="minorHAnsi" w:cstheme="minorHAnsi"/>
          <w:color w:val="000000"/>
        </w:rPr>
      </w:pPr>
    </w:p>
    <w:p w:rsidR="006302E5" w:rsidRPr="006302E5" w:rsidRDefault="005F369B">
      <w:pPr>
        <w:keepLines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6302E5">
        <w:rPr>
          <w:rFonts w:asciiTheme="minorHAnsi" w:hAnsiTheme="minorHAnsi" w:cstheme="minorHAnsi"/>
          <w:b/>
          <w:color w:val="000000"/>
        </w:rPr>
        <w:t xml:space="preserve">§  </w:t>
      </w:r>
      <w:r w:rsidRPr="006302E5">
        <w:rPr>
          <w:rFonts w:asciiTheme="minorHAnsi" w:hAnsiTheme="minorHAnsi" w:cstheme="minorHAnsi"/>
          <w:b/>
          <w:color w:val="000000"/>
        </w:rPr>
        <w:t>4. </w:t>
      </w:r>
      <w:r w:rsidRPr="006302E5">
        <w:rPr>
          <w:rFonts w:asciiTheme="minorHAnsi" w:hAnsiTheme="minorHAnsi" w:cstheme="minorHAnsi"/>
          <w:color w:val="000000"/>
        </w:rPr>
        <w:t>Uchwała wchodzi w życie po upływie 14 dni od dnia ogłoszenia w Dzienniku Urzędowym Województwa Śląskiego.</w:t>
      </w:r>
    </w:p>
    <w:p w:rsidR="006302E5" w:rsidRPr="006302E5" w:rsidRDefault="006302E5">
      <w:pPr>
        <w:rPr>
          <w:rFonts w:asciiTheme="minorHAnsi" w:hAnsiTheme="minorHAnsi" w:cstheme="minorHAnsi"/>
          <w:color w:val="000000"/>
        </w:rPr>
      </w:pPr>
      <w:r w:rsidRPr="006302E5">
        <w:rPr>
          <w:rFonts w:asciiTheme="minorHAnsi" w:hAnsiTheme="minorHAnsi" w:cstheme="minorHAnsi"/>
          <w:color w:val="000000"/>
        </w:rPr>
        <w:br w:type="page"/>
      </w:r>
    </w:p>
    <w:p w:rsidR="006302E5" w:rsidRPr="006302E5" w:rsidRDefault="006302E5" w:rsidP="006302E5">
      <w:pPr>
        <w:keepNext/>
        <w:spacing w:before="120" w:after="120" w:line="360" w:lineRule="auto"/>
        <w:ind w:left="4535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</w:rPr>
        <w:lastRenderedPageBreak/>
        <w:t>Załącznik do uchwały Nr ....................</w:t>
      </w:r>
      <w:r w:rsidRPr="006302E5">
        <w:rPr>
          <w:rFonts w:asciiTheme="minorHAnsi" w:hAnsiTheme="minorHAnsi" w:cstheme="minorHAnsi"/>
        </w:rPr>
        <w:br/>
        <w:t>Rady Miejskiej Cieszyna</w:t>
      </w:r>
      <w:r w:rsidRPr="006302E5">
        <w:rPr>
          <w:rFonts w:asciiTheme="minorHAnsi" w:hAnsiTheme="minorHAnsi" w:cstheme="minorHAnsi"/>
        </w:rPr>
        <w:br/>
        <w:t>z dnia 9 stycznia 2024 r.</w:t>
      </w:r>
    </w:p>
    <w:p w:rsidR="006302E5" w:rsidRPr="006302E5" w:rsidRDefault="006302E5" w:rsidP="006302E5">
      <w:pPr>
        <w:spacing w:before="89"/>
        <w:jc w:val="center"/>
        <w:rPr>
          <w:rFonts w:asciiTheme="minorHAnsi" w:hAnsiTheme="minorHAnsi" w:cstheme="minorHAnsi"/>
        </w:rPr>
      </w:pPr>
    </w:p>
    <w:p w:rsidR="006302E5" w:rsidRPr="006302E5" w:rsidRDefault="006302E5" w:rsidP="006302E5">
      <w:pPr>
        <w:spacing w:before="25"/>
        <w:jc w:val="center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b/>
          <w:color w:val="000000"/>
        </w:rPr>
        <w:t>Szczegółowe warunki przyznawania i odpłatności za usługi opiekuńcze i specjalistyczne usługi opiekuńcze, z wyłączeniem specjalistycznych usług opiekuńczych dla osób z zaburzeniami psychicznymi, szczegółowe warunki częściowego lub całkowitego zwolnienia od opłat, jak również tryb ich pobierania oraz szczegółowe warunki przyznawania usług sąsiedzkich, ich wymiar, zakres i sposób rozliczania wykonywania takich usług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  <w:b/>
        </w:rPr>
      </w:pPr>
      <w:r w:rsidRPr="006302E5">
        <w:rPr>
          <w:rFonts w:asciiTheme="minorHAnsi" w:hAnsiTheme="minorHAnsi" w:cstheme="minorHAnsi"/>
          <w:b/>
          <w:color w:val="000000"/>
        </w:rPr>
        <w:t>§  1. 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1. Ilekroć w uchwale jest mowa o "usługach" rozumie się przez to usługi opiekuńcze, w tym usługi sąsiedzkie i specjalistyczne usługi opiekuńcze, z wyłączeniem specjalistycznych usług opiekuńczych dla osób z zaburzeniami psychicznymi.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 xml:space="preserve">2. Ilekroć w uchwale jest mowa o "ustawowych kryteriach dochodowych" rozumie się przez to kryteria określone w art. 8 ust. 1 pkt 1 i 2 i zwaloryzowane zgodnie z </w:t>
      </w:r>
      <w:r w:rsidRPr="006302E5">
        <w:rPr>
          <w:rFonts w:asciiTheme="minorHAnsi" w:hAnsiTheme="minorHAnsi" w:cstheme="minorHAnsi"/>
          <w:color w:val="1B1B1B"/>
        </w:rPr>
        <w:t xml:space="preserve">art. 9 </w:t>
      </w:r>
      <w:r w:rsidRPr="006302E5">
        <w:rPr>
          <w:rFonts w:asciiTheme="minorHAnsi" w:hAnsiTheme="minorHAnsi" w:cstheme="minorHAnsi"/>
          <w:color w:val="000000"/>
        </w:rPr>
        <w:t>ustawy z dnia 12 marca 2004 r. o pomocy społecznej (tekst jedn.: Dz. U. z 2023 r. poz. 901 z późn. zm.).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  <w:b/>
        </w:rPr>
      </w:pPr>
      <w:r w:rsidRPr="006302E5">
        <w:rPr>
          <w:rFonts w:asciiTheme="minorHAnsi" w:hAnsiTheme="minorHAnsi" w:cstheme="minorHAnsi"/>
          <w:b/>
          <w:color w:val="000000"/>
        </w:rPr>
        <w:t>§ 2.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1. Odpłatność za 1 godzinę usług opiekuńczych z wyłączeniem usług sąsiedzkich wynosi 42,78 zł.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2. Odpłatność za 1 godzinę specjalistycznych usług opiekuńczych z wyłączeniem specjalistycznych usług opiekuńczych dla osób z zaburzeniami psychicznymi: wynosi 78,20 zł.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3. Odpłatność za 1 godzinę usług sąsiedzkich jest równa</w:t>
      </w:r>
      <w:r w:rsidRPr="006302E5">
        <w:rPr>
          <w:rFonts w:asciiTheme="minorHAnsi" w:hAnsiTheme="minorHAnsi" w:cstheme="minorHAnsi"/>
          <w:color w:val="333333"/>
          <w:shd w:val="clear" w:color="auto" w:fill="FFFFFF"/>
        </w:rPr>
        <w:t xml:space="preserve"> wysokości minimalnej stawki godzinowej, o której mowa w </w:t>
      </w:r>
      <w:r w:rsidRPr="006302E5">
        <w:rPr>
          <w:rFonts w:asciiTheme="minorHAnsi" w:hAnsiTheme="minorHAnsi" w:cstheme="minorHAnsi"/>
          <w:shd w:val="clear" w:color="auto" w:fill="FFFFFF"/>
        </w:rPr>
        <w:t xml:space="preserve">art. 2 ust. 4 </w:t>
      </w:r>
      <w:r w:rsidRPr="006302E5">
        <w:rPr>
          <w:rFonts w:asciiTheme="minorHAnsi" w:hAnsiTheme="minorHAnsi" w:cstheme="minorHAnsi"/>
          <w:color w:val="333333"/>
          <w:shd w:val="clear" w:color="auto" w:fill="FFFFFF"/>
        </w:rPr>
        <w:t>ustawy z dnia 10 października 2002 r. o minimalnym wynagrodzeniu za pracę obowiązującej w miesiącu w którym dana usługa sąsiedzka została zrealizowana.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  <w:b/>
        </w:rPr>
      </w:pPr>
      <w:r w:rsidRPr="006302E5">
        <w:rPr>
          <w:rFonts w:asciiTheme="minorHAnsi" w:hAnsiTheme="minorHAnsi" w:cstheme="minorHAnsi"/>
          <w:b/>
        </w:rPr>
        <w:t>§ 3.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Pomoc w formie usług sąsiedzkich przysługuje w wymiarze minimalnie 1 godzina tygodniowo – maksymalnie 7 godzin tygodniowo.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b/>
          <w:color w:val="000000"/>
        </w:rPr>
        <w:t>§  4. 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1. Pomoc w formie usług sąsiedzkich może stanowić uzupełnienie usług opiekuńczych lub specjalistycznych usług opiekuńczych.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2. Pomocą w formie usług sąsiedzkich mogą także zostać objęte osoby, które posiadają rodzinę, wspólnie niezamieszkującego małżonka, wstępnych, zstępnych która nie jest w stanie udzielić pełnego wsparcia w codziennym funkcjonowaniu osobie potrzebującej.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3. Pomocą w formie usług sąsiedzkich obejmowane są osoby, które nie wymagają wsparcia w zakresie pielęgnacji zalecanej przez lekarza.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4.  Zakres usług sąsiedzkich obejmuje: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</w:p>
    <w:p w:rsidR="006302E5" w:rsidRPr="006302E5" w:rsidRDefault="006302E5" w:rsidP="006302E5">
      <w:pPr>
        <w:pStyle w:val="Akapitzlist"/>
        <w:numPr>
          <w:ilvl w:val="0"/>
          <w:numId w:val="1"/>
        </w:numPr>
        <w:spacing w:before="25" w:after="0"/>
        <w:jc w:val="both"/>
        <w:rPr>
          <w:rFonts w:asciiTheme="minorHAnsi" w:hAnsiTheme="minorHAnsi" w:cstheme="minorHAnsi"/>
          <w:color w:val="000000"/>
        </w:rPr>
      </w:pPr>
      <w:r w:rsidRPr="006302E5">
        <w:rPr>
          <w:rFonts w:asciiTheme="minorHAnsi" w:hAnsiTheme="minorHAnsi" w:cstheme="minorHAnsi"/>
          <w:color w:val="000000"/>
        </w:rPr>
        <w:t>pomoc w zaspokajaniu podstawowych potrzeb życiowych: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a) zakupy artykułów spożywczych, higienicznych i innych niezbędnych w gospodarstwie domowym,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b) pomoc przy przygotowaniu posiłków,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c) dostarczenie jednego gorącego posiłku,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d) utrzymanie w czystości pomieszczeń użytkowanych przez podopiecznego (w jednym pokoju i kuchni) oraz pomieszczeń i urządzeń sanitarnych,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e) utrzymanie w czystości sprzętów gospodarstwa domowego służących podopiecznemu,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f) dbanie o czystość bielizny i odzieży używanej przez podopiecznego,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g) pomoc przy paleniu w piecu,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h) odśnieżanie posesji w zakresie dojścia do budynku,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i) zgłaszanie usterek, awarii odpowiednim służbom,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j) pomoc przy dokonywaniu stałych opłat,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k) prowadzenie ewidencji wydatków i rozliczanie pieniędzy otrzymanych od podopiecznego,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l) pomoc przy załatwianiu spraw urzędowych;</w:t>
      </w:r>
    </w:p>
    <w:p w:rsidR="006302E5" w:rsidRPr="006302E5" w:rsidRDefault="006302E5" w:rsidP="006302E5">
      <w:pPr>
        <w:spacing w:before="25"/>
        <w:jc w:val="both"/>
        <w:rPr>
          <w:rFonts w:asciiTheme="minorHAnsi" w:hAnsiTheme="minorHAnsi" w:cstheme="minorHAnsi"/>
        </w:rPr>
      </w:pP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 xml:space="preserve">2) usługi </w:t>
      </w:r>
      <w:proofErr w:type="spellStart"/>
      <w:r w:rsidRPr="006302E5">
        <w:rPr>
          <w:rFonts w:asciiTheme="minorHAnsi" w:hAnsiTheme="minorHAnsi" w:cstheme="minorHAnsi"/>
          <w:color w:val="000000"/>
        </w:rPr>
        <w:t>higieniczno</w:t>
      </w:r>
      <w:proofErr w:type="spellEnd"/>
      <w:r w:rsidRPr="006302E5">
        <w:rPr>
          <w:rFonts w:asciiTheme="minorHAnsi" w:hAnsiTheme="minorHAnsi" w:cstheme="minorHAnsi"/>
          <w:color w:val="000000"/>
        </w:rPr>
        <w:t xml:space="preserve"> – pielęgnacyjne: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a) mycie, czesanie, obcinanie paznokci, golenie,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b) zmiana bielizny osobistej i pościelowej,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c) prześcielenie łóżka,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d) pomoc przy ubieraniu się,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e) pomoc przy spożywaniu posiłków lub karmienie podopiecznego,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f) pomoc przy przyjmowaniu leków;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g) zamawianie wizyt lekarskich, towarzyszenie przy wizytach w przychodni na terenie gminy;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</w:p>
    <w:p w:rsidR="006302E5" w:rsidRPr="006302E5" w:rsidRDefault="006302E5" w:rsidP="006302E5">
      <w:pPr>
        <w:pStyle w:val="Akapitzlist"/>
        <w:numPr>
          <w:ilvl w:val="0"/>
          <w:numId w:val="2"/>
        </w:numPr>
        <w:spacing w:before="25" w:after="0"/>
        <w:jc w:val="both"/>
        <w:rPr>
          <w:rFonts w:asciiTheme="minorHAnsi" w:hAnsiTheme="minorHAnsi" w:cstheme="minorHAnsi"/>
          <w:color w:val="000000"/>
        </w:rPr>
      </w:pPr>
      <w:r w:rsidRPr="006302E5">
        <w:rPr>
          <w:rFonts w:asciiTheme="minorHAnsi" w:hAnsiTheme="minorHAnsi" w:cstheme="minorHAnsi"/>
          <w:color w:val="000000"/>
        </w:rPr>
        <w:t>zapewnianie kontaktów z otoczeniem: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a) podtrzymywanie indywidualnych zainteresowań,</w:t>
      </w:r>
    </w:p>
    <w:p w:rsidR="006302E5" w:rsidRPr="006302E5" w:rsidRDefault="006302E5" w:rsidP="006302E5">
      <w:pPr>
        <w:spacing w:before="25"/>
        <w:ind w:left="373"/>
        <w:jc w:val="both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b) towarzyszenie podczas spacerów, w drodze do najbliższego sklepu, apteki;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  <w:b/>
        </w:rPr>
      </w:pPr>
      <w:r w:rsidRPr="006302E5">
        <w:rPr>
          <w:rFonts w:asciiTheme="minorHAnsi" w:hAnsiTheme="minorHAnsi" w:cstheme="minorHAnsi"/>
          <w:b/>
          <w:color w:val="000000"/>
        </w:rPr>
        <w:t>§  5. 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1. Odpłatność za usługi uzależniona jest od dochodu osób ubiegających się o ich przyznanie i wynosi 100% przy dochodzie przekraczającym 370% ustawowych kryteriów dochodowych na osobę w rodzinie lub osoby samotnie gospodarującej.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2. Częściowo zwalnia się z odpłatności za usługi, ustalając następujące wskaźniki odpłatności:</w:t>
      </w: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34"/>
        <w:gridCol w:w="4579"/>
        <w:gridCol w:w="2559"/>
        <w:gridCol w:w="1459"/>
      </w:tblGrid>
      <w:tr w:rsidR="006302E5" w:rsidRPr="006302E5" w:rsidTr="005542B4">
        <w:trPr>
          <w:trHeight w:val="45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jc w:val="center"/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b/>
                <w:color w:val="000000"/>
              </w:rPr>
              <w:t>Dochód osoby samotnie gospodarującej lub przypadający na osobę w rodzinie wyrażony</w:t>
            </w:r>
            <w:r w:rsidRPr="006302E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302E5">
              <w:rPr>
                <w:rFonts w:asciiTheme="minorHAnsi" w:hAnsiTheme="minorHAnsi" w:cstheme="minorHAnsi"/>
                <w:b/>
                <w:color w:val="000000"/>
              </w:rPr>
              <w:t>w stosunku do ustawowych kryteriów dochodowych: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b/>
                <w:color w:val="000000"/>
              </w:rPr>
              <w:t>Wskaźniki odpłatności w procentach ustalone od ceny usługi za 1 godzinę dla:</w:t>
            </w:r>
          </w:p>
        </w:tc>
      </w:tr>
      <w:tr w:rsidR="006302E5" w:rsidRPr="006302E5" w:rsidTr="005542B4">
        <w:trPr>
          <w:trHeight w:val="45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b/>
                <w:color w:val="000000"/>
              </w:rPr>
              <w:t>osoby samotnie gospodarującej</w:t>
            </w: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jc w:val="center"/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b/>
                <w:color w:val="000000"/>
              </w:rPr>
              <w:t>osoby</w:t>
            </w:r>
            <w:r w:rsidRPr="006302E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302E5">
              <w:rPr>
                <w:rFonts w:asciiTheme="minorHAnsi" w:hAnsiTheme="minorHAnsi" w:cstheme="minorHAnsi"/>
                <w:b/>
                <w:color w:val="000000"/>
              </w:rPr>
              <w:t>w rodzinie</w:t>
            </w:r>
          </w:p>
        </w:tc>
      </w:tr>
      <w:tr w:rsidR="006302E5" w:rsidRPr="006302E5" w:rsidTr="005542B4">
        <w:trPr>
          <w:trHeight w:val="45"/>
        </w:trPr>
        <w:tc>
          <w:tcPr>
            <w:tcW w:w="13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1)</w:t>
            </w:r>
          </w:p>
        </w:tc>
        <w:tc>
          <w:tcPr>
            <w:tcW w:w="576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powyżej 100% do 150%</w:t>
            </w:r>
          </w:p>
        </w:tc>
        <w:tc>
          <w:tcPr>
            <w:tcW w:w="397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5%</w:t>
            </w: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5%</w:t>
            </w:r>
          </w:p>
        </w:tc>
      </w:tr>
      <w:tr w:rsidR="006302E5" w:rsidRPr="006302E5" w:rsidTr="005542B4">
        <w:trPr>
          <w:trHeight w:val="45"/>
        </w:trPr>
        <w:tc>
          <w:tcPr>
            <w:tcW w:w="13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2)</w:t>
            </w:r>
          </w:p>
        </w:tc>
        <w:tc>
          <w:tcPr>
            <w:tcW w:w="576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powyżej 150% do 170%</w:t>
            </w:r>
          </w:p>
        </w:tc>
        <w:tc>
          <w:tcPr>
            <w:tcW w:w="397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10%</w:t>
            </w: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15%</w:t>
            </w:r>
          </w:p>
        </w:tc>
      </w:tr>
      <w:tr w:rsidR="006302E5" w:rsidRPr="006302E5" w:rsidTr="005542B4">
        <w:trPr>
          <w:trHeight w:val="45"/>
        </w:trPr>
        <w:tc>
          <w:tcPr>
            <w:tcW w:w="13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3)</w:t>
            </w:r>
          </w:p>
        </w:tc>
        <w:tc>
          <w:tcPr>
            <w:tcW w:w="576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powyżej 170% do 190%</w:t>
            </w:r>
          </w:p>
        </w:tc>
        <w:tc>
          <w:tcPr>
            <w:tcW w:w="397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15%</w:t>
            </w: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20%</w:t>
            </w:r>
          </w:p>
        </w:tc>
      </w:tr>
      <w:tr w:rsidR="006302E5" w:rsidRPr="006302E5" w:rsidTr="005542B4">
        <w:trPr>
          <w:trHeight w:val="45"/>
        </w:trPr>
        <w:tc>
          <w:tcPr>
            <w:tcW w:w="13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4)</w:t>
            </w:r>
          </w:p>
        </w:tc>
        <w:tc>
          <w:tcPr>
            <w:tcW w:w="576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powyżej 190% do 210%</w:t>
            </w:r>
          </w:p>
        </w:tc>
        <w:tc>
          <w:tcPr>
            <w:tcW w:w="397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20%</w:t>
            </w: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30%</w:t>
            </w:r>
          </w:p>
        </w:tc>
      </w:tr>
      <w:tr w:rsidR="006302E5" w:rsidRPr="006302E5" w:rsidTr="005542B4">
        <w:trPr>
          <w:trHeight w:val="45"/>
        </w:trPr>
        <w:tc>
          <w:tcPr>
            <w:tcW w:w="13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5)</w:t>
            </w:r>
          </w:p>
        </w:tc>
        <w:tc>
          <w:tcPr>
            <w:tcW w:w="576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powyżej 210% do 230%</w:t>
            </w:r>
          </w:p>
        </w:tc>
        <w:tc>
          <w:tcPr>
            <w:tcW w:w="397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30%</w:t>
            </w: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40%</w:t>
            </w:r>
          </w:p>
        </w:tc>
      </w:tr>
      <w:tr w:rsidR="006302E5" w:rsidRPr="006302E5" w:rsidTr="005542B4">
        <w:trPr>
          <w:trHeight w:val="45"/>
        </w:trPr>
        <w:tc>
          <w:tcPr>
            <w:tcW w:w="13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6)</w:t>
            </w:r>
          </w:p>
        </w:tc>
        <w:tc>
          <w:tcPr>
            <w:tcW w:w="576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powyżej 230% do 250%</w:t>
            </w:r>
          </w:p>
        </w:tc>
        <w:tc>
          <w:tcPr>
            <w:tcW w:w="397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50%</w:t>
            </w: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55%</w:t>
            </w:r>
          </w:p>
        </w:tc>
      </w:tr>
      <w:tr w:rsidR="006302E5" w:rsidRPr="006302E5" w:rsidTr="005542B4">
        <w:trPr>
          <w:trHeight w:val="45"/>
        </w:trPr>
        <w:tc>
          <w:tcPr>
            <w:tcW w:w="13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7)</w:t>
            </w:r>
          </w:p>
        </w:tc>
        <w:tc>
          <w:tcPr>
            <w:tcW w:w="576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powyżej 250% do 310%</w:t>
            </w:r>
          </w:p>
        </w:tc>
        <w:tc>
          <w:tcPr>
            <w:tcW w:w="397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70%</w:t>
            </w: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75%</w:t>
            </w:r>
          </w:p>
        </w:tc>
      </w:tr>
      <w:tr w:rsidR="006302E5" w:rsidRPr="006302E5" w:rsidTr="005542B4">
        <w:trPr>
          <w:trHeight w:val="45"/>
        </w:trPr>
        <w:tc>
          <w:tcPr>
            <w:tcW w:w="137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8)</w:t>
            </w:r>
          </w:p>
        </w:tc>
        <w:tc>
          <w:tcPr>
            <w:tcW w:w="576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powyżej 310% do 370%</w:t>
            </w:r>
          </w:p>
        </w:tc>
        <w:tc>
          <w:tcPr>
            <w:tcW w:w="397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90%</w:t>
            </w: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2E5" w:rsidRPr="006302E5" w:rsidRDefault="006302E5" w:rsidP="005542B4">
            <w:pPr>
              <w:rPr>
                <w:rFonts w:asciiTheme="minorHAnsi" w:hAnsiTheme="minorHAnsi" w:cstheme="minorHAnsi"/>
              </w:rPr>
            </w:pPr>
            <w:r w:rsidRPr="006302E5">
              <w:rPr>
                <w:rFonts w:asciiTheme="minorHAnsi" w:hAnsiTheme="minorHAnsi" w:cstheme="minorHAnsi"/>
                <w:color w:val="000000"/>
              </w:rPr>
              <w:t>95%</w:t>
            </w:r>
          </w:p>
        </w:tc>
      </w:tr>
    </w:tbl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 xml:space="preserve">3. Całkowicie zwalnia się z ponoszenia odpłatności za usługi opiekuńcze świadczone w formie </w:t>
      </w:r>
      <w:proofErr w:type="spellStart"/>
      <w:r w:rsidRPr="006302E5">
        <w:rPr>
          <w:rFonts w:asciiTheme="minorHAnsi" w:hAnsiTheme="minorHAnsi" w:cstheme="minorHAnsi"/>
          <w:color w:val="000000"/>
        </w:rPr>
        <w:t>teleopieki</w:t>
      </w:r>
      <w:proofErr w:type="spellEnd"/>
      <w:r w:rsidRPr="006302E5">
        <w:rPr>
          <w:rFonts w:asciiTheme="minorHAnsi" w:hAnsiTheme="minorHAnsi" w:cstheme="minorHAnsi"/>
          <w:color w:val="000000"/>
        </w:rPr>
        <w:t>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4. Osoba ponosząca odpłatność za usługi, może zostać zwolniona częściowo z odpłatności, ze względu na:</w:t>
      </w:r>
    </w:p>
    <w:p w:rsidR="006302E5" w:rsidRPr="006302E5" w:rsidRDefault="006302E5" w:rsidP="006302E5">
      <w:pPr>
        <w:ind w:left="373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a) korzystanie z dwóch rodzajów usług,</w:t>
      </w:r>
    </w:p>
    <w:p w:rsidR="006302E5" w:rsidRPr="006302E5" w:rsidRDefault="006302E5" w:rsidP="006302E5">
      <w:pPr>
        <w:ind w:left="373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b) konieczność ponoszenia opłat za pobyt członka rodziny w domu pomocy społecznej lub innej placówce o charakterze opiekuńczym,</w:t>
      </w:r>
    </w:p>
    <w:p w:rsidR="006302E5" w:rsidRPr="006302E5" w:rsidRDefault="006302E5" w:rsidP="006302E5">
      <w:pPr>
        <w:ind w:left="373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c) konieczność korzystania z usług przez więcej niż jedną osobę w rodzinie,</w:t>
      </w:r>
    </w:p>
    <w:p w:rsidR="006302E5" w:rsidRPr="006302E5" w:rsidRDefault="006302E5" w:rsidP="006302E5">
      <w:pPr>
        <w:ind w:left="373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d) zdarzenie losowe,</w:t>
      </w:r>
    </w:p>
    <w:p w:rsidR="006302E5" w:rsidRPr="006302E5" w:rsidRDefault="006302E5" w:rsidP="006302E5">
      <w:pPr>
        <w:ind w:left="373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e) długotrwałą chorobę, gdy posiada udokumentowane koszty leczenia,</w:t>
      </w:r>
    </w:p>
    <w:p w:rsidR="006302E5" w:rsidRPr="006302E5" w:rsidRDefault="006302E5" w:rsidP="006302E5">
      <w:pPr>
        <w:ind w:left="373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f) konieczność ponoszenia stałych niezbędnych i uzasadnionych wydatków związanych z potrzebami mieszkaniowymi, leczeniem, rehabilitacją, których wysokość zagraża egzystencji osoby, której przyznano usługi.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5. Osoba ponosząca odpłatność za usługi, może zostać całkowicie zwolniona z odpłatności, ze względu na wystąpienie więcej niż jednej z przesłanek określonych w ust. 4</w:t>
      </w:r>
    </w:p>
    <w:p w:rsidR="006302E5" w:rsidRPr="006302E5" w:rsidRDefault="006302E5" w:rsidP="006302E5">
      <w:pPr>
        <w:spacing w:before="26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>6. Kwotę miesięcznej odpłatności za wykonane usługi opiekuńcze (w tym świadczone w formie usług sąsiedzkich) lub specjalistyczne usługi opiekuńcze stanowi iloczyn godzin usług świadczonych w danym miesiącu, kosztu jednej godziny usług określonego w § 2 oraz procentu odpłatności określonego w tabeli.</w:t>
      </w:r>
    </w:p>
    <w:p w:rsidR="006302E5" w:rsidRPr="006302E5" w:rsidRDefault="006302E5" w:rsidP="006302E5">
      <w:pPr>
        <w:spacing w:before="26" w:after="240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color w:val="000000"/>
        </w:rPr>
        <w:t xml:space="preserve">7. Usługi opiekuńcze w formie usług sąsiedzkich są rozliczane w kolejnym miesiącu kalendarzowym po wykonaniu usługi na podstawie przedłożonych przez osoby świadczące tę formę pomocy kart pracy uwzględniających termin i ilość zrealizowanych usług oraz potwierdzenie wykonania usług przez osobę, której przyznano usługi. </w:t>
      </w:r>
    </w:p>
    <w:p w:rsidR="006302E5" w:rsidRPr="006302E5" w:rsidRDefault="006302E5" w:rsidP="006302E5">
      <w:pPr>
        <w:keepNext/>
        <w:spacing w:after="480"/>
        <w:rPr>
          <w:rFonts w:asciiTheme="minorHAnsi" w:hAnsiTheme="minorHAnsi" w:cstheme="minorHAnsi"/>
        </w:rPr>
      </w:pPr>
      <w:r w:rsidRPr="006302E5">
        <w:rPr>
          <w:rFonts w:asciiTheme="minorHAnsi" w:hAnsiTheme="minorHAnsi" w:cstheme="minorHAnsi"/>
          <w:b/>
          <w:color w:val="000000"/>
        </w:rPr>
        <w:t>§  6. </w:t>
      </w:r>
      <w:r w:rsidRPr="006302E5">
        <w:rPr>
          <w:rFonts w:asciiTheme="minorHAnsi" w:hAnsiTheme="minorHAnsi" w:cstheme="minorHAnsi"/>
          <w:color w:val="000000"/>
        </w:rPr>
        <w:t>Osoba, której przyznano usługi za odpłatnością, ponosi ją miesięcznie z dołu, wpłacając na konto lub do kasy Miejskiego Ośrodka Pomocy Społecznej w Cieszynie.</w:t>
      </w:r>
    </w:p>
    <w:p w:rsidR="00627E43" w:rsidRPr="006302E5" w:rsidRDefault="00627E43">
      <w:pPr>
        <w:keepLines/>
        <w:spacing w:before="120" w:after="120"/>
        <w:jc w:val="both"/>
        <w:rPr>
          <w:rFonts w:asciiTheme="minorHAnsi" w:hAnsiTheme="minorHAnsi" w:cstheme="minorHAnsi"/>
          <w:color w:val="000000"/>
          <w:u w:color="000000"/>
        </w:rPr>
      </w:pPr>
    </w:p>
    <w:sectPr w:rsidR="00627E43" w:rsidRPr="00630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9B" w:rsidRDefault="005F369B" w:rsidP="00C62A7C">
      <w:r>
        <w:separator/>
      </w:r>
    </w:p>
  </w:endnote>
  <w:endnote w:type="continuationSeparator" w:id="0">
    <w:p w:rsidR="005F369B" w:rsidRDefault="005F369B" w:rsidP="00C6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C" w:rsidRDefault="00C62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C" w:rsidRDefault="00C62A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C" w:rsidRDefault="00C62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9B" w:rsidRDefault="005F369B" w:rsidP="00C62A7C">
      <w:r>
        <w:separator/>
      </w:r>
    </w:p>
  </w:footnote>
  <w:footnote w:type="continuationSeparator" w:id="0">
    <w:p w:rsidR="005F369B" w:rsidRDefault="005F369B" w:rsidP="00C6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C" w:rsidRDefault="00C62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C" w:rsidRDefault="00C62A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C" w:rsidRDefault="00C62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A6236"/>
    <w:multiLevelType w:val="hybridMultilevel"/>
    <w:tmpl w:val="F504525C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81247"/>
    <w:multiLevelType w:val="hybridMultilevel"/>
    <w:tmpl w:val="6F58FAD2"/>
    <w:lvl w:ilvl="0" w:tplc="B3347F74">
      <w:start w:val="1"/>
      <w:numFmt w:val="decimal"/>
      <w:lvlText w:val="%1)"/>
      <w:lvlJc w:val="left"/>
      <w:pPr>
        <w:ind w:left="733" w:hanging="360"/>
      </w:p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>
      <w:start w:val="1"/>
      <w:numFmt w:val="decimal"/>
      <w:lvlText w:val="%4."/>
      <w:lvlJc w:val="left"/>
      <w:pPr>
        <w:ind w:left="2893" w:hanging="360"/>
      </w:pPr>
    </w:lvl>
    <w:lvl w:ilvl="4" w:tplc="04150019">
      <w:start w:val="1"/>
      <w:numFmt w:val="lowerLetter"/>
      <w:lvlText w:val="%5."/>
      <w:lvlJc w:val="left"/>
      <w:pPr>
        <w:ind w:left="3613" w:hanging="360"/>
      </w:p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removePersonalInformation/>
  <w:removeDateAndTim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43"/>
    <w:rsid w:val="005F369B"/>
    <w:rsid w:val="00627E43"/>
    <w:rsid w:val="006302E5"/>
    <w:rsid w:val="007F2E25"/>
    <w:rsid w:val="00C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1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rsid w:val="006302E5"/>
    <w:pPr>
      <w:spacing w:after="200" w:line="276" w:lineRule="auto"/>
      <w:ind w:left="720"/>
      <w:contextualSpacing/>
    </w:pPr>
    <w:rPr>
      <w:sz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62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A7C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C62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A7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2206</Words>
  <Characters>5868</Characters>
  <Application>Microsoft Office Word</Application>
  <DocSecurity>0</DocSecurity>
  <Lines>2934</Lines>
  <Paragraphs>2691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Rady Miejskiej Cieszyna</dc:title>
  <dc:subject/>
  <dc:creator/>
  <cp:lastModifiedBy/>
  <cp:revision>1</cp:revision>
  <dcterms:created xsi:type="dcterms:W3CDTF">2024-01-11T14:40:00Z</dcterms:created>
  <dcterms:modified xsi:type="dcterms:W3CDTF">2024-01-11T14:40:00Z</dcterms:modified>
  <cp:category/>
</cp:coreProperties>
</file>