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F9" w:rsidRDefault="00482CF9" w:rsidP="00482CF9">
      <w:pPr>
        <w:spacing w:line="480" w:lineRule="auto"/>
        <w:jc w:val="center"/>
        <w:rPr>
          <w:rFonts w:ascii="Times New Roman" w:eastAsia="TimesNewRoman;Bold" w:hAnsi="Times New Roman" w:cs="Times New Roman"/>
          <w:b/>
          <w:bCs/>
        </w:rPr>
      </w:pPr>
    </w:p>
    <w:p w:rsidR="00482CF9" w:rsidRDefault="00482CF9" w:rsidP="00482CF9">
      <w:pPr>
        <w:tabs>
          <w:tab w:val="left" w:pos="6237"/>
        </w:tabs>
        <w:spacing w:line="276" w:lineRule="auto"/>
        <w:rPr>
          <w:rFonts w:hint="eastAsia"/>
        </w:rPr>
      </w:pPr>
      <w:r>
        <w:rPr>
          <w:rFonts w:ascii="Times New Roman" w:eastAsia="Times New Roman" w:hAnsi="Times New Roman"/>
          <w:color w:val="000000"/>
          <w:lang w:eastAsia="ar-SA"/>
        </w:rPr>
        <w:tab/>
        <w:t>Cies</w:t>
      </w:r>
      <w:r>
        <w:rPr>
          <w:rFonts w:ascii="Times New Roman" w:eastAsia="Times New Roman" w:hAnsi="Times New Roman"/>
          <w:color w:val="000000"/>
          <w:highlight w:val="white"/>
          <w:lang w:eastAsia="ar-SA"/>
        </w:rPr>
        <w:t xml:space="preserve">zyn, dnia </w:t>
      </w:r>
      <w:r>
        <w:rPr>
          <w:rFonts w:ascii="Times New Roman" w:eastAsia="Times New Roman" w:hAnsi="Times New Roman"/>
          <w:color w:val="000000"/>
          <w:lang w:eastAsia="ar-SA"/>
        </w:rPr>
        <w:t xml:space="preserve">19 grudnia </w:t>
      </w:r>
      <w:r>
        <w:rPr>
          <w:rFonts w:ascii="Times New Roman" w:eastAsia="Times New Roman" w:hAnsi="Times New Roman"/>
          <w:color w:val="000000"/>
          <w:highlight w:val="white"/>
          <w:lang w:eastAsia="ar-SA"/>
        </w:rPr>
        <w:t>20</w:t>
      </w:r>
      <w:r>
        <w:rPr>
          <w:rFonts w:ascii="Times New Roman" w:eastAsia="Times New Roman" w:hAnsi="Times New Roman"/>
          <w:color w:val="000000"/>
          <w:lang w:eastAsia="ar-SA"/>
        </w:rPr>
        <w:t>23 r.</w:t>
      </w:r>
    </w:p>
    <w:p w:rsidR="00482CF9" w:rsidRDefault="00482CF9" w:rsidP="00482CF9">
      <w:pPr>
        <w:spacing w:line="276" w:lineRule="auto"/>
        <w:rPr>
          <w:rFonts w:ascii="Times New Roman" w:hAnsi="Times New Roman"/>
        </w:rPr>
      </w:pPr>
    </w:p>
    <w:p w:rsidR="00482CF9" w:rsidRDefault="00482CF9" w:rsidP="00482CF9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482CF9" w:rsidRDefault="00482CF9" w:rsidP="00482CF9">
      <w:pPr>
        <w:tabs>
          <w:tab w:val="left" w:pos="675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color w:val="000000"/>
          <w:lang w:eastAsia="ar-SA"/>
        </w:rPr>
        <w:t>Informacja o unieważnieniu postępowania</w:t>
      </w:r>
    </w:p>
    <w:p w:rsidR="00482CF9" w:rsidRDefault="00482CF9" w:rsidP="00482CF9">
      <w:pPr>
        <w:tabs>
          <w:tab w:val="left" w:pos="675"/>
        </w:tabs>
        <w:spacing w:line="276" w:lineRule="auto"/>
        <w:jc w:val="center"/>
        <w:rPr>
          <w:b/>
          <w:bCs/>
        </w:rPr>
      </w:pPr>
      <w:r>
        <w:rPr>
          <w:rFonts w:hint="eastAsia"/>
          <w:b/>
          <w:bCs/>
        </w:rPr>
        <w:t>„</w:t>
      </w:r>
      <w:r>
        <w:rPr>
          <w:b/>
          <w:bCs/>
        </w:rPr>
        <w:t xml:space="preserve">Zakup sprzętu na rzecz realizacji zadań </w:t>
      </w:r>
      <w:proofErr w:type="spellStart"/>
      <w:r>
        <w:rPr>
          <w:b/>
          <w:bCs/>
        </w:rPr>
        <w:t>GPPiRPA</w:t>
      </w:r>
      <w:proofErr w:type="spellEnd"/>
      <w:r>
        <w:rPr>
          <w:b/>
          <w:bCs/>
        </w:rPr>
        <w:t xml:space="preserve"> oraz PN oraz zwiększenia </w:t>
      </w:r>
    </w:p>
    <w:p w:rsidR="00482CF9" w:rsidRPr="00482CF9" w:rsidRDefault="00482CF9" w:rsidP="00482CF9">
      <w:pPr>
        <w:tabs>
          <w:tab w:val="left" w:pos="675"/>
        </w:tabs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efektywności</w:t>
      </w:r>
      <w:proofErr w:type="gramEnd"/>
      <w:r>
        <w:rPr>
          <w:b/>
          <w:bCs/>
        </w:rPr>
        <w:t xml:space="preserve"> działań</w:t>
      </w:r>
      <w:r>
        <w:rPr>
          <w:rFonts w:hint="eastAsia"/>
          <w:b/>
          <w:bCs/>
        </w:rPr>
        <w:t>”</w:t>
      </w:r>
    </w:p>
    <w:p w:rsidR="00482CF9" w:rsidRDefault="00482CF9" w:rsidP="00482CF9">
      <w:pPr>
        <w:tabs>
          <w:tab w:val="left" w:pos="675"/>
        </w:tabs>
        <w:spacing w:line="276" w:lineRule="auto"/>
        <w:jc w:val="center"/>
        <w:rPr>
          <w:rFonts w:ascii="Times New Roman" w:eastAsia="Times New Roman" w:hAnsi="Times New Roman"/>
          <w:b/>
          <w:i/>
          <w:iCs/>
          <w:color w:val="000000"/>
          <w:lang w:eastAsia="ar-SA"/>
        </w:rPr>
      </w:pPr>
    </w:p>
    <w:p w:rsidR="00482CF9" w:rsidRDefault="00482CF9" w:rsidP="00482CF9">
      <w:pPr>
        <w:pStyle w:val="NormalnyWeb"/>
        <w:pBdr>
          <w:bottom w:val="single" w:sz="6" w:space="1" w:color="000001"/>
        </w:pBd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 xml:space="preserve">dotyczy: postępowania Nr </w:t>
      </w:r>
      <w:r>
        <w:rPr>
          <w:rFonts w:ascii="Times New Roman" w:hAnsi="Times New Roman"/>
          <w:color w:val="000000"/>
          <w:lang w:eastAsia="ar-SA"/>
        </w:rPr>
        <w:t xml:space="preserve">ORG.271.29.2023 o </w:t>
      </w:r>
      <w:r>
        <w:rPr>
          <w:rFonts w:ascii="Times New Roman" w:hAnsi="Times New Roman"/>
          <w:color w:val="000000"/>
        </w:rPr>
        <w:t>udzielenie zamówienia publicznego, którego przedmiotem jest</w:t>
      </w:r>
      <w:r>
        <w:rPr>
          <w:rFonts w:ascii="Times New Roman" w:eastAsia="TimesNewRoman,Bold" w:hAnsi="Times New Roman"/>
          <w:lang w:bidi="pl-PL"/>
        </w:rPr>
        <w:t xml:space="preserve"> </w:t>
      </w:r>
      <w:proofErr w:type="gramStart"/>
      <w:r>
        <w:rPr>
          <w:rFonts w:ascii="Times New Roman" w:eastAsia="TimesNewRoman,Bold" w:hAnsi="Times New Roman"/>
          <w:lang w:bidi="pl-PL"/>
        </w:rPr>
        <w:t>,,</w:t>
      </w:r>
      <w:proofErr w:type="gramEnd"/>
      <w:r w:rsidRPr="00482CF9">
        <w:rPr>
          <w:rFonts w:ascii="Times New Roman" w:hAnsi="Times New Roman"/>
          <w:b/>
          <w:bCs/>
        </w:rPr>
        <w:t xml:space="preserve">Zakup sprzętu na rzecz realizacji zadań </w:t>
      </w:r>
      <w:proofErr w:type="spellStart"/>
      <w:r w:rsidRPr="00482CF9">
        <w:rPr>
          <w:rFonts w:ascii="Times New Roman" w:hAnsi="Times New Roman"/>
          <w:b/>
          <w:bCs/>
        </w:rPr>
        <w:t>GPPiRPA</w:t>
      </w:r>
      <w:proofErr w:type="spellEnd"/>
      <w:r w:rsidRPr="00482CF9">
        <w:rPr>
          <w:rFonts w:ascii="Times New Roman" w:hAnsi="Times New Roman"/>
          <w:b/>
          <w:bCs/>
        </w:rPr>
        <w:t xml:space="preserve"> oraz PN oraz zwiększenia efektywności działań</w:t>
      </w:r>
      <w:r>
        <w:rPr>
          <w:rFonts w:ascii="Times New Roman" w:eastAsia="TimesNewRoman,Bold" w:hAnsi="Times New Roman"/>
          <w:b/>
          <w:bCs/>
          <w:color w:val="000000"/>
          <w:lang w:eastAsia="pl-PL" w:bidi="pl-PL"/>
        </w:rPr>
        <w:t xml:space="preserve">” </w:t>
      </w:r>
    </w:p>
    <w:p w:rsidR="00482CF9" w:rsidRDefault="00482CF9" w:rsidP="00482CF9">
      <w:pPr>
        <w:pStyle w:val="NormalnyWeb"/>
        <w:suppressAutoHyphens/>
        <w:spacing w:after="0" w:line="276" w:lineRule="auto"/>
        <w:jc w:val="both"/>
        <w:rPr>
          <w:rFonts w:ascii="Times New Roman" w:hAnsi="Times New Roman"/>
          <w:color w:val="000000"/>
          <w:lang w:eastAsia="ar-SA"/>
        </w:rPr>
      </w:pPr>
    </w:p>
    <w:p w:rsidR="00482CF9" w:rsidRDefault="00482CF9" w:rsidP="00482CF9">
      <w:pPr>
        <w:pStyle w:val="NormalnyWeb"/>
        <w:suppressAutoHyphens/>
        <w:spacing w:after="0" w:line="276" w:lineRule="auto"/>
        <w:jc w:val="both"/>
      </w:pPr>
      <w:r>
        <w:rPr>
          <w:rFonts w:ascii="Times New Roman" w:hAnsi="Times New Roman"/>
          <w:color w:val="000000"/>
          <w:lang w:eastAsia="ar-SA"/>
        </w:rPr>
        <w:t xml:space="preserve">Uprzejmie informuję, że w wyniku postępowania o udzielenie zamówienia publicznego przeprowadzonego w trybie </w:t>
      </w:r>
      <w:r>
        <w:rPr>
          <w:rFonts w:ascii="Times New Roman" w:hAnsi="Times New Roman" w:cs="TimesNewRomanPSMT"/>
          <w:color w:val="000000"/>
          <w:lang w:eastAsia="pl-PL"/>
        </w:rPr>
        <w:t xml:space="preserve">podstawowym na podstawie art. 275 </w:t>
      </w:r>
      <w:proofErr w:type="spellStart"/>
      <w:r>
        <w:rPr>
          <w:rFonts w:ascii="Times New Roman" w:hAnsi="Times New Roman" w:cs="TimesNewRomanPSMT"/>
          <w:color w:val="000000"/>
          <w:lang w:eastAsia="pl-PL"/>
        </w:rPr>
        <w:t>pkt</w:t>
      </w:r>
      <w:proofErr w:type="spellEnd"/>
      <w:r>
        <w:rPr>
          <w:rFonts w:ascii="Times New Roman" w:hAnsi="Times New Roman" w:cs="TimesNewRomanPSMT"/>
          <w:color w:val="000000"/>
          <w:lang w:eastAsia="pl-PL"/>
        </w:rPr>
        <w:t xml:space="preserve"> 1</w:t>
      </w:r>
      <w:r>
        <w:rPr>
          <w:rFonts w:ascii="Times New Roman" w:hAnsi="Times New Roman"/>
          <w:color w:val="000000"/>
          <w:lang w:eastAsia="pl-PL"/>
        </w:rPr>
        <w:t xml:space="preserve">, którego przedmiotem jest </w:t>
      </w:r>
      <w:proofErr w:type="gramStart"/>
      <w:r w:rsidRPr="00482CF9">
        <w:rPr>
          <w:rFonts w:ascii="Times New Roman" w:eastAsia="TimesNewRoman,Bold" w:hAnsi="Times New Roman"/>
          <w:b/>
          <w:lang w:bidi="pl-PL"/>
        </w:rPr>
        <w:t>,,</w:t>
      </w:r>
      <w:proofErr w:type="gramEnd"/>
      <w:r w:rsidRPr="00482CF9">
        <w:rPr>
          <w:rFonts w:ascii="Times New Roman" w:hAnsi="Times New Roman"/>
          <w:b/>
          <w:bCs/>
        </w:rPr>
        <w:t xml:space="preserve">Zakup sprzętu na rzecz realizacji zadań </w:t>
      </w:r>
      <w:proofErr w:type="spellStart"/>
      <w:r w:rsidRPr="00482CF9">
        <w:rPr>
          <w:rFonts w:ascii="Times New Roman" w:hAnsi="Times New Roman"/>
          <w:b/>
          <w:bCs/>
        </w:rPr>
        <w:t>GPPiRPA</w:t>
      </w:r>
      <w:proofErr w:type="spellEnd"/>
      <w:r w:rsidRPr="00482CF9">
        <w:rPr>
          <w:rFonts w:ascii="Times New Roman" w:hAnsi="Times New Roman"/>
          <w:b/>
          <w:bCs/>
        </w:rPr>
        <w:t xml:space="preserve"> oraz PN oraz zwiększenia efektywności działań</w:t>
      </w:r>
      <w:r>
        <w:rPr>
          <w:rFonts w:ascii="Times New Roman" w:eastAsia="TimesNewRoman,Bold" w:hAnsi="Times New Roman"/>
          <w:b/>
          <w:bCs/>
          <w:color w:val="000000"/>
          <w:lang w:eastAsia="pl-PL" w:bidi="pl-PL"/>
        </w:rPr>
        <w:t>” Z</w:t>
      </w:r>
      <w:r>
        <w:rPr>
          <w:rFonts w:ascii="Times New Roman" w:hAnsi="Times New Roman"/>
          <w:b/>
          <w:bCs/>
          <w:color w:val="000000"/>
          <w:lang w:eastAsia="pl-PL"/>
        </w:rPr>
        <w:t xml:space="preserve">amawiający </w:t>
      </w:r>
      <w:r>
        <w:rPr>
          <w:rFonts w:ascii="Times New Roman" w:hAnsi="Times New Roman"/>
          <w:b/>
          <w:bCs/>
          <w:color w:val="000000"/>
          <w:lang w:eastAsia="ar-SA"/>
        </w:rPr>
        <w:t xml:space="preserve">w dniu </w:t>
      </w:r>
      <w:r>
        <w:rPr>
          <w:rFonts w:ascii="Times New Roman" w:hAnsi="Times New Roman"/>
          <w:color w:val="000000"/>
          <w:lang w:eastAsia="ar-SA"/>
        </w:rPr>
        <w:t xml:space="preserve">19 grudnia </w:t>
      </w:r>
      <w:r>
        <w:rPr>
          <w:rFonts w:ascii="Times New Roman" w:hAnsi="Times New Roman"/>
          <w:b/>
          <w:bCs/>
          <w:color w:val="000000"/>
          <w:lang w:eastAsia="ar-SA"/>
        </w:rPr>
        <w:t>2023 r. unieważnił niniejsze postępowanie.</w:t>
      </w:r>
    </w:p>
    <w:p w:rsidR="00482CF9" w:rsidRDefault="00482CF9" w:rsidP="00482CF9">
      <w:pPr>
        <w:pStyle w:val="NormalnyWeb"/>
        <w:suppressAutoHyphens/>
        <w:spacing w:after="0" w:line="276" w:lineRule="auto"/>
        <w:jc w:val="both"/>
        <w:rPr>
          <w:color w:val="000000"/>
          <w:lang w:eastAsia="ar-SA"/>
        </w:rPr>
      </w:pPr>
    </w:p>
    <w:p w:rsidR="00482CF9" w:rsidRDefault="00482CF9" w:rsidP="00482CF9">
      <w:pPr>
        <w:numPr>
          <w:ilvl w:val="0"/>
          <w:numId w:val="1"/>
        </w:numPr>
        <w:tabs>
          <w:tab w:val="left" w:pos="395"/>
        </w:tabs>
        <w:spacing w:line="276" w:lineRule="auto"/>
        <w:ind w:left="397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ar-SA"/>
        </w:rPr>
        <w:t>Uzasadnienie faktyczne:</w:t>
      </w:r>
      <w:r>
        <w:rPr>
          <w:rFonts w:ascii="Times New Roman" w:hAnsi="Times New Roman"/>
          <w:lang w:eastAsia="ar-SA"/>
        </w:rPr>
        <w:t xml:space="preserve"> W dniu 30 listopada 2023 r.</w:t>
      </w:r>
      <w:bookmarkStart w:id="0" w:name="__DdeLink__576_525852000"/>
      <w:r>
        <w:rPr>
          <w:rFonts w:ascii="Times New Roman" w:hAnsi="Times New Roman"/>
          <w:lang w:eastAsia="pl-PL"/>
        </w:rPr>
        <w:t xml:space="preserve"> opublikowane zostało w Biuletynie Zamówień Publicznych ogłoszenie o zamówieniu dotyczące postępowania, prowadzonego </w:t>
      </w:r>
      <w:r>
        <w:t xml:space="preserve">w trybie podstawowym na podstawie: art. 275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rPr>
          <w:rFonts w:ascii="Times New Roman" w:hAnsi="Times New Roman"/>
          <w:lang w:eastAsia="pl-PL"/>
        </w:rPr>
        <w:t xml:space="preserve">, którego przedmiotem jest </w:t>
      </w:r>
      <w:proofErr w:type="gramStart"/>
      <w:r>
        <w:rPr>
          <w:rFonts w:ascii="Times New Roman" w:eastAsia="TimesNewRoman,Bold" w:hAnsi="Times New Roman"/>
          <w:b/>
          <w:bCs/>
          <w:lang w:bidi="pl-PL"/>
        </w:rPr>
        <w:t>,,</w:t>
      </w:r>
      <w:proofErr w:type="gramEnd"/>
      <w:r w:rsidRPr="00482CF9">
        <w:rPr>
          <w:rFonts w:ascii="Times New Roman" w:eastAsia="Times New Roman" w:hAnsi="Times New Roman" w:cs="Times New Roman"/>
          <w:b/>
          <w:bCs/>
        </w:rPr>
        <w:t xml:space="preserve"> Zakup sprzętu na rzecz realizacji zadań </w:t>
      </w:r>
      <w:proofErr w:type="spellStart"/>
      <w:r w:rsidRPr="00482CF9">
        <w:rPr>
          <w:rFonts w:ascii="Times New Roman" w:eastAsia="Times New Roman" w:hAnsi="Times New Roman" w:cs="Times New Roman"/>
          <w:b/>
          <w:bCs/>
        </w:rPr>
        <w:t>GPPiRPA</w:t>
      </w:r>
      <w:proofErr w:type="spellEnd"/>
      <w:r w:rsidRPr="00482CF9">
        <w:rPr>
          <w:rFonts w:ascii="Times New Roman" w:eastAsia="Times New Roman" w:hAnsi="Times New Roman" w:cs="Times New Roman"/>
          <w:b/>
          <w:bCs/>
        </w:rPr>
        <w:t xml:space="preserve"> oraz PN oraz zwiększenia </w:t>
      </w:r>
      <w:r w:rsidRPr="00482CF9">
        <w:rPr>
          <w:rFonts w:ascii="Times New Roman" w:hAnsi="Times New Roman"/>
          <w:b/>
          <w:bCs/>
        </w:rPr>
        <w:t>efektywności działań</w:t>
      </w:r>
      <w:r>
        <w:rPr>
          <w:rFonts w:ascii="Times New Roman" w:eastAsia="TimesNewRoman,Bold" w:hAnsi="Times New Roman" w:cs="Times New Roman"/>
          <w:b/>
          <w:bCs/>
          <w:color w:val="000000"/>
          <w:lang w:eastAsia="pl-PL" w:bidi="pl-PL"/>
        </w:rPr>
        <w:t xml:space="preserve">”. </w:t>
      </w:r>
      <w:r>
        <w:rPr>
          <w:rFonts w:ascii="Times New Roman" w:hAnsi="Times New Roman"/>
          <w:lang w:eastAsia="pl-PL"/>
        </w:rPr>
        <w:t>Ogłoszenie o zamówieniu oraz specyfikacja warunków zamówienia zamieszczone zostały na stronie internetowej Zamawiającego (bip.</w:t>
      </w:r>
      <w:proofErr w:type="gramStart"/>
      <w:r>
        <w:rPr>
          <w:rFonts w:ascii="Times New Roman" w:hAnsi="Times New Roman"/>
          <w:lang w:eastAsia="pl-PL"/>
        </w:rPr>
        <w:t>um</w:t>
      </w:r>
      <w:proofErr w:type="gramEnd"/>
      <w:r>
        <w:rPr>
          <w:rFonts w:ascii="Times New Roman" w:hAnsi="Times New Roman"/>
          <w:lang w:eastAsia="pl-PL"/>
        </w:rPr>
        <w:t>.cieszyn.pl</w:t>
      </w:r>
      <w:proofErr w:type="gramStart"/>
      <w:r>
        <w:rPr>
          <w:rFonts w:ascii="Times New Roman" w:hAnsi="Times New Roman"/>
          <w:lang w:eastAsia="pl-PL"/>
        </w:rPr>
        <w:t>). Termin</w:t>
      </w:r>
      <w:proofErr w:type="gramEnd"/>
      <w:r>
        <w:rPr>
          <w:rFonts w:ascii="Times New Roman" w:hAnsi="Times New Roman"/>
          <w:lang w:eastAsia="pl-PL"/>
        </w:rPr>
        <w:t xml:space="preserve"> składania ofert upłynął 8 grudnia 2023 r. o godz. 12:00:00. Do upływu tego terminu nie wpłynęła</w:t>
      </w:r>
      <w:r>
        <w:rPr>
          <w:rFonts w:ascii="Times New Roman" w:hAnsi="Times New Roman"/>
          <w:lang w:eastAsia="pl-PL" w:bidi="ar-SA"/>
        </w:rPr>
        <w:t xml:space="preserve"> żadna oferty na realizację zadania. W związku z powyższym </w:t>
      </w:r>
      <w:r>
        <w:rPr>
          <w:rFonts w:ascii="Times New Roman" w:hAnsi="Times New Roman"/>
          <w:lang w:eastAsia="ar-SA"/>
        </w:rPr>
        <w:t>Zamawiający unieważnia postępowanie.</w:t>
      </w:r>
    </w:p>
    <w:p w:rsidR="00482CF9" w:rsidRDefault="00482CF9" w:rsidP="00482CF9">
      <w:pPr>
        <w:pStyle w:val="NormalnyWeb"/>
        <w:widowControl/>
        <w:numPr>
          <w:ilvl w:val="0"/>
          <w:numId w:val="1"/>
        </w:numPr>
        <w:suppressAutoHyphens/>
        <w:spacing w:after="0" w:line="276" w:lineRule="auto"/>
        <w:ind w:left="397" w:hanging="340"/>
        <w:jc w:val="both"/>
      </w:pPr>
      <w:r>
        <w:rPr>
          <w:rFonts w:ascii="Times New Roman" w:eastAsia="A" w:hAnsi="Times New Roman" w:cs="A"/>
          <w:b/>
          <w:bCs/>
          <w:color w:val="000000"/>
          <w:w w:val="110"/>
          <w:lang w:eastAsia="ar-SA"/>
        </w:rPr>
        <w:t>U</w:t>
      </w:r>
      <w:r>
        <w:rPr>
          <w:rFonts w:ascii="Times New Roman" w:hAnsi="Times New Roman"/>
          <w:b/>
          <w:bCs/>
          <w:color w:val="000000"/>
        </w:rPr>
        <w:t>zasadnienie prawne:</w:t>
      </w:r>
      <w:r>
        <w:rPr>
          <w:rFonts w:ascii="Times New Roman" w:hAnsi="Times New Roman"/>
          <w:color w:val="000000"/>
        </w:rPr>
        <w:t xml:space="preserve"> art. 255 </w:t>
      </w:r>
      <w:proofErr w:type="spellStart"/>
      <w:r>
        <w:rPr>
          <w:rFonts w:ascii="Times New Roman" w:hAnsi="Times New Roman"/>
          <w:color w:val="000000"/>
        </w:rPr>
        <w:t>pkt</w:t>
      </w:r>
      <w:proofErr w:type="spellEnd"/>
      <w:r>
        <w:rPr>
          <w:rFonts w:ascii="Times New Roman" w:hAnsi="Times New Roman"/>
          <w:color w:val="000000"/>
        </w:rPr>
        <w:t xml:space="preserve"> 1 ustawy Prawo zamówień publicznych </w:t>
      </w:r>
      <w:r>
        <w:rPr>
          <w:rFonts w:ascii="Times New Roman" w:hAnsi="Times New Roman" w:cs="Arial"/>
          <w:color w:val="000000"/>
        </w:rPr>
        <w:t xml:space="preserve">(tekst jednolity: Dz. U. </w:t>
      </w:r>
      <w:proofErr w:type="gramStart"/>
      <w:r>
        <w:rPr>
          <w:rFonts w:ascii="Times New Roman" w:hAnsi="Times New Roman" w:cs="Arial"/>
          <w:color w:val="000000"/>
        </w:rPr>
        <w:t>z</w:t>
      </w:r>
      <w:proofErr w:type="gramEnd"/>
      <w:r>
        <w:rPr>
          <w:rFonts w:ascii="Times New Roman" w:hAnsi="Times New Roman" w:cs="Arial"/>
          <w:color w:val="000000"/>
        </w:rPr>
        <w:t xml:space="preserve"> 2023 r., poz. 1605 z </w:t>
      </w:r>
      <w:proofErr w:type="spellStart"/>
      <w:r>
        <w:rPr>
          <w:rFonts w:ascii="Times New Roman" w:hAnsi="Times New Roman" w:cs="Arial"/>
          <w:color w:val="000000"/>
        </w:rPr>
        <w:t>późn</w:t>
      </w:r>
      <w:proofErr w:type="spellEnd"/>
      <w:r>
        <w:rPr>
          <w:rFonts w:ascii="Times New Roman" w:hAnsi="Times New Roman" w:cs="Arial"/>
          <w:color w:val="000000"/>
        </w:rPr>
        <w:t xml:space="preserve">. </w:t>
      </w:r>
      <w:proofErr w:type="gramStart"/>
      <w:r>
        <w:rPr>
          <w:rFonts w:ascii="Times New Roman" w:hAnsi="Times New Roman" w:cs="Arial"/>
          <w:color w:val="000000"/>
        </w:rPr>
        <w:t>zm</w:t>
      </w:r>
      <w:proofErr w:type="gramEnd"/>
      <w:r>
        <w:rPr>
          <w:rFonts w:ascii="Times New Roman" w:hAnsi="Times New Roman" w:cs="Arial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) tj.: </w:t>
      </w:r>
      <w:bookmarkStart w:id="1" w:name="page337R_mcid1"/>
      <w:bookmarkEnd w:id="0"/>
      <w:bookmarkEnd w:id="1"/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Zamawiający unieważnia postępowanie o udzielenie zamówienia, jeżeli </w:t>
      </w:r>
      <w:bookmarkStart w:id="2" w:name="page337R_mcid41"/>
      <w:bookmarkEnd w:id="2"/>
      <w:r>
        <w:rPr>
          <w:rFonts w:ascii="Times New Roman" w:hAnsi="Times New Roman"/>
          <w:i/>
          <w:iCs/>
          <w:color w:val="000000"/>
          <w:sz w:val="22"/>
          <w:szCs w:val="22"/>
        </w:rPr>
        <w:t>nie złożono żadnego wniosku o dopuszczenie do udziału w postępowaniu albo żadnej oferty.</w:t>
      </w:r>
    </w:p>
    <w:p w:rsidR="00482CF9" w:rsidRDefault="00482CF9" w:rsidP="00482CF9">
      <w:pPr>
        <w:spacing w:line="276" w:lineRule="auto"/>
        <w:ind w:left="68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ab/>
      </w:r>
    </w:p>
    <w:p w:rsidR="0035365E" w:rsidRDefault="00482CF9">
      <w:r>
        <w:t xml:space="preserve">  </w:t>
      </w:r>
    </w:p>
    <w:sectPr w:rsidR="0035365E" w:rsidSect="00B31640">
      <w:pgSz w:w="11906" w:h="16838"/>
      <w:pgMar w:top="227" w:right="794" w:bottom="227" w:left="840" w:header="0" w:footer="0" w:gutter="0"/>
      <w:cols w:space="708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;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621C"/>
    <w:multiLevelType w:val="multilevel"/>
    <w:tmpl w:val="5456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CF9"/>
    <w:rsid w:val="00482CF9"/>
    <w:rsid w:val="00496868"/>
    <w:rsid w:val="007C747A"/>
    <w:rsid w:val="008C7D64"/>
    <w:rsid w:val="00BB7110"/>
    <w:rsid w:val="00EB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CF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482CF9"/>
    <w:pPr>
      <w:suppressAutoHyphens w:val="0"/>
      <w:spacing w:before="100" w:after="119"/>
    </w:pPr>
    <w:rPr>
      <w:rFonts w:ascii="Arial Unicode MS" w:eastAsia="Times New Roman" w:hAnsi="Arial Unicode M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1</cp:revision>
  <cp:lastPrinted>2023-12-19T09:02:00Z</cp:lastPrinted>
  <dcterms:created xsi:type="dcterms:W3CDTF">2023-12-19T08:53:00Z</dcterms:created>
  <dcterms:modified xsi:type="dcterms:W3CDTF">2023-12-19T09:02:00Z</dcterms:modified>
</cp:coreProperties>
</file>