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AA" w:rsidRPr="00D37BAA" w:rsidRDefault="00D37BAA" w:rsidP="00D37BAA">
      <w:pPr>
        <w:spacing w:line="240" w:lineRule="auto"/>
        <w:ind w:left="10440"/>
        <w:rPr>
          <w:rFonts w:ascii="Calibri" w:hAnsi="Calibri" w:cs="Calibri"/>
        </w:rPr>
      </w:pPr>
      <w:r w:rsidRPr="00D37BAA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D37BAA">
        <w:rPr>
          <w:rFonts w:ascii="Calibri" w:hAnsi="Calibri" w:cs="Calibri"/>
        </w:rPr>
        <w:t>do Zarządzenia Nr 0050.685.2023</w:t>
      </w:r>
      <w:r>
        <w:rPr>
          <w:rFonts w:ascii="Calibri" w:hAnsi="Calibri" w:cs="Calibri"/>
        </w:rPr>
        <w:br/>
      </w:r>
      <w:r w:rsidRPr="00D37BAA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D37BAA">
        <w:rPr>
          <w:rFonts w:ascii="Calibri" w:hAnsi="Calibri" w:cs="Calibri"/>
        </w:rPr>
        <w:t>z dnia 1 grudnia 2023 roku</w:t>
      </w:r>
    </w:p>
    <w:p w:rsidR="00D37BAA" w:rsidRPr="00D37BAA" w:rsidRDefault="00D37BAA" w:rsidP="00D37BAA">
      <w:pPr>
        <w:pStyle w:val="Nagwek2"/>
        <w:jc w:val="center"/>
      </w:pPr>
      <w:r w:rsidRPr="00D37BAA">
        <w:t>Sposób wykonania uchwały Rady Miejskiej Cieszyna podjętej na LVIII sesji</w:t>
      </w:r>
      <w:r>
        <w:br/>
      </w:r>
      <w:r w:rsidRPr="00D37BAA">
        <w:t>Rady Miejskiej Cieszyna w dniu 30 listopada 2023 roku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1439"/>
        <w:gridCol w:w="4321"/>
        <w:gridCol w:w="2702"/>
        <w:gridCol w:w="1805"/>
        <w:gridCol w:w="2108"/>
        <w:gridCol w:w="1648"/>
      </w:tblGrid>
      <w:tr w:rsidR="000344EE" w:rsidRPr="00D37BAA" w:rsidTr="008428BC">
        <w:trPr>
          <w:cantSplit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  <w:b/>
              </w:rPr>
            </w:pPr>
            <w:r w:rsidRPr="00D37BAA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LVIII/691/23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przyjęcia Planu Zrównoważonej Mobilności dla Aglomeracji Beskidzkiej 2040+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2.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LVIII/692/23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ustalenia wysokości ekwiwalentu pieniężnego dla strażaków ratowników i kandydatów na strażaków ratowników Ochotniczych Straży Pożarnych z terenu Miasta Cieszyna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Biuro Bezpieczeństwa i Zarządzania Kryzysowego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Burmistrz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3.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LVIII/693/23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ustalenia szczegółowych zasad odpłatności za pobyt w mieszkaniach treningowych i mieszkaniach wspomaganych prowadzonych w zakresie zadań własnych przez Gminę Cieszyn lub na jej zlecenie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LVIII/694/23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ustalenia szczegółowych zasad odpłatności za pobyt w ośrodkach wsparcia prowadzonych w zakresie zadań własnych przez Gminę Cieszyn lub na jej zlecenie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5.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LVIII/695/23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utworzenia jednostki organizacyjnej pomocy społecznej Gminy Cieszyn - ośrodka wsparcia pod nazwą Dzienny Dom "Senior+" oraz połączenia go z Miejskim Ośrodkiem Pomocy Społecznej w Cieszynie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LVIII/696/23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programu gospodarowania mieszkaniowym zasobem Gminy Cieszyn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Zakład Budynków Miejskich Sp. z o. 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7.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LVIII/697/23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zmiany uchwały nr XII/128/19 Rady Miejskiej Cieszyna z dnia 30 października 2019 r. w sprawie określenia zasad zbywania, nabywania i obciążania nieruchomości oraz ich wydzierżawiania lub wynajmowania na czas oznaczony dłuższy niż 3 lata lub na czas nieoznaczony, w tym zawierania kolejnych umów dzierżawy lub najmu po umowie zawartej na czas oznaczony do 3 lat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Gospodarki Nieruchomościami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8.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LVIII/698/23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uzgodnienia prac wykonywanych w latach 2023-2024 na potrzeby ochrony przyrody, polegających na zabiegach pielęgnacyjnych (cięciach) drzew - pomników przyrody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Ochrony Środowiska i Rolnictwa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9.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LVIII/699/23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zobowiązania Burmistrza Miasta Cieszyna do indywidualnego określania warunków sprzedaży nieruchomości gruntowych na rzecz ich użytkowników wieczystych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Gospodarki Nieruchomościami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10.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LVIII/700/23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zmiany uchwały nr XLIII/459/14 Rady Miejskiej Cieszyna z dnia 29 maja 2014 r. w sprawie wprowadzenia na terenie miasta Cieszyna zwolnień niektórych nieruchomości z podatku od nieruchomości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Skarbnik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11.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LVIII/701/23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zmiany uchwały nr XLVII/568/22 Rady Miejskiej Cieszyna z dnia 24 listopada 2022 r. w sprawie szczegółowych zasad, sposobu i trybu umarzania, odraczania lub rozkładania na raty spłat należności pieniężnych przypadających Gminie Cieszyn i jej jednostkom organizacyjnym, mających charakter cywilnoprawny, warunków dopuszczalności pomocy publicznej w przypadkach, w których ulga stanowić będzie pomoc publiczną oraz wskazania organów lub osób do tego uprawnionych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Skarbnik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12.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LVIII/702/23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określenia stawek podatku od środków transportowych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wejście w życie z dniem 1 stycznia 2024 roku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Skarbnik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13.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LVIII/703/23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 sprawie zmiany budżetu miasta Cieszyna na 2023 rok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Skarbnik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14.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LVIII/704/23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 sprawie zmiany Wieloletniej Prognozy Finansowej Miasta Cieszyna na lata 2023-2039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Skarbnik Miasta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15.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LVIII/705/23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rozpatrzenia skargi osoby fizycznej z dnia 29 września 2023 r. na Dyrektor Miejskiego Zarządu Dróg w Cieszynie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Przewodniczący Rady Miejskiej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LVIII/706/23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wniosku Zespołu Zakładów Opieki Zdrowotnej Szpital Śląski w Cieszynie z dnia 18 października 2023 r. o umorzenie podatku od nieruchomości za rok 2024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Przewodniczący Rady Miejskiej Cieszyna</w:t>
            </w:r>
          </w:p>
        </w:tc>
      </w:tr>
      <w:tr w:rsidR="000344EE" w:rsidRPr="00D37BAA" w:rsidTr="008428BC">
        <w:trPr>
          <w:cantSplit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17.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LVIII/707/23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wniosku Górnośląskiego Stowarzyszenia Przewoźników Drogowych z dnia 9 października 2023 r. w sprawie podjęcia inicjatywy uchwałodawczej w sprawie stawek podatku od środków transportowych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AA" w:rsidRPr="00D37BAA" w:rsidRDefault="00D37BAA" w:rsidP="008428BC">
            <w:pPr>
              <w:spacing w:after="0"/>
              <w:rPr>
                <w:rFonts w:ascii="Calibri" w:hAnsi="Calibri" w:cs="Calibri"/>
              </w:rPr>
            </w:pPr>
            <w:r w:rsidRPr="00D37BAA">
              <w:rPr>
                <w:rFonts w:ascii="Calibri" w:hAnsi="Calibri" w:cs="Calibri"/>
              </w:rPr>
              <w:t>Przewodniczący Rady Miejskiej Cieszyna</w:t>
            </w:r>
          </w:p>
        </w:tc>
      </w:tr>
    </w:tbl>
    <w:p w:rsidR="00D37BAA" w:rsidRPr="008428BC" w:rsidRDefault="00D37BAA" w:rsidP="008428BC">
      <w:pPr>
        <w:spacing w:after="0" w:line="240" w:lineRule="auto"/>
        <w:rPr>
          <w:rFonts w:ascii="Calibri" w:hAnsi="Calibri" w:cs="Calibri"/>
          <w:vanish/>
        </w:rPr>
      </w:pPr>
      <w:bookmarkStart w:id="0" w:name="_GoBack"/>
      <w:bookmarkEnd w:id="0"/>
    </w:p>
    <w:sectPr w:rsidR="00D37BAA" w:rsidRPr="008428BC" w:rsidSect="00D37B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04" w:rsidRDefault="00454804" w:rsidP="00853815">
      <w:pPr>
        <w:spacing w:after="0" w:line="240" w:lineRule="auto"/>
      </w:pPr>
      <w:r>
        <w:separator/>
      </w:r>
    </w:p>
  </w:endnote>
  <w:endnote w:type="continuationSeparator" w:id="0">
    <w:p w:rsidR="00454804" w:rsidRDefault="0045480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04" w:rsidRDefault="00454804" w:rsidP="00853815">
      <w:pPr>
        <w:spacing w:after="0" w:line="240" w:lineRule="auto"/>
      </w:pPr>
      <w:r>
        <w:separator/>
      </w:r>
    </w:p>
  </w:footnote>
  <w:footnote w:type="continuationSeparator" w:id="0">
    <w:p w:rsidR="00454804" w:rsidRDefault="0045480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28"/>
    <w:multiLevelType w:val="multilevel"/>
    <w:tmpl w:val="A82AC26C"/>
    <w:numStyleLink w:val="Lista1PJ"/>
  </w:abstractNum>
  <w:abstractNum w:abstractNumId="1" w15:restartNumberingAfterBreak="0">
    <w:nsid w:val="0620232E"/>
    <w:multiLevelType w:val="multilevel"/>
    <w:tmpl w:val="A82AC26C"/>
    <w:numStyleLink w:val="Lista1PJ"/>
  </w:abstractNum>
  <w:abstractNum w:abstractNumId="2" w15:restartNumberingAfterBreak="0">
    <w:nsid w:val="066D2CAB"/>
    <w:multiLevelType w:val="multilevel"/>
    <w:tmpl w:val="A82AC26C"/>
    <w:numStyleLink w:val="Lista1PJ"/>
  </w:abstractNum>
  <w:abstractNum w:abstractNumId="3" w15:restartNumberingAfterBreak="0">
    <w:nsid w:val="06952BB4"/>
    <w:multiLevelType w:val="hybridMultilevel"/>
    <w:tmpl w:val="773EE188"/>
    <w:lvl w:ilvl="0" w:tplc="B6E4C0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71CE"/>
    <w:multiLevelType w:val="hybridMultilevel"/>
    <w:tmpl w:val="4A6432A6"/>
    <w:lvl w:ilvl="0" w:tplc="22E8A3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02F"/>
    <w:multiLevelType w:val="hybridMultilevel"/>
    <w:tmpl w:val="8C32E7AC"/>
    <w:lvl w:ilvl="0" w:tplc="21C4C8DE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330"/>
    <w:multiLevelType w:val="hybridMultilevel"/>
    <w:tmpl w:val="177A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6C66"/>
    <w:multiLevelType w:val="hybridMultilevel"/>
    <w:tmpl w:val="C49A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41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8D4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6765"/>
    <w:multiLevelType w:val="hybridMultilevel"/>
    <w:tmpl w:val="5EE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20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13EB6"/>
    <w:multiLevelType w:val="multilevel"/>
    <w:tmpl w:val="A82AC26C"/>
    <w:numStyleLink w:val="Lista1PJ"/>
  </w:abstractNum>
  <w:abstractNum w:abstractNumId="10" w15:restartNumberingAfterBreak="0">
    <w:nsid w:val="12127950"/>
    <w:multiLevelType w:val="hybridMultilevel"/>
    <w:tmpl w:val="AC04BA54"/>
    <w:lvl w:ilvl="0" w:tplc="8BD84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C1C"/>
    <w:multiLevelType w:val="multilevel"/>
    <w:tmpl w:val="A82AC26C"/>
    <w:numStyleLink w:val="Lista1PJ"/>
  </w:abstractNum>
  <w:abstractNum w:abstractNumId="12" w15:restartNumberingAfterBreak="0">
    <w:nsid w:val="13FD04F2"/>
    <w:multiLevelType w:val="multilevel"/>
    <w:tmpl w:val="A82AC26C"/>
    <w:numStyleLink w:val="Lista1PJ"/>
  </w:abstractNum>
  <w:abstractNum w:abstractNumId="13" w15:restartNumberingAfterBreak="0">
    <w:nsid w:val="1BE67966"/>
    <w:multiLevelType w:val="multilevel"/>
    <w:tmpl w:val="A82AC26C"/>
    <w:numStyleLink w:val="Lista1PJ"/>
  </w:abstractNum>
  <w:abstractNum w:abstractNumId="14" w15:restartNumberingAfterBreak="0">
    <w:nsid w:val="1BFD608D"/>
    <w:multiLevelType w:val="multilevel"/>
    <w:tmpl w:val="A82AC26C"/>
    <w:numStyleLink w:val="Lista1PJ"/>
  </w:abstractNum>
  <w:abstractNum w:abstractNumId="15" w15:restartNumberingAfterBreak="0">
    <w:nsid w:val="1EA025D2"/>
    <w:multiLevelType w:val="hybridMultilevel"/>
    <w:tmpl w:val="2C10CED6"/>
    <w:lvl w:ilvl="0" w:tplc="290893D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F215B"/>
    <w:multiLevelType w:val="multilevel"/>
    <w:tmpl w:val="A82AC26C"/>
    <w:numStyleLink w:val="Lista1PJ"/>
  </w:abstractNum>
  <w:abstractNum w:abstractNumId="17" w15:restartNumberingAfterBreak="0">
    <w:nsid w:val="25404718"/>
    <w:multiLevelType w:val="hybridMultilevel"/>
    <w:tmpl w:val="A4EEC0C6"/>
    <w:lvl w:ilvl="0" w:tplc="F8F8FE3A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50FE"/>
    <w:multiLevelType w:val="hybridMultilevel"/>
    <w:tmpl w:val="71E83D1C"/>
    <w:lvl w:ilvl="0" w:tplc="26ACE0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EF0"/>
    <w:multiLevelType w:val="hybridMultilevel"/>
    <w:tmpl w:val="9768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830B3"/>
    <w:multiLevelType w:val="multilevel"/>
    <w:tmpl w:val="A82AC26C"/>
    <w:numStyleLink w:val="Lista1PJ"/>
  </w:abstractNum>
  <w:abstractNum w:abstractNumId="21" w15:restartNumberingAfterBreak="0">
    <w:nsid w:val="37F444F8"/>
    <w:multiLevelType w:val="multilevel"/>
    <w:tmpl w:val="A82AC26C"/>
    <w:numStyleLink w:val="Lista1PJ"/>
  </w:abstractNum>
  <w:abstractNum w:abstractNumId="22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3" w15:restartNumberingAfterBreak="0">
    <w:nsid w:val="3A8B1705"/>
    <w:multiLevelType w:val="multilevel"/>
    <w:tmpl w:val="A82AC26C"/>
    <w:numStyleLink w:val="Lista1PJ"/>
  </w:abstractNum>
  <w:abstractNum w:abstractNumId="24" w15:restartNumberingAfterBreak="0">
    <w:nsid w:val="3D151494"/>
    <w:multiLevelType w:val="hybridMultilevel"/>
    <w:tmpl w:val="D650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D52"/>
    <w:multiLevelType w:val="hybridMultilevel"/>
    <w:tmpl w:val="B10247A6"/>
    <w:lvl w:ilvl="0" w:tplc="C3205F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397F"/>
    <w:multiLevelType w:val="multilevel"/>
    <w:tmpl w:val="A82AC26C"/>
    <w:numStyleLink w:val="Lista1PJ"/>
  </w:abstractNum>
  <w:abstractNum w:abstractNumId="27" w15:restartNumberingAfterBreak="0">
    <w:nsid w:val="45E10E12"/>
    <w:multiLevelType w:val="multilevel"/>
    <w:tmpl w:val="A82AC26C"/>
    <w:numStyleLink w:val="Lista1PJ"/>
  </w:abstractNum>
  <w:abstractNum w:abstractNumId="28" w15:restartNumberingAfterBreak="0">
    <w:nsid w:val="49B8684F"/>
    <w:multiLevelType w:val="multilevel"/>
    <w:tmpl w:val="A82AC26C"/>
    <w:numStyleLink w:val="Lista1PJ"/>
  </w:abstractNum>
  <w:abstractNum w:abstractNumId="29" w15:restartNumberingAfterBreak="0">
    <w:nsid w:val="4D7372E2"/>
    <w:multiLevelType w:val="multilevel"/>
    <w:tmpl w:val="A82AC26C"/>
    <w:numStyleLink w:val="Lista1PJ"/>
  </w:abstractNum>
  <w:abstractNum w:abstractNumId="30" w15:restartNumberingAfterBreak="0">
    <w:nsid w:val="4DF75351"/>
    <w:multiLevelType w:val="multilevel"/>
    <w:tmpl w:val="A82AC26C"/>
    <w:numStyleLink w:val="Lista1PJ"/>
  </w:abstractNum>
  <w:abstractNum w:abstractNumId="31" w15:restartNumberingAfterBreak="0">
    <w:nsid w:val="4E1948C8"/>
    <w:multiLevelType w:val="hybridMultilevel"/>
    <w:tmpl w:val="C9185CA8"/>
    <w:lvl w:ilvl="0" w:tplc="C72A4192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66538"/>
    <w:multiLevelType w:val="hybridMultilevel"/>
    <w:tmpl w:val="625A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0E5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77402"/>
    <w:multiLevelType w:val="hybridMultilevel"/>
    <w:tmpl w:val="E124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718A"/>
    <w:multiLevelType w:val="multilevel"/>
    <w:tmpl w:val="A82AC26C"/>
    <w:numStyleLink w:val="Lista1PJ"/>
  </w:abstractNum>
  <w:abstractNum w:abstractNumId="35" w15:restartNumberingAfterBreak="0">
    <w:nsid w:val="568A4105"/>
    <w:multiLevelType w:val="multilevel"/>
    <w:tmpl w:val="A82AC26C"/>
    <w:numStyleLink w:val="Lista1PJ"/>
  </w:abstractNum>
  <w:abstractNum w:abstractNumId="36" w15:restartNumberingAfterBreak="0">
    <w:nsid w:val="56BB19E1"/>
    <w:multiLevelType w:val="multilevel"/>
    <w:tmpl w:val="A82AC26C"/>
    <w:name w:val="WW8Num32"/>
    <w:numStyleLink w:val="Lista1PJ"/>
  </w:abstractNum>
  <w:abstractNum w:abstractNumId="37" w15:restartNumberingAfterBreak="0">
    <w:nsid w:val="589A47A1"/>
    <w:multiLevelType w:val="hybridMultilevel"/>
    <w:tmpl w:val="0C9C0FB0"/>
    <w:lvl w:ilvl="0" w:tplc="4268E0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22C20"/>
    <w:multiLevelType w:val="multilevel"/>
    <w:tmpl w:val="A82AC26C"/>
    <w:numStyleLink w:val="Lista1PJ"/>
  </w:abstractNum>
  <w:abstractNum w:abstractNumId="39" w15:restartNumberingAfterBreak="0">
    <w:nsid w:val="63C42B25"/>
    <w:multiLevelType w:val="hybridMultilevel"/>
    <w:tmpl w:val="D9D8B6C8"/>
    <w:lvl w:ilvl="0" w:tplc="090C65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F1BE5"/>
    <w:multiLevelType w:val="multilevel"/>
    <w:tmpl w:val="A82AC26C"/>
    <w:numStyleLink w:val="Lista1PJ"/>
  </w:abstractNum>
  <w:abstractNum w:abstractNumId="41" w15:restartNumberingAfterBreak="0">
    <w:nsid w:val="64C70371"/>
    <w:multiLevelType w:val="multilevel"/>
    <w:tmpl w:val="A82AC26C"/>
    <w:numStyleLink w:val="Lista1PJ"/>
  </w:abstractNum>
  <w:abstractNum w:abstractNumId="42" w15:restartNumberingAfterBreak="0">
    <w:nsid w:val="67A60B23"/>
    <w:multiLevelType w:val="hybridMultilevel"/>
    <w:tmpl w:val="48EAA326"/>
    <w:lvl w:ilvl="0" w:tplc="79F4E5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C3CD4"/>
    <w:multiLevelType w:val="multilevel"/>
    <w:tmpl w:val="A82AC26C"/>
    <w:numStyleLink w:val="Lista1PJ"/>
  </w:abstractNum>
  <w:abstractNum w:abstractNumId="44" w15:restartNumberingAfterBreak="0">
    <w:nsid w:val="69EE103B"/>
    <w:multiLevelType w:val="multilevel"/>
    <w:tmpl w:val="A82AC26C"/>
    <w:numStyleLink w:val="Lista1PJ"/>
  </w:abstractNum>
  <w:abstractNum w:abstractNumId="45" w15:restartNumberingAfterBreak="0">
    <w:nsid w:val="72160E58"/>
    <w:multiLevelType w:val="multilevel"/>
    <w:tmpl w:val="A82AC26C"/>
    <w:numStyleLink w:val="Lista1PJ"/>
  </w:abstractNum>
  <w:abstractNum w:abstractNumId="46" w15:restartNumberingAfterBreak="0">
    <w:nsid w:val="74F05BBB"/>
    <w:multiLevelType w:val="multilevel"/>
    <w:tmpl w:val="A82AC26C"/>
    <w:numStyleLink w:val="Lista1PJ"/>
  </w:abstractNum>
  <w:abstractNum w:abstractNumId="47" w15:restartNumberingAfterBreak="0">
    <w:nsid w:val="7536666B"/>
    <w:multiLevelType w:val="multilevel"/>
    <w:tmpl w:val="A82AC26C"/>
    <w:numStyleLink w:val="Lista1PJ"/>
  </w:abstractNum>
  <w:abstractNum w:abstractNumId="48" w15:restartNumberingAfterBreak="0">
    <w:nsid w:val="7B361185"/>
    <w:multiLevelType w:val="multilevel"/>
    <w:tmpl w:val="A82AC26C"/>
    <w:numStyleLink w:val="Lista1PJ"/>
  </w:abstractNum>
  <w:abstractNum w:abstractNumId="49" w15:restartNumberingAfterBreak="0">
    <w:nsid w:val="7EA307F0"/>
    <w:multiLevelType w:val="hybridMultilevel"/>
    <w:tmpl w:val="8222B95A"/>
    <w:lvl w:ilvl="0" w:tplc="4BE4B9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447E1"/>
    <w:multiLevelType w:val="hybridMultilevel"/>
    <w:tmpl w:val="364A05FA"/>
    <w:lvl w:ilvl="0" w:tplc="6DB4F7A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41"/>
  </w:num>
  <w:num w:numId="5">
    <w:abstractNumId w:val="19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30"/>
  </w:num>
  <w:num w:numId="11">
    <w:abstractNumId w:val="7"/>
  </w:num>
  <w:num w:numId="12">
    <w:abstractNumId w:val="46"/>
  </w:num>
  <w:num w:numId="13">
    <w:abstractNumId w:val="32"/>
  </w:num>
  <w:num w:numId="14">
    <w:abstractNumId w:val="26"/>
  </w:num>
  <w:num w:numId="15">
    <w:abstractNumId w:val="16"/>
  </w:num>
  <w:num w:numId="16">
    <w:abstractNumId w:val="21"/>
  </w:num>
  <w:num w:numId="17">
    <w:abstractNumId w:val="15"/>
  </w:num>
  <w:num w:numId="18">
    <w:abstractNumId w:val="43"/>
  </w:num>
  <w:num w:numId="19">
    <w:abstractNumId w:val="31"/>
  </w:num>
  <w:num w:numId="20">
    <w:abstractNumId w:val="44"/>
  </w:num>
  <w:num w:numId="21">
    <w:abstractNumId w:val="27"/>
  </w:num>
  <w:num w:numId="22">
    <w:abstractNumId w:val="50"/>
  </w:num>
  <w:num w:numId="23">
    <w:abstractNumId w:val="11"/>
  </w:num>
  <w:num w:numId="24">
    <w:abstractNumId w:val="17"/>
  </w:num>
  <w:num w:numId="25">
    <w:abstractNumId w:val="20"/>
  </w:num>
  <w:num w:numId="26">
    <w:abstractNumId w:val="5"/>
  </w:num>
  <w:num w:numId="27">
    <w:abstractNumId w:val="0"/>
  </w:num>
  <w:num w:numId="28">
    <w:abstractNumId w:val="37"/>
  </w:num>
  <w:num w:numId="29">
    <w:abstractNumId w:val="2"/>
  </w:num>
  <w:num w:numId="30">
    <w:abstractNumId w:val="39"/>
  </w:num>
  <w:num w:numId="31">
    <w:abstractNumId w:val="28"/>
  </w:num>
  <w:num w:numId="32">
    <w:abstractNumId w:val="49"/>
  </w:num>
  <w:num w:numId="33">
    <w:abstractNumId w:val="38"/>
  </w:num>
  <w:num w:numId="34">
    <w:abstractNumId w:val="10"/>
  </w:num>
  <w:num w:numId="35">
    <w:abstractNumId w:val="29"/>
  </w:num>
  <w:num w:numId="36">
    <w:abstractNumId w:val="4"/>
  </w:num>
  <w:num w:numId="37">
    <w:abstractNumId w:val="35"/>
  </w:num>
  <w:num w:numId="38">
    <w:abstractNumId w:val="18"/>
  </w:num>
  <w:num w:numId="39">
    <w:abstractNumId w:val="45"/>
  </w:num>
  <w:num w:numId="40">
    <w:abstractNumId w:val="3"/>
  </w:num>
  <w:num w:numId="41">
    <w:abstractNumId w:val="40"/>
  </w:num>
  <w:num w:numId="42">
    <w:abstractNumId w:val="42"/>
  </w:num>
  <w:num w:numId="43">
    <w:abstractNumId w:val="1"/>
  </w:num>
  <w:num w:numId="44">
    <w:abstractNumId w:val="25"/>
  </w:num>
  <w:num w:numId="45">
    <w:abstractNumId w:val="23"/>
  </w:num>
  <w:num w:numId="46">
    <w:abstractNumId w:val="33"/>
  </w:num>
  <w:num w:numId="47">
    <w:abstractNumId w:val="47"/>
  </w:num>
  <w:num w:numId="48">
    <w:abstractNumId w:val="34"/>
  </w:num>
  <w:num w:numId="49">
    <w:abstractNumId w:val="48"/>
  </w:num>
  <w:num w:numId="5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EE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04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2B83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E59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28BC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BAA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FB0D-5375-4C83-B24B-556DC882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Sposób wykonania uchwały Rady Miejskiej Cieszyna podjętej na LVIII sesji Rady Mi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2023-12-11T12:49:00Z</dcterms:created>
  <dcterms:modified xsi:type="dcterms:W3CDTF">2023-12-11T13:07:00Z</dcterms:modified>
</cp:coreProperties>
</file>