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06A4" w14:textId="77777777" w:rsidR="00A77B3E" w:rsidRPr="00CD4DA2" w:rsidRDefault="00592521">
      <w:pPr>
        <w:ind w:left="5669"/>
        <w:jc w:val="left"/>
        <w:rPr>
          <w:rFonts w:asciiTheme="minorHAnsi" w:hAnsiTheme="minorHAnsi" w:cstheme="minorHAnsi"/>
          <w:b/>
          <w:i/>
          <w:sz w:val="20"/>
        </w:rPr>
      </w:pPr>
      <w:r w:rsidRPr="00CD4DA2">
        <w:rPr>
          <w:rFonts w:asciiTheme="minorHAnsi" w:hAnsiTheme="minorHAnsi" w:cstheme="minorHAnsi"/>
          <w:b/>
          <w:i/>
          <w:sz w:val="20"/>
        </w:rPr>
        <w:t>Projekt</w:t>
      </w:r>
    </w:p>
    <w:p w14:paraId="38798E28" w14:textId="77777777" w:rsidR="00A77B3E" w:rsidRPr="00CD4DA2" w:rsidRDefault="00A77B3E">
      <w:pPr>
        <w:ind w:left="5669"/>
        <w:jc w:val="left"/>
        <w:rPr>
          <w:rFonts w:asciiTheme="minorHAnsi" w:hAnsiTheme="minorHAnsi" w:cstheme="minorHAnsi"/>
          <w:b/>
          <w:i/>
          <w:sz w:val="20"/>
        </w:rPr>
      </w:pPr>
    </w:p>
    <w:p w14:paraId="2A4F606F" w14:textId="77777777" w:rsidR="00926746" w:rsidRPr="00CD4DA2" w:rsidRDefault="00926746">
      <w:pPr>
        <w:ind w:left="5669"/>
        <w:jc w:val="left"/>
        <w:rPr>
          <w:rFonts w:asciiTheme="minorHAnsi" w:hAnsiTheme="minorHAnsi" w:cstheme="minorHAnsi"/>
        </w:rPr>
      </w:pPr>
    </w:p>
    <w:p w14:paraId="42335C3D" w14:textId="77777777" w:rsidR="00926746" w:rsidRPr="00CD4DA2" w:rsidRDefault="00592521">
      <w:pPr>
        <w:jc w:val="center"/>
        <w:rPr>
          <w:rFonts w:asciiTheme="minorHAnsi" w:hAnsiTheme="minorHAnsi" w:cstheme="minorHAnsi"/>
          <w:b/>
          <w:caps/>
        </w:rPr>
      </w:pPr>
      <w:r w:rsidRPr="00CD4DA2">
        <w:rPr>
          <w:rFonts w:asciiTheme="minorHAnsi" w:hAnsiTheme="minorHAnsi" w:cstheme="minorHAnsi"/>
          <w:b/>
          <w:caps/>
        </w:rPr>
        <w:t>Uchwała</w:t>
      </w:r>
      <w:r w:rsidRPr="00CD4DA2">
        <w:rPr>
          <w:rFonts w:asciiTheme="minorHAnsi" w:hAnsiTheme="minorHAnsi" w:cstheme="minorHAnsi"/>
          <w:b/>
          <w:caps/>
        </w:rPr>
        <w:br/>
        <w:t>Rady Miejskiej Cieszyna</w:t>
      </w:r>
    </w:p>
    <w:p w14:paraId="476668CD" w14:textId="77777777" w:rsidR="00926746" w:rsidRPr="00CD4DA2" w:rsidRDefault="00592521">
      <w:pPr>
        <w:spacing w:before="280" w:after="280"/>
        <w:jc w:val="center"/>
        <w:rPr>
          <w:rFonts w:asciiTheme="minorHAnsi" w:hAnsiTheme="minorHAnsi" w:cstheme="minorHAnsi"/>
          <w:b/>
          <w:caps/>
        </w:rPr>
      </w:pPr>
      <w:r w:rsidRPr="00CD4DA2">
        <w:rPr>
          <w:rFonts w:asciiTheme="minorHAnsi" w:hAnsiTheme="minorHAnsi" w:cstheme="minorHAnsi"/>
        </w:rPr>
        <w:t>z dnia .................... 2023 r.</w:t>
      </w:r>
    </w:p>
    <w:p w14:paraId="3ECF55BE" w14:textId="77777777" w:rsidR="00926746" w:rsidRPr="00CD4DA2" w:rsidRDefault="00592521">
      <w:pPr>
        <w:keepNext/>
        <w:spacing w:after="480"/>
        <w:jc w:val="center"/>
        <w:rPr>
          <w:rFonts w:asciiTheme="minorHAnsi" w:hAnsiTheme="minorHAnsi" w:cstheme="minorHAnsi"/>
        </w:rPr>
      </w:pPr>
      <w:r w:rsidRPr="00CD4DA2">
        <w:rPr>
          <w:rFonts w:asciiTheme="minorHAnsi" w:hAnsiTheme="minorHAnsi" w:cstheme="minorHAnsi"/>
          <w:b/>
        </w:rPr>
        <w:t>w sprawie uchwalenia Programu współpracy gminy Cieszyn z organizacjami pozarządowymi oraz podmiotami działającymi w zakresie pożytku publicznego na rok 2024</w:t>
      </w:r>
    </w:p>
    <w:p w14:paraId="331928A0" w14:textId="77777777" w:rsidR="00926746" w:rsidRPr="00CD4DA2" w:rsidRDefault="00592521">
      <w:pPr>
        <w:keepLines/>
        <w:spacing w:before="120" w:after="120"/>
        <w:ind w:firstLine="227"/>
        <w:rPr>
          <w:rFonts w:asciiTheme="minorHAnsi" w:hAnsiTheme="minorHAnsi" w:cstheme="minorHAnsi"/>
        </w:rPr>
      </w:pPr>
      <w:r w:rsidRPr="00CD4DA2">
        <w:rPr>
          <w:rFonts w:asciiTheme="minorHAnsi" w:hAnsiTheme="minorHAnsi" w:cstheme="minorHAnsi"/>
        </w:rPr>
        <w:t>Na podstawie art. 18 ust. 2 pkt 15 ustawy z dnia 8 marca 1990 r. o samorządzie gminnym (tekst jednolity: Dz. U. z 2023 r. poz. 40 z późn. zm.) oraz art. 5a ust. 1 ustawy z dnia 24 kwietnia 2003 r. o działalności pożytku publicznego i o wolontariacie (tekst jednolity: Dz. U. z 2023 r. poz. 571)</w:t>
      </w:r>
    </w:p>
    <w:p w14:paraId="67384A5B" w14:textId="77777777" w:rsidR="00926746" w:rsidRPr="00CD4DA2" w:rsidRDefault="00592521">
      <w:pPr>
        <w:spacing w:before="280" w:after="280"/>
        <w:jc w:val="center"/>
        <w:rPr>
          <w:rFonts w:asciiTheme="minorHAnsi" w:hAnsiTheme="minorHAnsi" w:cstheme="minorHAnsi"/>
          <w:b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Rada Miejska Cieszyna</w:t>
      </w:r>
      <w:r w:rsidRPr="00CD4DA2">
        <w:rPr>
          <w:rFonts w:asciiTheme="minorHAnsi" w:hAnsiTheme="minorHAnsi" w:cstheme="minorHAnsi"/>
          <w:b/>
        </w:rPr>
        <w:br/>
        <w:t>uchwala, co następuje:</w:t>
      </w:r>
    </w:p>
    <w:p w14:paraId="758962CA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1. </w:t>
      </w:r>
      <w:r w:rsidRPr="00CD4DA2">
        <w:rPr>
          <w:rFonts w:asciiTheme="minorHAnsi" w:hAnsiTheme="minorHAnsi" w:cstheme="minorHAnsi"/>
          <w:color w:val="000000"/>
          <w:u w:color="000000"/>
        </w:rPr>
        <w:t>Uchwalić Program współpracy gminy Cieszyn z organizacjami pozarządowymi oraz podmiotami działającymi w zakresie pożytku publicznego na rok 2024, stanowiący załącznik do uchwały.</w:t>
      </w:r>
    </w:p>
    <w:p w14:paraId="329FE881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2. </w:t>
      </w:r>
      <w:r w:rsidRPr="00CD4DA2">
        <w:rPr>
          <w:rFonts w:asciiTheme="minorHAnsi" w:hAnsiTheme="minorHAnsi" w:cstheme="minorHAnsi"/>
          <w:color w:val="000000"/>
          <w:u w:color="000000"/>
        </w:rPr>
        <w:t>Wykonanie uchwały powierzyć Burmistrzowi Miasta Cieszyna.</w:t>
      </w:r>
    </w:p>
    <w:p w14:paraId="3BA75FE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  <w:sectPr w:rsidR="00926746" w:rsidRPr="00CD4DA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D4DA2">
        <w:rPr>
          <w:rFonts w:asciiTheme="minorHAnsi" w:hAnsiTheme="minorHAnsi" w:cstheme="minorHAnsi"/>
          <w:b/>
        </w:rPr>
        <w:t>§ 3. </w:t>
      </w:r>
      <w:r w:rsidRPr="00CD4DA2">
        <w:rPr>
          <w:rFonts w:asciiTheme="minorHAnsi" w:hAnsiTheme="minorHAnsi" w:cstheme="minorHAnsi"/>
          <w:color w:val="000000"/>
          <w:u w:color="000000"/>
        </w:rPr>
        <w:t>Uchwała wchodzi w życie po upływie 14 dni od dnia jej ogłoszenia w Dzienniku Urzędowym Województwa Śląskiego.</w:t>
      </w:r>
    </w:p>
    <w:p w14:paraId="1F17D061" w14:textId="77777777" w:rsidR="00926746" w:rsidRPr="00CD4DA2" w:rsidRDefault="00592521">
      <w:pPr>
        <w:keepNext/>
        <w:spacing w:before="120" w:after="120" w:line="360" w:lineRule="auto"/>
        <w:ind w:left="6533"/>
        <w:jc w:val="left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lastRenderedPageBreak/>
        <w:fldChar w:fldCharType="begin"/>
      </w:r>
      <w:r w:rsidRPr="00CD4DA2">
        <w:rPr>
          <w:rFonts w:asciiTheme="minorHAnsi" w:hAnsiTheme="minorHAnsi" w:cstheme="minorHAnsi"/>
          <w:color w:val="000000"/>
          <w:u w:color="000000"/>
        </w:rPr>
        <w:fldChar w:fldCharType="end"/>
      </w:r>
      <w:r w:rsidRPr="00CD4DA2">
        <w:rPr>
          <w:rFonts w:asciiTheme="minorHAnsi" w:hAnsiTheme="minorHAnsi" w:cstheme="minorHAnsi"/>
          <w:color w:val="000000"/>
          <w:u w:color="000000"/>
        </w:rPr>
        <w:t>Załącznik nr 1 do uchwały Nr</w:t>
      </w:r>
      <w:r w:rsidRPr="00CD4DA2">
        <w:rPr>
          <w:rFonts w:asciiTheme="minorHAnsi" w:hAnsiTheme="minorHAnsi" w:cstheme="minorHAnsi"/>
          <w:color w:val="000000"/>
          <w:u w:color="000000"/>
        </w:rPr>
        <w:br/>
        <w:t>Rady Miejskiej Cieszyna</w:t>
      </w:r>
      <w:r w:rsidRPr="00CD4DA2">
        <w:rPr>
          <w:rFonts w:asciiTheme="minorHAnsi" w:hAnsiTheme="minorHAnsi" w:cstheme="minorHAnsi"/>
          <w:color w:val="000000"/>
          <w:u w:color="000000"/>
        </w:rPr>
        <w:br/>
        <w:t>z dnia....................2023 r.</w:t>
      </w:r>
    </w:p>
    <w:p w14:paraId="6FA1E570" w14:textId="77777777" w:rsidR="00926746" w:rsidRPr="00CD4DA2" w:rsidRDefault="00592521">
      <w:pPr>
        <w:keepNext/>
        <w:spacing w:after="480"/>
        <w:jc w:val="center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  <w:color w:val="000000"/>
          <w:u w:color="000000"/>
        </w:rPr>
        <w:t>Program współpracy gminy Cieszyn z organizacjami pozarządowymi oraz podmiotami działającymi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br/>
        <w:t>w zakresie pożytku publicznego na rok 2024</w:t>
      </w:r>
    </w:p>
    <w:p w14:paraId="30EBEF7A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1.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Wstęp</w:t>
      </w:r>
    </w:p>
    <w:p w14:paraId="664EE379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Organizacje pozarządowe funkcjonujące w Cieszynie, realizując cele określone we własnych statutach, zaspokajają różnorodne potrzeby społeczne, uzupełniając w ten sposób działalność władz samorządowych. Są one równorzędnym partnerem gminy w realizacji zadań publicznych, co przyczynia się do wypełnienia idei społeczeństwa obywatelskiego oraz wspólnego działania na rzecz niedyskryminacji w każdym aspekcie życia społecznego.</w:t>
      </w:r>
    </w:p>
    <w:p w14:paraId="7B799615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Wyrazem dążenia gminy do wspierania tej działalności oraz rozwoju i poszerzenia wspólnych działań jest „Program współpracy gminy Cieszyn z organizacjami pozarządowymi oraz podmiotami działającymi w zakresie pożytku publicznego na rok 2024”. Program ten określa priorytety i zasady współpracy pomiędzy gminą Cieszyn, a organizacjami pozarządowymi na obszarze jej działania.</w:t>
      </w:r>
    </w:p>
    <w:p w14:paraId="027FB0DF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2.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Słownik terminów</w:t>
      </w:r>
    </w:p>
    <w:p w14:paraId="77B11D9F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Ilekroć w Programie jest mowa o:</w:t>
      </w:r>
    </w:p>
    <w:p w14:paraId="60CA48F5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ustawie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ustawę z dnia 24 kwietnia 2003 r. o działalności pożytku publicznego i o wolontariacie (tekst jednolity Dz.U. z 2023 poz. 571);</w:t>
      </w:r>
    </w:p>
    <w:p w14:paraId="4B5DDB03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Programie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Program współpracy gminy Cieszyn z organizacjami pozarządowymi oraz podmiotami działającymi w zakresie pożytku publicznego na rok 2024;</w:t>
      </w:r>
    </w:p>
    <w:p w14:paraId="6AA7CD2A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Gminie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gminę Cieszyn;</w:t>
      </w:r>
    </w:p>
    <w:p w14:paraId="4276C49C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4. 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 xml:space="preserve">Burmistrzu </w:t>
      </w:r>
      <w:r w:rsidRPr="00CD4DA2">
        <w:rPr>
          <w:rFonts w:asciiTheme="minorHAnsi" w:hAnsiTheme="minorHAnsi" w:cstheme="minorHAnsi"/>
          <w:color w:val="000000"/>
          <w:u w:color="000000"/>
        </w:rPr>
        <w:t>– należy przez to rozumieć Burmistrza Miasta Cieszyna;</w:t>
      </w:r>
    </w:p>
    <w:p w14:paraId="61617447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5. 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organizacji pozarządowej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podmioty wymienione w art. 3 ust. 2 oraz ust. 3 ustawy;</w:t>
      </w:r>
    </w:p>
    <w:p w14:paraId="72B6BF4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6. 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Radzie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Gminną Radę Działalności Pożytku Publicznego w Cieszynie;</w:t>
      </w:r>
    </w:p>
    <w:p w14:paraId="67D5E24F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7. 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komisji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komisję konkursową, o której mowa w art. 15 ust. 2a ustawy.</w:t>
      </w:r>
    </w:p>
    <w:p w14:paraId="1357DBE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8. 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otwartym konkursie ofert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– należy przez to rozumieć konkurs, o którym mowa w art. 11 ust. 2 oraz art. 13 ustawy.</w:t>
      </w:r>
    </w:p>
    <w:p w14:paraId="2C9CC3C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3.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Cel główny Programu</w:t>
      </w:r>
    </w:p>
    <w:p w14:paraId="15106BDD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Podstawowym założeniem Programu jest rozwijanie partnerskiej współpracy gminy z organizacjami pozarządowymi, w celu wypracowania efektywniejszej i skuteczniejszej realizacji zadań gminy, służących poprawie jakości życia wszystkich mieszkańców Cieszyna.</w:t>
      </w:r>
    </w:p>
    <w:p w14:paraId="3206AF57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Program zakłada zwiększenie aktywności społeczności lokalnej, opartej na analizie potrzeb, celem pełniejszego ich zaspokajania, a także stworzenia warunków do powstania inicjatyw służących mieszkańcom. Działania zawarte w programie służą zwiększeniu skuteczności i efektywności działań związanych z realizacją zadań publicznych, a także znaczenia organizacji w rozwiązywaniu problemów lokalnych oraz na wspieraniu ekonomii społecznej.</w:t>
      </w:r>
    </w:p>
    <w:p w14:paraId="45815CF8" w14:textId="77777777" w:rsidR="00926746" w:rsidRPr="00CD4DA2" w:rsidRDefault="00926746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  <w:sectPr w:rsidR="00926746" w:rsidRPr="00CD4DA2" w:rsidSect="00DC2DD6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ED8710F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4.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Zakres przedmiotowy Programu</w:t>
      </w:r>
    </w:p>
    <w:p w14:paraId="2076138F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1. </w:t>
      </w:r>
      <w:r w:rsidRPr="00CD4DA2">
        <w:rPr>
          <w:rFonts w:asciiTheme="minorHAnsi" w:hAnsiTheme="minorHAnsi" w:cstheme="minorHAnsi"/>
          <w:color w:val="000000"/>
          <w:u w:color="000000"/>
        </w:rPr>
        <w:t>Zakres przedmiotowy Programu, cele szczegółowe Programu oraz priorytetowe zadania publiczne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520"/>
        <w:gridCol w:w="2880"/>
        <w:gridCol w:w="8452"/>
        <w:gridCol w:w="8"/>
        <w:gridCol w:w="540"/>
      </w:tblGrid>
      <w:tr w:rsidR="00CD4DA2" w:rsidRPr="00CD4DA2" w14:paraId="03F38F11" w14:textId="77777777" w:rsidTr="00CD4DA2">
        <w:trPr>
          <w:tblHeader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916E2" w14:textId="77777777" w:rsidR="00926746" w:rsidRPr="00CD4DA2" w:rsidRDefault="00592521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FD64F" w14:textId="77777777" w:rsidR="00926746" w:rsidRPr="00CD4DA2" w:rsidRDefault="00592521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Zakres przedmiotowy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D786F" w14:textId="77777777" w:rsidR="00926746" w:rsidRPr="00CD4DA2" w:rsidRDefault="00592521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Cel szczegółowy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1E4BD" w14:textId="77777777" w:rsidR="00926746" w:rsidRPr="00CD4DA2" w:rsidRDefault="00592521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Priorytetowe zadania publiczne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0D2CB" w14:textId="77777777" w:rsidR="00926746" w:rsidRPr="00CD4DA2" w:rsidRDefault="0092674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36A2ACE3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42012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F226A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Polityka społeczna i przeciwdziałanie wykluczeniu społecznemu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8081B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 Wsparcie dla osób potrzebujących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BFE93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pomoc rzeczowa oraz w formie usług osobom potrzebującym, w tym osobom o niskim statusie materialnym, realizacja działań, w tym m.in. programów na rzecz osób potrzebujących;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2368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43FC13F6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F641F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0C311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839C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DF9B0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pomoc udzielana w formie tymczasowego schronienia, realizacja usług nakierowanych na wzmocnienie kompetencji społecznych;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09FB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F919F7D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68E1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624B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BF6F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F5F0B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pomoc osobom znajdującym się w sytuacji kryzysowej;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E01A3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3F22517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026A5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7768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B4382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 Wsparcie dla osób starszych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98EB2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działania aktywizujące i wspierające osoby starsze w formie m.in. szkoleń, warsztatów, spotkań i wyjazdów integracyjnych, itp.;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40C8D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48128244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588B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BD35D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877D2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96F61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organizacja, prowadzenie i wspieranie rozwoju oraz działalności placówek wsparcia dla osób starszych, w tym świetlic, klubów seniora oraz domów dziennego pobytu;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2D00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1240381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C44B2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419E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2D0C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0CAB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tworzenie innowacyjnych form pomocy osobom starszym w ich środowisku zamieszkania;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DDFEA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3EE841E2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72A21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80BA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3FEE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6B9DD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4.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edukacja ukierunkowana na profilaktykę, promocję zdrowia i bezpieczeństwo osób starszych w codziennym funkcjonowaniu;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513E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1E359C30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4443B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A701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9ED8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B2EF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5.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organizacja wsparcia informacyjnego, szkoleniowego, psychologicznego dla opiekunów osób zależnych;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56D0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40228C2B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C5F2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 (cd)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B869B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Polityka społeczna i przeciwdziałanie wykluczeniu społecznemu (cd)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7B290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3. Wsparcie dla osób niepełnosprawnych oraz długotrwale lub ciężko chorych</w:t>
            </w:r>
            <w:bookmarkStart w:id="0" w:name="_GoBack"/>
            <w:bookmarkEnd w:id="0"/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A1860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działania z zakresu rehabilitacji w formie m.in. warsztatów, spotkań i wyjazdów integracyjnych, zajęć rehabilitacyjnych;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60173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530A8E58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81CF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C3DA6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5BDD4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05485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wsparcie dla opiekunów osób niepełnosprawnych, osób długotrwale lub ciężko chorych, w tym m. in. poprzez uczestniczenie w warsztatach, spotkaniach, służących wymianie doświadczeń, wsparcie psychologiczne, itp.;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7385F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2AABF6CD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3AD4B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C029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C4DB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E7725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wspieranie placówek dla osób niepełnosprawnych, osób długotrwale lub ciężko chorych, w tym m.in. świetlic, ośrodków wsparcia;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D7E1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6FE1D023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7EF44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2C08B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1813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70A6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4.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działalność hospicyjna;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6C8CA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34A0F690" w14:textId="77777777" w:rsidTr="00CD4DA2">
        <w:trPr>
          <w:trHeight w:val="665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AB7FD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146B1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1CFB6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A6A0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5.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organizowanie i wspieranie różnych form pomocy dla osób niepełnosprawnych;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2AAD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FEC021D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FC0D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5B95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52D0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C61BE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6.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promocja zdrowia psychicznego i zapobieganie zaburzeniom psychicznym, w tym kształtowanie postaw społecznych oraz przeciwdziałanie dyskryminacji osób z zaburzeniami psychicznymi oraz poprawa funkcjonowania społecznego osób z zaburzeniami psychicznymi i ich rodzin;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EA2E5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418D607C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9BA9F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9466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F5D00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4. Ochrona rodzicielstwa, macierzyństwa, praw dziecka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F9294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działania dla dzieci i młodzieży w formie m.in. prelekcji, warsztatów, zajęć;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71FD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6BDA8BAA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B45AB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C9C0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B338D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59518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ab/>
              <w:t>działania na rzecz wspierania rodziny;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590A3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5E27A3AB" w14:textId="77777777" w:rsidTr="00CD4DA2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6AEBB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A2475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Przeciwdziałanie uzależnieniom i patologiom społecznym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58542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Zapobieganie powstawaniu uzależnień behawioralnych, od środków psychoaktywnych, rozwiązywanie problemów związanych z alkoholizmem, narkomanią oraz przemocą domową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5E5E8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Za priorytetowe zadania publiczne w tym obszarze należy uznać zadania ujęte w gminnym programie profilaktyki i rozwiązywania problemów alkoholowych oraz przeciwdziałania narkomanii oraz w Gminnym Programie Przeciwdziałania Przemocy w Rodzinie i Ochrony Ofiar Przemocy w Rodzinie Miasta Cieszyna na lata 2021-2024.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1C036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14C15041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EBEF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126DA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Wspieranie działalności organizacji pozarządowych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C7594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Działalność na rzecz organizacji pozarządowych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77653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 promocja i integracja organizacji pozarządowych;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3138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7AF1C2F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08D3A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6CC13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FE53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979F8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 działania wspierajace działalność organizacji pozarządowych oraz promocja i organizacja wolontariatu.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91D1F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CD1F497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23E7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332AD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Kultura i sztuka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BC95A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color w:val="000000"/>
                <w:u w:color="000000"/>
              </w:rPr>
              <w:t>Rozwój działalności kulturalnej poprzez tworzenie, upowszechnianie</w:t>
            </w:r>
            <w:r w:rsidRPr="00CD4DA2">
              <w:rPr>
                <w:rFonts w:asciiTheme="minorHAnsi" w:hAnsiTheme="minorHAnsi" w:cstheme="minorHAnsi"/>
                <w:color w:val="000000"/>
                <w:u w:color="000000"/>
              </w:rPr>
              <w:br/>
              <w:t>i ochronę dóbr kultury</w:t>
            </w: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84581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>podtrzymywanie tradycji narodowej, pielęgnowanie patriotyzmu i polskości oraz rozwoju świadomości narodowej, obywatelskiej i kulturowej, a także ochrona dziedzictwa kulturowego i historii Śląska Cieszyńskiego;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F4E7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4845553A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0F1A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3D20F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E786B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E7B16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>edukacja kulturalna i upowszechnianie wiedzy oraz pobudzanie aktywnego uczestnictwa w obszarze kultury i sztuki;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4C925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CDC67EB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3622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9EC2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48607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6A4DD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>wspieranie organizacji wydarzeń oraz warsztatów kulturalnych i artystycznych w szczególności podkreślających rangę Cieszyna na arenie ogólnopolskiej i międzynarodowej;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FA8D2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FEE122B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B5DD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CC9AB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16BA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AD667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4.</w:t>
            </w:r>
            <w:r w:rsidRPr="00CD4DA2">
              <w:rPr>
                <w:rFonts w:asciiTheme="minorHAnsi" w:hAnsiTheme="minorHAnsi" w:cstheme="minorHAnsi"/>
                <w:sz w:val="22"/>
              </w:rPr>
              <w:t>prezentacja dorobku artystycznego twórców związanych z Cieszynem;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0223B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20E104C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BC234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622C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0F69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212CB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5.</w:t>
            </w:r>
            <w:r w:rsidRPr="00CD4DA2">
              <w:rPr>
                <w:rFonts w:asciiTheme="minorHAnsi" w:hAnsiTheme="minorHAnsi" w:cstheme="minorHAnsi"/>
                <w:sz w:val="22"/>
              </w:rPr>
              <w:t>wspieranie działań na rzecz dialogu międzykulturowego;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7D833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5B08C502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3D912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B80D9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AF899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FD17C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6.</w:t>
            </w:r>
            <w:r w:rsidRPr="00CD4DA2">
              <w:rPr>
                <w:rFonts w:asciiTheme="minorHAnsi" w:hAnsiTheme="minorHAnsi" w:cstheme="minorHAnsi"/>
                <w:sz w:val="22"/>
              </w:rPr>
              <w:t>realizowanie projektów kulturowych mających na celu rozwój idei wolności i otwartości;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45BF5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3F55457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AB311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48F1B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2E96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20D01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7.</w:t>
            </w:r>
            <w:r w:rsidRPr="00CD4DA2">
              <w:rPr>
                <w:rFonts w:asciiTheme="minorHAnsi" w:hAnsiTheme="minorHAnsi" w:cstheme="minorHAnsi"/>
                <w:sz w:val="22"/>
              </w:rPr>
              <w:t>edukacja kulturowa, w tym społeczeństwa większościowego oraz wspieranie tożsamości narodowych i etnicznych;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9DCB8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0E5AA895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14ABE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D639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3835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23309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8.</w:t>
            </w:r>
            <w:r w:rsidRPr="00CD4DA2">
              <w:rPr>
                <w:rFonts w:asciiTheme="minorHAnsi" w:hAnsiTheme="minorHAnsi" w:cstheme="minorHAnsi"/>
                <w:sz w:val="22"/>
              </w:rPr>
              <w:t>działania na rzecz wzrostu czytelnictwa;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CD455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CD4DA2" w:rsidRPr="00CD4DA2" w14:paraId="23F880CA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21E97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C651E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FF6B4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84A2F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9.</w:t>
            </w:r>
            <w:r w:rsidRPr="00CD4DA2">
              <w:rPr>
                <w:rFonts w:asciiTheme="minorHAnsi" w:hAnsiTheme="minorHAnsi" w:cstheme="minorHAnsi"/>
                <w:sz w:val="22"/>
              </w:rPr>
              <w:t>wspieranie form działalności kulturalnej non-profit, w szczególności sztuki współczesnej;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2AB0A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23CE40AB" w14:textId="77777777" w:rsidTr="00CD4DA2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B62BF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7E47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Zakres przedmiotowy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4BA70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Cel szczegółowy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15BA4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b/>
              </w:rPr>
              <w:t>Priorytetowe zadania publiczne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56D4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2FF9F4B8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3ADF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5F8BB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Nauka, edukacja, oświata i wychowanie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3FE85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Zapewnienie rozwoju edukacyjnego mieszkańców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7ECF7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>działania zmierzające do wyrównania szans edukacyjnych dzieci i młodzieży;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A7F80" w14:textId="77777777" w:rsidR="00926746" w:rsidRPr="00CD4DA2" w:rsidRDefault="0092674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7893C324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DF88F" w14:textId="77777777" w:rsidR="00926746" w:rsidRPr="00CD4DA2" w:rsidRDefault="0092674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544E4" w14:textId="77777777" w:rsidR="00926746" w:rsidRPr="00CD4DA2" w:rsidRDefault="0092674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0A87C" w14:textId="77777777" w:rsidR="00926746" w:rsidRPr="00CD4DA2" w:rsidRDefault="0092674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C65BA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>działania zmierzające do utrzymania aktywności edukacyjnej dorosłych;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771C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2AF358DB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22799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60B98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7BF74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89AEF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>działania na rzecz nauki, oświaty i wychowania;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9BD7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65550F32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4838D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7A8B1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F5A6E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CF66B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4.</w:t>
            </w:r>
            <w:r w:rsidRPr="00CD4DA2">
              <w:rPr>
                <w:rFonts w:asciiTheme="minorHAnsi" w:hAnsiTheme="minorHAnsi" w:cstheme="minorHAnsi"/>
                <w:sz w:val="22"/>
              </w:rPr>
              <w:t>kształtowanie kompetencji międzykulturowych;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6332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3E466341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4DB91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7FA75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0177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2376F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5.</w:t>
            </w:r>
            <w:r w:rsidRPr="00CD4DA2">
              <w:rPr>
                <w:rFonts w:asciiTheme="minorHAnsi" w:hAnsiTheme="minorHAnsi" w:cstheme="minorHAnsi"/>
                <w:sz w:val="22"/>
              </w:rPr>
              <w:t>kształtowanie aktywnego uczestnictwa w kulturze, rozwijania kompetencji komunikacyjnych uczennic i uczniów;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55E1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7475A09C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A8D7B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26B7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2A96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8913B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6.</w:t>
            </w:r>
            <w:r w:rsidRPr="00CD4DA2">
              <w:rPr>
                <w:rFonts w:asciiTheme="minorHAnsi" w:hAnsiTheme="minorHAnsi" w:cstheme="minorHAnsi"/>
                <w:sz w:val="22"/>
              </w:rPr>
              <w:t>wpieranie idei rozwoju samorządności uczniowskiej w szkołach;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8579B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2E16DD4A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F6F9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7E0ED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C9002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D6124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7.</w:t>
            </w:r>
            <w:r w:rsidRPr="00CD4DA2">
              <w:rPr>
                <w:rFonts w:asciiTheme="minorHAnsi" w:hAnsiTheme="minorHAnsi" w:cstheme="minorHAnsi"/>
                <w:sz w:val="22"/>
              </w:rPr>
              <w:t>wspieranie kreatywności i innowacyjności poprzez alternatywne formy edukacji;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4665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42BC4288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4370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FC488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3901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A9CFE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8.</w:t>
            </w:r>
            <w:r w:rsidRPr="00CD4DA2">
              <w:rPr>
                <w:rFonts w:asciiTheme="minorHAnsi" w:hAnsiTheme="minorHAnsi" w:cstheme="minorHAnsi"/>
                <w:sz w:val="22"/>
              </w:rPr>
              <w:t>wspieranie działań wzmacniających lokalną tożsamość wśród uczennic i uczniów – rozwój edukacji regionalnej;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57451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7B8DAC68" w14:textId="77777777" w:rsidTr="00CD4DA2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145F4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586B9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Wypoczynek dzieci i młodzieży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E1BF4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Organizacja wypoczynku letniego i zimowego dla dzieci i młodzieży zakładającego przeprowadzenie programu profilaktycznego lub terapeutycznego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35B0B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Za priorytetowe zadania publiczne w tym obszarze należy uznać zadania ujęte w gminnym programie profilaktyki i rozwiązywania problemów alkoholowych oraz przeciwdziałania narkomanii.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8BB7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45ADE890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A5B54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E747E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Kultura fizyczna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7CA7C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Popularyzacja różnych form dyscyplin sportowych oraz propagowanie wśród mieszkańców aktywności ruchowej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FC02D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>organizacja zajęć i imprez sportowo-rekreacyjnych;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C62FA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68003E6C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FAAB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3FBA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9133A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35357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>realizacja programów szkolenia sportowego;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0FE16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155112A7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7AA6B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1CE5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6E3F6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418DA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>organizacja cyklicznych zajęć sportowo-rekreacyjnych w połączeniu z realizacją zajęć profilaktycznych dla dzieci i młodzieży;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A3DC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7A19B75F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540D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596CE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72BB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5AF67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4.</w:t>
            </w:r>
            <w:r w:rsidRPr="00CD4DA2">
              <w:rPr>
                <w:rFonts w:asciiTheme="minorHAnsi" w:hAnsiTheme="minorHAnsi" w:cstheme="minorHAnsi"/>
                <w:sz w:val="22"/>
              </w:rPr>
              <w:t>organizacja zajęć sportowo-rekreacyjnych dla dorosłych, w tym seniorów;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6CFA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338FF91C" w14:textId="77777777" w:rsidTr="00CD4DA2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CB910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476E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Turystyka i krajoznawstwo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2387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Tworzenie warunków sprzyjających zwiększeniu aktywności turystycznej mieszkańców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CD7B7" w14:textId="77777777" w:rsidR="00926746" w:rsidRPr="00CD4DA2" w:rsidRDefault="00592521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organizacja imprez turystyczno – krajoznawczych, rajdów i wycieczek;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C60F3" w14:textId="77777777" w:rsidR="00926746" w:rsidRPr="00CD4DA2" w:rsidRDefault="00926746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08C08ED1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46ECE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BA131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Ratownictwo i ochrona ludności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38BCC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Zwiększenie bezpieczeństwa mieszkańców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6F764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>działania mające na celu ochronę życia, zdrowia i mienia w wyniku wystąpienia sytuacji kryzysowej na terenie Cieszyna;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D7F7C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640C5AF8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3A870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1B995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994B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B3FF8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>upowszechnianie wiedzy i umiejętności z zakresu sposobu ochrony przeciwpożarowej oraz ochrony przed innymi zagrożeniami, w tym głównie wśród dzieci i młodzieży;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1E0DE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0656293E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AD062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915D8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7DBE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D18D8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>zapewnienie bezpieczeństwa na obszarach wodnych;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EF913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09B1AD91" w14:textId="77777777" w:rsidTr="00CD4DA2"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E9475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206DF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Ekologia i ochrona zwierząt oraz ochrona dziedzictwa przyrodniczego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E85F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Zapewnienie wysokiej jakości środowiska przyrodniczego oraz łagodzenie negatywnych skutków zmian zachodzących w środowisku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5E5E4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1.</w:t>
            </w:r>
            <w:r w:rsidRPr="00CD4DA2">
              <w:rPr>
                <w:rFonts w:asciiTheme="minorHAnsi" w:hAnsiTheme="minorHAnsi" w:cstheme="minorHAnsi"/>
                <w:sz w:val="22"/>
              </w:rPr>
              <w:t>zwiększenie świadomości ekologicznej mieszkanek i mieszkańców, w tym upowszechnienie zasad zrównoważonego rozwoju poprzez edukację dzieci i młodzieży oraz dorosłych;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12629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754BF15B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C4FC6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D05F7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AC6ED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E2D10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2.</w:t>
            </w:r>
            <w:r w:rsidRPr="00CD4DA2">
              <w:rPr>
                <w:rFonts w:asciiTheme="minorHAnsi" w:hAnsiTheme="minorHAnsi" w:cstheme="minorHAnsi"/>
                <w:sz w:val="22"/>
              </w:rPr>
              <w:t>ochrona i wzrost różnorodności biologicznej, w tym działania na rzecz ochrony zwierząt wolno żyjących;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3BD25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254581DC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723BF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3419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8D4D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912EB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3.</w:t>
            </w:r>
            <w:r w:rsidRPr="00CD4DA2">
              <w:rPr>
                <w:rFonts w:asciiTheme="minorHAnsi" w:hAnsiTheme="minorHAnsi" w:cstheme="minorHAnsi"/>
                <w:sz w:val="22"/>
              </w:rPr>
              <w:t>ochrona lasów, zadrzewień i terenów zielonych, w tym między innymi zakładanie nowych, ogólnodostępnych terenów zielonych, edukacja mieszkanek i mieszkańców w zakresie ochrony i pielęgnacji drzew i terenów zielonych;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795AB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5DC636EE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3AC5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844A7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E7EA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CB6A9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4.</w:t>
            </w:r>
            <w:r w:rsidRPr="00CD4DA2">
              <w:rPr>
                <w:rFonts w:asciiTheme="minorHAnsi" w:hAnsiTheme="minorHAnsi" w:cstheme="minorHAnsi"/>
                <w:sz w:val="22"/>
              </w:rPr>
              <w:t>pomoc zwierzętom bezdomnym ze szczególnym uwzględnieniem działań związanych z zapobieganiem i ograniczeniem ich bezdomności;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858DE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2DC1373A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6331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298A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7FBD6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53C99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5.</w:t>
            </w:r>
            <w:r w:rsidRPr="00CD4DA2">
              <w:rPr>
                <w:rFonts w:asciiTheme="minorHAnsi" w:hAnsiTheme="minorHAnsi" w:cstheme="minorHAnsi"/>
                <w:sz w:val="22"/>
              </w:rPr>
              <w:t>szkolenia służb miejskich w zakresie pomocy zwierzętom rannym i dzikim;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29D17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037ABC59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06490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EE6DE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BA479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176EB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6.</w:t>
            </w:r>
            <w:r w:rsidRPr="00CD4DA2">
              <w:rPr>
                <w:rFonts w:asciiTheme="minorHAnsi" w:hAnsiTheme="minorHAnsi" w:cstheme="minorHAnsi"/>
                <w:sz w:val="22"/>
              </w:rPr>
              <w:t>wspieranie działań edukacyjnych ukazujących korzyści zdrowotne i społeczne z eliminacji niskiej emisji;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C01B8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4ABC027E" w14:textId="77777777" w:rsidTr="00CD4DA2"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86745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E79B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11FE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2A00A" w14:textId="77777777" w:rsidR="00926746" w:rsidRPr="00CD4DA2" w:rsidRDefault="00592521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7.</w:t>
            </w:r>
            <w:r w:rsidRPr="00CD4DA2">
              <w:rPr>
                <w:rFonts w:asciiTheme="minorHAnsi" w:hAnsiTheme="minorHAnsi" w:cstheme="minorHAnsi"/>
                <w:sz w:val="22"/>
              </w:rPr>
              <w:t>wspieranie edukacji i wiedzy mieszkanek i mieszkańców w zakresie błękitno-zielonej infrastruktury;</w:t>
            </w:r>
          </w:p>
        </w:tc>
        <w:tc>
          <w:tcPr>
            <w:tcW w:w="5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26A7C" w14:textId="77777777" w:rsidR="00926746" w:rsidRPr="00CD4DA2" w:rsidRDefault="00926746">
            <w:pPr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926746" w:rsidRPr="00CD4DA2" w14:paraId="42ADE886" w14:textId="77777777" w:rsidTr="00CD4DA2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887E6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23A27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Ochrona i promocja zdrowia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DBB77" w14:textId="77777777" w:rsidR="00926746" w:rsidRPr="00CD4DA2" w:rsidRDefault="00592521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</w:rPr>
              <w:t>Poprawa stanu zdrowia mieszkańców Cieszyna i związanej z nim jakości życia</w:t>
            </w:r>
          </w:p>
        </w:tc>
        <w:tc>
          <w:tcPr>
            <w:tcW w:w="8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A125" w14:textId="77777777" w:rsidR="00926746" w:rsidRPr="00CD4DA2" w:rsidRDefault="00592521">
            <w:pPr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4DA2">
              <w:rPr>
                <w:rFonts w:asciiTheme="minorHAnsi" w:hAnsiTheme="minorHAnsi" w:cstheme="minorHAnsi"/>
                <w:sz w:val="22"/>
              </w:rPr>
              <w:t>zwiększenie świadomości zdrowotnej mieszkanek i mieszkańców poprzez działania z zakresu promocji zdrowia i profilaktyki zdrowotnej;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BC4E8" w14:textId="77777777" w:rsidR="00926746" w:rsidRPr="00CD4DA2" w:rsidRDefault="00926746">
            <w:pPr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14:paraId="24BE3A6B" w14:textId="77777777" w:rsidR="00926746" w:rsidRPr="00CD4DA2" w:rsidRDefault="00926746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  <w:sectPr w:rsidR="00926746" w:rsidRPr="00CD4DA2">
          <w:footerReference w:type="default" r:id="rId9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14:paraId="30D3D744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2. </w:t>
      </w:r>
      <w:r w:rsidRPr="00CD4DA2">
        <w:rPr>
          <w:rFonts w:asciiTheme="minorHAnsi" w:hAnsiTheme="minorHAnsi" w:cstheme="minorHAnsi"/>
          <w:color w:val="000000"/>
          <w:u w:color="000000"/>
        </w:rPr>
        <w:t>Wymienione w tabeli zakresy przedmiotowe i zawarte w nich cele szczegółowe i priorytetowe zadania publiczne nie ograniczają realizacji zadań publicznych dotyczących sfery pożytku publicznego przez organizacje pozarządowe.</w:t>
      </w:r>
    </w:p>
    <w:p w14:paraId="49F60E9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3. </w:t>
      </w:r>
      <w:r w:rsidRPr="00CD4DA2">
        <w:rPr>
          <w:rFonts w:asciiTheme="minorHAnsi" w:hAnsiTheme="minorHAnsi" w:cstheme="minorHAnsi"/>
          <w:color w:val="000000"/>
          <w:u w:color="000000"/>
        </w:rPr>
        <w:t>Katalog zadań publicznych, w ramach których mogą być realizowane zadania publiczne, zawarty jest w art. 4 ust. 1 ustawy.</w:t>
      </w:r>
    </w:p>
    <w:p w14:paraId="7F9B7EB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5.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Zasady współpracy</w:t>
      </w:r>
    </w:p>
    <w:p w14:paraId="0B5A1379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Współpraca Gminy  z  organizacjami pozarządowymi odbywa się w oparciu o zasady:</w:t>
      </w:r>
    </w:p>
    <w:p w14:paraId="19A9B159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  <w:color w:val="000000"/>
          <w:u w:color="000000"/>
        </w:rPr>
        <w:t>Zasada pomocniczości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oznacza, że Gmina może powierzać lub wspierać realizowanie zadań publicznych organizacjom pozarządowym, które zapewnią ich wykonanie w sposób ekonomiczny, profesjonalny i terminowy oraz zwiększą zaangażowanie obywateli w realizację przedmiotowych zadań,</w:t>
      </w:r>
    </w:p>
    <w:p w14:paraId="1E055324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  <w:color w:val="000000"/>
          <w:u w:color="000000"/>
        </w:rPr>
        <w:t>Suwerenności stron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oznacza, że stosunki pomiędzy Gminą, a organizacjami pozarządowymi będą kształtowane z poszanowaniem wzajemnej autonomii, szacunku i niezależności.</w:t>
      </w:r>
    </w:p>
    <w:p w14:paraId="4D533B35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  <w:color w:val="000000"/>
          <w:u w:color="000000"/>
        </w:rPr>
        <w:t>Zasada partnerstwa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realizowana jako dobrowolna i równorzędna współpraca partnerów tj. Gminy i organizacjami pozarządowymi w zakresie definiowania, rozwiązywania problemów i realizacji zadań.</w:t>
      </w:r>
    </w:p>
    <w:p w14:paraId="0D1343C3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  <w:color w:val="000000"/>
          <w:u w:color="000000"/>
        </w:rPr>
        <w:t>Zasada efektywności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polega na wspólnym dążeniu Gminy i organizacji pozarządowych do osiągnięcia najlepszych efektów w realizacji zadań publicznych, zgodnie z wymaganiami specyfikacji zadania, rzetelnej realizacji zleconych zadań i wywiązywania się z obowiązków nałożonych zawartą umową.</w:t>
      </w:r>
    </w:p>
    <w:p w14:paraId="371B4BB5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  <w:color w:val="000000"/>
          <w:u w:color="000000"/>
        </w:rPr>
        <w:t>Zasada uczciwej konkurencji i jawności</w:t>
      </w:r>
      <w:r w:rsidRPr="00CD4DA2">
        <w:rPr>
          <w:rFonts w:asciiTheme="minorHAnsi" w:hAnsiTheme="minorHAnsi" w:cstheme="minorHAnsi"/>
          <w:color w:val="000000"/>
          <w:u w:color="000000"/>
        </w:rPr>
        <w:t xml:space="preserve"> oznacza, że zarówno Gmina jak i organizacje pozarządowe w trakcie udzielania dotacji oraz wydatkowania środków publicznych działają zgodnie z prawem i dobrymi obyczajami, nie naruszając dobra wzajemnych działań. Zasada ta urzeczywistniana jest przez udostępnienie organizacjom pozarządowym informacji o celach, kosztach i efektach współpracy, a także środkach finansowych zaplanowanych w budżecie Gminy na współpracę z organizacjami pozarządowymi oraz kryteriach i sposobie oceny projektów. Zasada jawności obliguje organizacje pozarządowe do udostępnienia Gminie danych dotyczących struktury organizacyjnej, sposobu funkcjonowania, prowadzenia przez nie działalności statutowej oraz sytuacji finansowej.</w:t>
      </w:r>
    </w:p>
    <w:p w14:paraId="2D343D9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6.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Formy współpracy</w:t>
      </w:r>
    </w:p>
    <w:p w14:paraId="482C883A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1. </w:t>
      </w:r>
      <w:r w:rsidRPr="00CD4DA2">
        <w:rPr>
          <w:rFonts w:asciiTheme="minorHAnsi" w:hAnsiTheme="minorHAnsi" w:cstheme="minorHAnsi"/>
          <w:color w:val="000000"/>
          <w:u w:color="000000"/>
        </w:rPr>
        <w:t>Współpraca gminy z organizacjami pozarządowymi realizowana jest w formach określonych w art. 5 ust. 2 ustawy.</w:t>
      </w:r>
    </w:p>
    <w:p w14:paraId="6F72EAE4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2. </w:t>
      </w:r>
      <w:r w:rsidRPr="00CD4DA2">
        <w:rPr>
          <w:rFonts w:asciiTheme="minorHAnsi" w:hAnsiTheme="minorHAnsi" w:cstheme="minorHAnsi"/>
          <w:color w:val="000000"/>
          <w:u w:color="000000"/>
        </w:rPr>
        <w:t>Współpraca gminy z organizacjami pozarządowymi odbywa się w formie finansowej poprzez:</w:t>
      </w:r>
    </w:p>
    <w:p w14:paraId="26AA1428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1) </w:t>
      </w:r>
      <w:r w:rsidRPr="00CD4DA2">
        <w:rPr>
          <w:rFonts w:asciiTheme="minorHAnsi" w:hAnsiTheme="minorHAnsi" w:cstheme="minorHAnsi"/>
          <w:color w:val="000000"/>
          <w:u w:color="000000"/>
        </w:rPr>
        <w:t>zlecanie realizacji zadań publicznych wymienionych w art. 4 ust. 1 ustawy, poprzez:</w:t>
      </w:r>
    </w:p>
    <w:p w14:paraId="65D40896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a. wspieranie organizacji pozarządowych w realizacji zadań, w tym dofinansowania wkładu własnego organizacji do projektów współfinansowanych ze środków funduszy europejskich i innych źródeł zewnętrznych, służących realizacji zadań publicznych gminy;</w:t>
      </w:r>
    </w:p>
    <w:p w14:paraId="125A5C54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b. powierzanie organizacjom pozarządowym realizacji zadań;</w:t>
      </w:r>
    </w:p>
    <w:p w14:paraId="2F94C354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Wsparcie lub powierzenie realizacji zadań publicznych odbywa się po przeprowadzeniu otwartego konkursu ofert na realizację zadań publicznych. Umowa o wsparcie lub powierzenie realizacji zadań publicznych może być zawarta na czas realizacji zadania lub na czas określony, nie dłuższy niż 5 lat.</w:t>
      </w:r>
    </w:p>
    <w:p w14:paraId="79164BEC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c. zlecanie realizacji zadań publicznych w trybie art. 19a ustawy, z pominięciem otwartego konkursu ofert - tzw. „tryb uproszczony";</w:t>
      </w:r>
    </w:p>
    <w:p w14:paraId="676B97D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zakup usług i produktów od podmiotów ekonomii społecznej prowadzących działalność gospodarczą lub odpłatną działalność pożytku publicznego;</w:t>
      </w:r>
    </w:p>
    <w:p w14:paraId="25ACFDBB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3) </w:t>
      </w:r>
      <w:r w:rsidRPr="00CD4DA2">
        <w:rPr>
          <w:rFonts w:asciiTheme="minorHAnsi" w:hAnsiTheme="minorHAnsi" w:cstheme="minorHAnsi"/>
          <w:color w:val="000000"/>
          <w:u w:color="000000"/>
        </w:rPr>
        <w:t>udzielanie nieoprocentowanych pożyczek organizacjom pozarządowym na realizację zadań w sferze pożytku publicznego, a także udzielanie pożyczek organizacjom pozarządowym, będących organizatorami działań współfinansowanych ze środków Unii Europejskiej oraz z innych środków pomocowych o charakterze refundacji;</w:t>
      </w:r>
    </w:p>
    <w:p w14:paraId="788EB49D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4) </w:t>
      </w:r>
      <w:r w:rsidRPr="00CD4DA2">
        <w:rPr>
          <w:rFonts w:asciiTheme="minorHAnsi" w:hAnsiTheme="minorHAnsi" w:cstheme="minorHAnsi"/>
          <w:color w:val="000000"/>
          <w:u w:color="000000"/>
        </w:rPr>
        <w:t>stosowanie odpowiedzialnych społecznie zamówień publicznych (klauzule społeczne).</w:t>
      </w:r>
    </w:p>
    <w:p w14:paraId="15B3E865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3. </w:t>
      </w:r>
      <w:r w:rsidRPr="00CD4DA2">
        <w:rPr>
          <w:rFonts w:asciiTheme="minorHAnsi" w:hAnsiTheme="minorHAnsi" w:cstheme="minorHAnsi"/>
          <w:color w:val="000000"/>
          <w:u w:color="000000"/>
        </w:rPr>
        <w:t>Współpraca gminy z organizacjami pozarządowymi odbywa się w formie pozafinansowej poprzez:</w:t>
      </w:r>
    </w:p>
    <w:p w14:paraId="31E719D3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1) </w:t>
      </w:r>
      <w:r w:rsidRPr="00CD4DA2">
        <w:rPr>
          <w:rFonts w:asciiTheme="minorHAnsi" w:hAnsiTheme="minorHAnsi" w:cstheme="minorHAnsi"/>
          <w:color w:val="000000"/>
          <w:u w:color="000000"/>
        </w:rPr>
        <w:t>promowanie działań skierowanych do organizacji i działań realizowanych przez organizacje na terenie subregionu i ogólnopolskim, w tym promujących gminę;</w:t>
      </w:r>
    </w:p>
    <w:p w14:paraId="09D670CC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współpracę z Radą i pracownikami Urzędu Miejskiego w Cieszynie oraz jednostkami organizacyjnymi gminy;</w:t>
      </w:r>
    </w:p>
    <w:p w14:paraId="02B1FDFB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3) </w:t>
      </w:r>
      <w:r w:rsidRPr="00CD4DA2">
        <w:rPr>
          <w:rFonts w:asciiTheme="minorHAnsi" w:hAnsiTheme="minorHAnsi" w:cstheme="minorHAnsi"/>
          <w:color w:val="000000"/>
          <w:u w:color="000000"/>
        </w:rPr>
        <w:t>wspieranie organizacji, w tym podmiotów ekonomii społecznej i przedsiębiorstw społecznych, w zakresie m.in. wynajmu pomieszczeń na działalność statutową z preferencyjnymi stawkami czynszów, użyczenia, oddania gruntu wraz z budynkiem w nieodpłatne użytkowanie, na czas realizacji zadania publicznego;</w:t>
      </w:r>
    </w:p>
    <w:p w14:paraId="01693EAF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4) </w:t>
      </w:r>
      <w:r w:rsidRPr="00CD4DA2">
        <w:rPr>
          <w:rFonts w:asciiTheme="minorHAnsi" w:hAnsiTheme="minorHAnsi" w:cstheme="minorHAnsi"/>
          <w:color w:val="000000"/>
          <w:u w:color="000000"/>
        </w:rPr>
        <w:t>wzmacnianie potencjału organizacji pozarządowych poprzez wypracowanie oraz doskonalenie różnorodnych mechanizmów i form współpracy;</w:t>
      </w:r>
    </w:p>
    <w:p w14:paraId="3D967168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5) </w:t>
      </w:r>
      <w:r w:rsidRPr="00CD4DA2">
        <w:rPr>
          <w:rFonts w:asciiTheme="minorHAnsi" w:hAnsiTheme="minorHAnsi" w:cstheme="minorHAnsi"/>
          <w:color w:val="000000"/>
          <w:u w:color="000000"/>
        </w:rPr>
        <w:t>udostępnianie pomieszczeń, sprzętu i infrastruktury miejskiej, zgodnie z obowiązującymi przepisami w tym zakresie;</w:t>
      </w:r>
    </w:p>
    <w:p w14:paraId="4F89653C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6) </w:t>
      </w:r>
      <w:r w:rsidRPr="00CD4DA2">
        <w:rPr>
          <w:rFonts w:asciiTheme="minorHAnsi" w:hAnsiTheme="minorHAnsi" w:cstheme="minorHAnsi"/>
          <w:color w:val="000000"/>
          <w:u w:color="000000"/>
        </w:rPr>
        <w:t>udzielanie rekomendacji organizacjom pozarządowym współpracującym z gminą, które ubiegają się o dofinansowanie z innych źródeł;</w:t>
      </w:r>
    </w:p>
    <w:p w14:paraId="64FDA050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7) </w:t>
      </w:r>
      <w:r w:rsidRPr="00CD4DA2">
        <w:rPr>
          <w:rFonts w:asciiTheme="minorHAnsi" w:hAnsiTheme="minorHAnsi" w:cstheme="minorHAnsi"/>
          <w:color w:val="000000"/>
          <w:u w:color="000000"/>
        </w:rPr>
        <w:t>wspieranie inicjatyw oraz działań organizacji promujących gminę w kraju i za granicą, ze szczególnym uwzględnieniem miast partnerskich;</w:t>
      </w:r>
    </w:p>
    <w:p w14:paraId="70FBFE04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8) </w:t>
      </w:r>
      <w:r w:rsidRPr="00CD4DA2">
        <w:rPr>
          <w:rFonts w:asciiTheme="minorHAnsi" w:hAnsiTheme="minorHAnsi" w:cstheme="minorHAnsi"/>
          <w:color w:val="000000"/>
          <w:u w:color="000000"/>
        </w:rPr>
        <w:t>promocję idei aktywności obywatelskiej, ekonomii społecznej i wolontariatu wśród organizacji i mieszkańców miasta;</w:t>
      </w:r>
    </w:p>
    <w:p w14:paraId="0E4CE14F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9) </w:t>
      </w:r>
      <w:r w:rsidRPr="00CD4DA2">
        <w:rPr>
          <w:rFonts w:asciiTheme="minorHAnsi" w:hAnsiTheme="minorHAnsi" w:cstheme="minorHAnsi"/>
          <w:color w:val="000000"/>
          <w:u w:color="000000"/>
        </w:rPr>
        <w:t>udzielania przez gminę wsparcia w postaci informacji, specjalistycznego doradztwa, spotkań branżowych, spotkań międzysektorowych, konsultacji;</w:t>
      </w:r>
    </w:p>
    <w:p w14:paraId="366C3EEF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10) </w:t>
      </w:r>
      <w:r w:rsidRPr="00CD4DA2">
        <w:rPr>
          <w:rFonts w:asciiTheme="minorHAnsi" w:hAnsiTheme="minorHAnsi" w:cstheme="minorHAnsi"/>
          <w:color w:val="000000"/>
          <w:u w:color="000000"/>
        </w:rPr>
        <w:t>inicjowanie i tworzenie wspólnych zespołów interdyscyplinarnych, komisji, rad o charakterze doradczym, inicjatywnym i opiniującym;</w:t>
      </w:r>
    </w:p>
    <w:p w14:paraId="71B7293E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11) </w:t>
      </w:r>
      <w:r w:rsidRPr="00CD4DA2">
        <w:rPr>
          <w:rFonts w:asciiTheme="minorHAnsi" w:hAnsiTheme="minorHAnsi" w:cstheme="minorHAnsi"/>
          <w:color w:val="000000"/>
          <w:u w:color="000000"/>
        </w:rPr>
        <w:t>upowszechnianie informacji o działalności organizacji na stronie internetowej  www.cieszyn.pl, profilu Facebook - ngo.cieszyn.pl oraz w uzgodnieniu z redakcją Wiadomości Ratuszowych w dwutygodniku „Wiadomości Ratuszowe”;</w:t>
      </w:r>
    </w:p>
    <w:p w14:paraId="1AB6283C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12) </w:t>
      </w:r>
      <w:r w:rsidRPr="00CD4DA2">
        <w:rPr>
          <w:rFonts w:asciiTheme="minorHAnsi" w:hAnsiTheme="minorHAnsi" w:cstheme="minorHAnsi"/>
          <w:color w:val="000000"/>
          <w:u w:color="000000"/>
        </w:rPr>
        <w:t>promocję przekazywania 1,5 % podatku dochodowego na organizacje pożytku publicznego na stronie internetowej www.cieszyn.pl oraz w „Wiadomościach Ratuszowych”;</w:t>
      </w:r>
    </w:p>
    <w:p w14:paraId="59325140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13) </w:t>
      </w:r>
      <w:r w:rsidRPr="00CD4DA2">
        <w:rPr>
          <w:rFonts w:asciiTheme="minorHAnsi" w:hAnsiTheme="minorHAnsi" w:cstheme="minorHAnsi"/>
          <w:color w:val="000000"/>
          <w:u w:color="000000"/>
        </w:rPr>
        <w:t>możliwość przekazywania nadających się do użytku środków trwałych, sprzętu i wyposażenia, które uległy umorzeniu;</w:t>
      </w:r>
    </w:p>
    <w:p w14:paraId="7A63DAB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14) </w:t>
      </w:r>
      <w:r w:rsidRPr="00CD4DA2">
        <w:rPr>
          <w:rFonts w:asciiTheme="minorHAnsi" w:hAnsiTheme="minorHAnsi" w:cstheme="minorHAnsi"/>
          <w:color w:val="000000"/>
          <w:u w:color="000000"/>
        </w:rPr>
        <w:t>wspólne rozpoznawanie potrzeb społeczności lokalnej oraz wspólne planowanie działań, służących ich zaspokajaniu;</w:t>
      </w:r>
    </w:p>
    <w:p w14:paraId="63CA8FD8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15) </w:t>
      </w:r>
      <w:r w:rsidRPr="00CD4DA2">
        <w:rPr>
          <w:rFonts w:asciiTheme="minorHAnsi" w:hAnsiTheme="minorHAnsi" w:cstheme="minorHAnsi"/>
          <w:color w:val="000000"/>
          <w:u w:color="000000"/>
        </w:rPr>
        <w:t>udzielanie przez władze gminy patronatu nad inicjatywami i projektami organizacji pozarządowych;</w:t>
      </w:r>
    </w:p>
    <w:p w14:paraId="6CFD4AED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16) </w:t>
      </w:r>
      <w:r w:rsidRPr="00CD4DA2">
        <w:rPr>
          <w:rFonts w:asciiTheme="minorHAnsi" w:hAnsiTheme="minorHAnsi" w:cstheme="minorHAnsi"/>
          <w:color w:val="000000"/>
          <w:u w:color="000000"/>
        </w:rPr>
        <w:t>udział przedstawicieli organizacji pozarządowych w pracach komisji konkursowych do opiniowania ofert w otwartych konkursach ofert;</w:t>
      </w:r>
    </w:p>
    <w:p w14:paraId="4C3050CC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17) </w:t>
      </w:r>
      <w:r w:rsidRPr="00CD4DA2">
        <w:rPr>
          <w:rFonts w:asciiTheme="minorHAnsi" w:hAnsiTheme="minorHAnsi" w:cstheme="minorHAnsi"/>
          <w:color w:val="000000"/>
          <w:u w:color="000000"/>
        </w:rPr>
        <w:t>współpracę przedstawicieli gminy oraz organizacji pozarządowych przy projektach partnerskich;</w:t>
      </w:r>
    </w:p>
    <w:p w14:paraId="74986EC2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18) </w:t>
      </w:r>
      <w:r w:rsidRPr="00CD4DA2">
        <w:rPr>
          <w:rFonts w:asciiTheme="minorHAnsi" w:hAnsiTheme="minorHAnsi" w:cstheme="minorHAnsi"/>
          <w:color w:val="000000"/>
          <w:u w:color="000000"/>
        </w:rPr>
        <w:t>promocję ekonomii społecznej oraz zakupu produktów i usług podmiotów ekonomii społecznej;</w:t>
      </w:r>
    </w:p>
    <w:p w14:paraId="16DE01B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19) </w:t>
      </w:r>
      <w:r w:rsidRPr="00CD4DA2">
        <w:rPr>
          <w:rFonts w:asciiTheme="minorHAnsi" w:hAnsiTheme="minorHAnsi" w:cstheme="minorHAnsi"/>
          <w:color w:val="000000"/>
          <w:u w:color="000000"/>
        </w:rPr>
        <w:t>propagowanie i wspieranie idei społecznej odpowiedzialności biznesu;</w:t>
      </w:r>
    </w:p>
    <w:p w14:paraId="5DF4790F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20) </w:t>
      </w:r>
      <w:r w:rsidRPr="00CD4DA2">
        <w:rPr>
          <w:rFonts w:asciiTheme="minorHAnsi" w:hAnsiTheme="minorHAnsi" w:cstheme="minorHAnsi"/>
          <w:color w:val="000000"/>
          <w:u w:color="000000"/>
        </w:rPr>
        <w:t>edukację w zakresie stosowania zapisów pzp (klauzule społeczne);</w:t>
      </w:r>
    </w:p>
    <w:p w14:paraId="06D51B68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21) </w:t>
      </w:r>
      <w:r w:rsidRPr="00CD4DA2">
        <w:rPr>
          <w:rFonts w:asciiTheme="minorHAnsi" w:hAnsiTheme="minorHAnsi" w:cstheme="minorHAnsi"/>
          <w:color w:val="000000"/>
          <w:u w:color="000000"/>
        </w:rPr>
        <w:t>propagowanie i wspieranie idei tworzenia i rozwoju podmiotów ekonomii społecznej;</w:t>
      </w:r>
    </w:p>
    <w:p w14:paraId="388907EC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22) </w:t>
      </w:r>
      <w:r w:rsidRPr="00CD4DA2">
        <w:rPr>
          <w:rFonts w:asciiTheme="minorHAnsi" w:hAnsiTheme="minorHAnsi" w:cstheme="minorHAnsi"/>
          <w:color w:val="000000"/>
          <w:u w:color="000000"/>
        </w:rPr>
        <w:t>popularyzację kultury przedsiębiorczości oraz rozwijanie postaw przedsiębiorczych na każdym etapie edukacji;</w:t>
      </w:r>
    </w:p>
    <w:p w14:paraId="7C01C9D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23) </w:t>
      </w:r>
      <w:r w:rsidRPr="00CD4DA2">
        <w:rPr>
          <w:rFonts w:asciiTheme="minorHAnsi" w:hAnsiTheme="minorHAnsi" w:cstheme="minorHAnsi"/>
          <w:color w:val="000000"/>
          <w:u w:color="000000"/>
        </w:rPr>
        <w:t>popularyzację powstawania innowacyjnych form przedsiębiorczości;</w:t>
      </w:r>
    </w:p>
    <w:p w14:paraId="6BA9268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24) </w:t>
      </w:r>
      <w:r w:rsidRPr="00CD4DA2">
        <w:rPr>
          <w:rFonts w:asciiTheme="minorHAnsi" w:hAnsiTheme="minorHAnsi" w:cstheme="minorHAnsi"/>
          <w:color w:val="000000"/>
          <w:u w:color="000000"/>
        </w:rPr>
        <w:t>działalność na rzecz integracji europejskiej oraz rozwijania kontaktów i współpracy między społeczeństwami;</w:t>
      </w:r>
    </w:p>
    <w:p w14:paraId="5337F8C3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25) </w:t>
      </w:r>
      <w:r w:rsidRPr="00CD4DA2">
        <w:rPr>
          <w:rFonts w:asciiTheme="minorHAnsi" w:hAnsiTheme="minorHAnsi" w:cstheme="minorHAnsi"/>
          <w:color w:val="000000"/>
          <w:u w:color="000000"/>
        </w:rPr>
        <w:t>działalność wspomagającą rozwój wspólnot i społeczności lokalnych;</w:t>
      </w:r>
    </w:p>
    <w:p w14:paraId="254F2416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26) </w:t>
      </w:r>
      <w:r w:rsidRPr="00CD4DA2">
        <w:rPr>
          <w:rFonts w:asciiTheme="minorHAnsi" w:hAnsiTheme="minorHAnsi" w:cstheme="minorHAnsi"/>
          <w:color w:val="000000"/>
          <w:u w:color="000000"/>
        </w:rPr>
        <w:t>udział przedstawicieli organizacji pozarządowych w Zespole ds. Budżetu Obywatelskiego.</w:t>
      </w:r>
    </w:p>
    <w:p w14:paraId="68283243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7.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Okres realizacji Programu</w:t>
      </w:r>
    </w:p>
    <w:p w14:paraId="691D1F1C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Program będzie realizowany od 1 stycznia 2024 r. do 31 grudnia 2024 r.</w:t>
      </w:r>
    </w:p>
    <w:p w14:paraId="1D3F6F28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8.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Sposób realizacji Programu</w:t>
      </w:r>
    </w:p>
    <w:p w14:paraId="25982048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Program będzie realizowany przez Urząd Miejski w Cieszynie, miejskie jednostki organizacyjne, we współpracy z organizacjami pozarządowymi na terenie gminy i na rzecz jej mieszkańców, w formach określonych w § 6.</w:t>
      </w:r>
    </w:p>
    <w:p w14:paraId="581B4053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9.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Wysokość środków planowanych na realizację Programu</w:t>
      </w:r>
    </w:p>
    <w:p w14:paraId="287F85A6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1. </w:t>
      </w:r>
      <w:r w:rsidRPr="00CD4DA2">
        <w:rPr>
          <w:rFonts w:asciiTheme="minorHAnsi" w:hAnsiTheme="minorHAnsi" w:cstheme="minorHAnsi"/>
          <w:color w:val="000000"/>
          <w:u w:color="000000"/>
        </w:rPr>
        <w:t>Gmina planuje przeznaczyć na realizację Programu środki w kwocie:</w:t>
      </w:r>
    </w:p>
    <w:p w14:paraId="3F36EE72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1) </w:t>
      </w:r>
      <w:r w:rsidRPr="00CD4DA2">
        <w:rPr>
          <w:rFonts w:asciiTheme="minorHAnsi" w:hAnsiTheme="minorHAnsi" w:cstheme="minorHAnsi"/>
          <w:color w:val="000000"/>
          <w:u w:color="000000"/>
        </w:rPr>
        <w:t>1 305 000,00 zł na dotacje przekazywane organizacjom pozarządowym na realizację zadań publicznych;</w:t>
      </w:r>
    </w:p>
    <w:p w14:paraId="39666DA5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200 000,00 zł dla organizacji pozarządowych na pożyczki, z przeznaczeniem na działalność statutową.</w:t>
      </w:r>
    </w:p>
    <w:p w14:paraId="298931CD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2. </w:t>
      </w:r>
      <w:r w:rsidRPr="00CD4DA2">
        <w:rPr>
          <w:rFonts w:asciiTheme="minorHAnsi" w:hAnsiTheme="minorHAnsi" w:cstheme="minorHAnsi"/>
          <w:color w:val="000000"/>
          <w:u w:color="000000"/>
        </w:rPr>
        <w:t>Środki mogą w ciągu roku budżetowego zostać zwiększone lub zmniejszone w zależności od sytuacji finansowej gminy.</w:t>
      </w:r>
    </w:p>
    <w:p w14:paraId="0F485DAB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3. </w:t>
      </w:r>
      <w:r w:rsidRPr="00CD4DA2">
        <w:rPr>
          <w:rFonts w:asciiTheme="minorHAnsi" w:hAnsiTheme="minorHAnsi" w:cstheme="minorHAnsi"/>
          <w:color w:val="000000"/>
          <w:u w:color="000000"/>
        </w:rPr>
        <w:t>Nowe zadania lub zmiany wysokości środków na zadania określone Programem w trakcie roku budżetowego nie wymagają zmiany niniejszej uchwały, a poziom ich finansowania określa uchwała budżetowa.</w:t>
      </w:r>
    </w:p>
    <w:p w14:paraId="663E1494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4. </w:t>
      </w:r>
      <w:r w:rsidRPr="00CD4DA2">
        <w:rPr>
          <w:rFonts w:asciiTheme="minorHAnsi" w:hAnsiTheme="minorHAnsi" w:cstheme="minorHAnsi"/>
          <w:color w:val="000000"/>
          <w:u w:color="000000"/>
        </w:rPr>
        <w:t>Ostateczną wysokość środków, o których mowa w ust. 1 określi uchwała budżetowa na rok 2024.</w:t>
      </w:r>
    </w:p>
    <w:p w14:paraId="76A85917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10.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Sposób oceny realizacji Programu</w:t>
      </w:r>
    </w:p>
    <w:p w14:paraId="336EB3B4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1. </w:t>
      </w:r>
      <w:r w:rsidRPr="00CD4DA2">
        <w:rPr>
          <w:rFonts w:asciiTheme="minorHAnsi" w:hAnsiTheme="minorHAnsi" w:cstheme="minorHAnsi"/>
          <w:color w:val="000000"/>
          <w:u w:color="000000"/>
        </w:rPr>
        <w:t>Przy dokonywaniu oceny realizacji Programu będą brane pod uwagę następujące informacje z roku obowiązywania Programu:</w:t>
      </w:r>
    </w:p>
    <w:p w14:paraId="38F0CD0B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1) </w:t>
      </w:r>
      <w:r w:rsidRPr="00CD4DA2">
        <w:rPr>
          <w:rFonts w:asciiTheme="minorHAnsi" w:hAnsiTheme="minorHAnsi" w:cstheme="minorHAnsi"/>
          <w:color w:val="000000"/>
          <w:u w:color="000000"/>
        </w:rPr>
        <w:t>liczbę ogłoszonych otwartych konkursów ofert;</w:t>
      </w:r>
    </w:p>
    <w:p w14:paraId="08F6F1DF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liczbę złożonych ofert w konkursach;</w:t>
      </w:r>
    </w:p>
    <w:p w14:paraId="04A9A772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3) </w:t>
      </w:r>
      <w:r w:rsidRPr="00CD4DA2">
        <w:rPr>
          <w:rFonts w:asciiTheme="minorHAnsi" w:hAnsiTheme="minorHAnsi" w:cstheme="minorHAnsi"/>
          <w:color w:val="000000"/>
          <w:u w:color="000000"/>
        </w:rPr>
        <w:t>liczbę odrzuconych ofert w konkursach;</w:t>
      </w:r>
    </w:p>
    <w:p w14:paraId="7B897310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4) </w:t>
      </w:r>
      <w:r w:rsidRPr="00CD4DA2">
        <w:rPr>
          <w:rFonts w:asciiTheme="minorHAnsi" w:hAnsiTheme="minorHAnsi" w:cstheme="minorHAnsi"/>
          <w:color w:val="000000"/>
          <w:u w:color="000000"/>
        </w:rPr>
        <w:t>liczbę zawartych umów z organizacjami pozarządowymi;</w:t>
      </w:r>
    </w:p>
    <w:p w14:paraId="631024EC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5) </w:t>
      </w:r>
      <w:r w:rsidRPr="00CD4DA2">
        <w:rPr>
          <w:rFonts w:asciiTheme="minorHAnsi" w:hAnsiTheme="minorHAnsi" w:cstheme="minorHAnsi"/>
          <w:color w:val="000000"/>
          <w:u w:color="000000"/>
        </w:rPr>
        <w:t>liczbę unieważnionych lub rozwiązanych umów z organizacjami pozarządowymi;</w:t>
      </w:r>
    </w:p>
    <w:p w14:paraId="7D65522A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6) </w:t>
      </w:r>
      <w:r w:rsidRPr="00CD4DA2">
        <w:rPr>
          <w:rFonts w:asciiTheme="minorHAnsi" w:hAnsiTheme="minorHAnsi" w:cstheme="minorHAnsi"/>
          <w:color w:val="000000"/>
          <w:u w:color="000000"/>
        </w:rPr>
        <w:t>liczbę ofert złożonych przez organizacje z własnej inicjatywy (na podstawie art. 12 i 19a ustawy);</w:t>
      </w:r>
    </w:p>
    <w:p w14:paraId="330E0CB2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7) </w:t>
      </w:r>
      <w:r w:rsidRPr="00CD4DA2">
        <w:rPr>
          <w:rFonts w:asciiTheme="minorHAnsi" w:hAnsiTheme="minorHAnsi" w:cstheme="minorHAnsi"/>
          <w:color w:val="000000"/>
          <w:u w:color="000000"/>
        </w:rPr>
        <w:t>wysokość środków finansowych wykorzystanych z budżetu gminy na realizację zadań publicznych;</w:t>
      </w:r>
    </w:p>
    <w:p w14:paraId="3D09D0D2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8) </w:t>
      </w:r>
      <w:r w:rsidRPr="00CD4DA2">
        <w:rPr>
          <w:rFonts w:asciiTheme="minorHAnsi" w:hAnsiTheme="minorHAnsi" w:cstheme="minorHAnsi"/>
          <w:color w:val="000000"/>
          <w:u w:color="000000"/>
        </w:rPr>
        <w:t>wysokość wkładu własnego finansowego przeznaczonego na realizację zadań;</w:t>
      </w:r>
    </w:p>
    <w:p w14:paraId="3C9CDF0E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9) </w:t>
      </w:r>
      <w:r w:rsidRPr="00CD4DA2">
        <w:rPr>
          <w:rFonts w:asciiTheme="minorHAnsi" w:hAnsiTheme="minorHAnsi" w:cstheme="minorHAnsi"/>
          <w:color w:val="000000"/>
          <w:u w:color="000000"/>
        </w:rPr>
        <w:t>wartość wkładu osobowego, na realizację zadań publicznych;</w:t>
      </w:r>
    </w:p>
    <w:p w14:paraId="692602F6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10) </w:t>
      </w:r>
      <w:r w:rsidRPr="00CD4DA2">
        <w:rPr>
          <w:rFonts w:asciiTheme="minorHAnsi" w:hAnsiTheme="minorHAnsi" w:cstheme="minorHAnsi"/>
          <w:color w:val="000000"/>
          <w:u w:color="000000"/>
        </w:rPr>
        <w:t>liczbę szkoleń, warsztatów w ramach współpracy z organizacjami pozarządowymi;</w:t>
      </w:r>
    </w:p>
    <w:p w14:paraId="724C8044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11) </w:t>
      </w:r>
      <w:r w:rsidRPr="00CD4DA2">
        <w:rPr>
          <w:rFonts w:asciiTheme="minorHAnsi" w:hAnsiTheme="minorHAnsi" w:cstheme="minorHAnsi"/>
          <w:color w:val="000000"/>
          <w:u w:color="000000"/>
        </w:rPr>
        <w:t>ilość wspólnych zespołów o charakterze doradczym i inicjatywnym;</w:t>
      </w:r>
    </w:p>
    <w:p w14:paraId="7BE195EE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12) </w:t>
      </w:r>
      <w:r w:rsidRPr="00CD4DA2">
        <w:rPr>
          <w:rFonts w:asciiTheme="minorHAnsi" w:hAnsiTheme="minorHAnsi" w:cstheme="minorHAnsi"/>
          <w:color w:val="000000"/>
          <w:u w:color="000000"/>
        </w:rPr>
        <w:t>ilość patronatów udzielonych przez władze gminy nad inicjatywami i projektami organizacji pozarządowych;</w:t>
      </w:r>
    </w:p>
    <w:p w14:paraId="1841B49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13) </w:t>
      </w:r>
      <w:r w:rsidRPr="00CD4DA2">
        <w:rPr>
          <w:rFonts w:asciiTheme="minorHAnsi" w:hAnsiTheme="minorHAnsi" w:cstheme="minorHAnsi"/>
          <w:color w:val="000000"/>
          <w:u w:color="000000"/>
        </w:rPr>
        <w:t>liczbę organizacji pozarządowych, która została zwolniona z opłat czynszowych;</w:t>
      </w:r>
    </w:p>
    <w:p w14:paraId="2BB9B25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14) </w:t>
      </w:r>
      <w:r w:rsidRPr="00CD4DA2">
        <w:rPr>
          <w:rFonts w:asciiTheme="minorHAnsi" w:hAnsiTheme="minorHAnsi" w:cstheme="minorHAnsi"/>
          <w:color w:val="000000"/>
          <w:u w:color="000000"/>
        </w:rPr>
        <w:t>liczbę przedstawicieli organizacji pozarządowych, którzy wzięli udział w pracach komisji konkursowych do opiniowania ofert w otwartych konkursach ofert;</w:t>
      </w:r>
    </w:p>
    <w:p w14:paraId="0DFB70E6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15) </w:t>
      </w:r>
      <w:r w:rsidRPr="00CD4DA2">
        <w:rPr>
          <w:rFonts w:asciiTheme="minorHAnsi" w:hAnsiTheme="minorHAnsi" w:cstheme="minorHAnsi"/>
          <w:color w:val="000000"/>
          <w:u w:color="000000"/>
        </w:rPr>
        <w:t>liczbę odbiorców zadań publicznych, realizowanych przez organizacje pozarządowe;</w:t>
      </w:r>
    </w:p>
    <w:p w14:paraId="0226F15D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16) </w:t>
      </w:r>
      <w:r w:rsidRPr="00CD4DA2">
        <w:rPr>
          <w:rFonts w:asciiTheme="minorHAnsi" w:hAnsiTheme="minorHAnsi" w:cstheme="minorHAnsi"/>
          <w:color w:val="000000"/>
          <w:u w:color="000000"/>
        </w:rPr>
        <w:t>liczbę zrealizowanych umów w oparciu o inicjatywy lokalne;</w:t>
      </w:r>
    </w:p>
    <w:p w14:paraId="2B062D0A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17) </w:t>
      </w:r>
      <w:r w:rsidRPr="00CD4DA2">
        <w:rPr>
          <w:rFonts w:asciiTheme="minorHAnsi" w:hAnsiTheme="minorHAnsi" w:cstheme="minorHAnsi"/>
          <w:color w:val="000000"/>
          <w:u w:color="000000"/>
        </w:rPr>
        <w:t>liczbę poddanych konsultacjom, aktów prawa miejscowego z radami działalności pożytku publicznego lub organizacjami pozarządowymi i podmiotami wymienionymi w art. 3 ust 3 ustawy.</w:t>
      </w:r>
    </w:p>
    <w:p w14:paraId="26FAB194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2. </w:t>
      </w:r>
      <w:r w:rsidRPr="00CD4DA2">
        <w:rPr>
          <w:rFonts w:asciiTheme="minorHAnsi" w:hAnsiTheme="minorHAnsi" w:cstheme="minorHAnsi"/>
          <w:color w:val="000000"/>
          <w:u w:color="000000"/>
        </w:rPr>
        <w:t>Ocena realizacji Programu będzie polegała na porównaniu i analizie informacji z roku sprawozdawczego wskazanych w ust. 2 z rokiem poprzednim.</w:t>
      </w:r>
    </w:p>
    <w:p w14:paraId="7A7B362E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11.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Informacja o sposobie tworzenia Programu oraz o przebiegu konsultacji</w:t>
      </w:r>
    </w:p>
    <w:p w14:paraId="63DA847C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Projekt Programu na rok 2024 został opracowany w oparciu o Program współpracy gminy Cieszyn z organizacjami pozarządowymi oraz podmiotami działającymi w zakresie pożytku publicznego na rok 2023.</w:t>
      </w:r>
    </w:p>
    <w:p w14:paraId="511979F7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W pracach, nad projektem Programu uczestniczyli członkowie Zespołu opracowującego projekt Programu współpracy gminy Cieszyn z organizacjami pozarządowymi oraz podmiotami działającymi w zakresie pożytku publicznego na rok 2024, powołanego Zarządzeniem Nr 0050.125.2023 Burmistrza Miasta Cieszyna z dnia 1 marca 2023 roku.</w:t>
      </w:r>
    </w:p>
    <w:p w14:paraId="5968C84E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Skład Zespołu stanowiło siedmiu przedstawicieli gminy, dwóch przedstawicieli Rady Miejskiej Cieszyna, jeden przedstawiciel Cieszyńskiej Rady Seniorów oraz dwóch przedstawicieli Gminnej Rady Działalności Pożytku Publicznego w Cieszynie.</w:t>
      </w:r>
    </w:p>
    <w:p w14:paraId="23D92E6E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W ramach prac Zespołu odbyły się 4 spotkania robocze. Zespół przeprowadził ankietę wśród organizacji pozarządowych. Ankieta dotyczyła bieżącej sytuacji organizacji pozarządowych, ich potrzeb i oczekiwań. Zaproszenia do wypełnienia ankiety skierowano do 146 organizacji pozarządowych, z czego wypełnionych zostało 19 ankiet. W ramach współpracy Miasta z organizacjami pozarządowymi, został zrealizowany warsztat przeznaczony dla organizacji pozarządowych, który miał na celu omówienie samego Programu, jak i zasad jego funkcjonowania oraz zebranie uwag. Prowadzącym warsztat był przedstawiciel Ośrodka Wsparcia Ekonomii Społecznej w Bielsku-Białej. Została zgłoszona jedna propozycja, która poddana została omówieniu przez Zespół opracowujący projekt.</w:t>
      </w:r>
    </w:p>
    <w:p w14:paraId="5DD7007C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Projekt Programu na rok 2024 został przekazany do Cieszyńskiej Rady Seniorów, w celu jego zaopiniowania. Cieszyńska Rada Seniorów ........... zaopiniowała Program. Spośród ............ do Programu zostały uwzględnione .......... uwagi obejmujące................... Szczegółowa odpowiedź do wniesionych uwag i propozycji znajduje się na stronie  https://bip.um.cieszyn.pl/       w zakładce &gt;INNE RADY&gt;Cieszyńska Rada Seniorów &gt;Wnioski i Odpowiedzi - kadencja 2022-2025.</w:t>
      </w:r>
    </w:p>
    <w:p w14:paraId="1C3A7CAD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Projekt został przekazany do Gminnej Rady Działalności Pożytku Publicznego w Cieszynie w celu zaopiniowania. Uchwałą nr ................... z dnia ............... 2023 roku w sprawie zaopiniowania projektu uchwały Rady Miejskiej Cieszyna dotyczącego uchwalenia Programu współpracy gminy Cieszyn z organizacjami pozarządowymi oraz podmiotami działającymi w zakresie pożytku publicznego na rok 2024, Gminna Rada Działalności Pożytku Publicznego w Cieszynie zaopiniowała .................... projekt w/w uchwały.</w:t>
      </w:r>
    </w:p>
    <w:p w14:paraId="0ACDB458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Projekt został przekazany do Młodzieżowej Rady Miasta w celu zaopiniowania. Uchwałą nr ..................... z dnia ..................... 2023 roku w sprawie zaopiniowania projektu uchwały Rady Miejskiej Cieszyna dotyczącego uchwalenia Programu współpracy gminy Cieszyn z organizacjami pozarządowymi oraz podmiotami działającymi w zakresie pożytku publicznego na rok 2024, Młodzieżowa Rada Miasta zaopiniowała ....................... projekt w/w uchwały.</w:t>
      </w:r>
    </w:p>
    <w:p w14:paraId="108C4FFD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Projekt Programu został przekazany Burmistrzowi Miasta do zatwierdzenia w dniu 06 grudnia 2023 roku, a następnie skierowany do konsultacji z organizacjami pozarządowymi w trybie Uchwały nr XVII/180/20 Rady Miejskiej Cieszyna z dnia 22 kwietnia 2020 roku w sprawie ustalenia szczegółowego sposobu konsultowania projektów aktów prawa miejscowego oraz skierowany do konsultacji z mieszkańcami w trybie Uchwały nr XVII/179/20 Rady Miejskiej Cieszyna z dnia 22 kwietnia 2020 roku w sprawie zasad i trybu przeprowadzania konsultacji społecznych z mieszkańcami Cieszyna, a także do zaopiniowania Radzie.</w:t>
      </w:r>
    </w:p>
    <w:p w14:paraId="71E56357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Konsultacje z mieszkańcami odbyły się w terminie od 06 grudnia 2023 roku do 19 grudnia 2023 roku. Konsultacje z organizacjami pozarządowymi także odbyły się w terminie 06 grudnia 2023 roku do 19 grudnia 2023 roku. Nadzór nad ich przebiegiem sprawował Burmistrz Miasta Cieszyna. W ramach konsultacji wpłynęły/nie wpłynęły opinie dotyczące projektu uchwały na rok 2024.</w:t>
      </w:r>
    </w:p>
    <w:p w14:paraId="0820F6EC" w14:textId="77777777" w:rsidR="00926746" w:rsidRPr="00CD4DA2" w:rsidRDefault="00592521">
      <w:pPr>
        <w:spacing w:before="120" w:after="120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Sprawozdanie z przebiegu konsultacji zostało przedłożone Burmistrzowi w dniu 19 grudnia 2023 roku.</w:t>
      </w:r>
    </w:p>
    <w:p w14:paraId="73AD6804" w14:textId="77777777" w:rsidR="00926746" w:rsidRPr="00CD4DA2" w:rsidRDefault="00592521">
      <w:pPr>
        <w:keepLines/>
        <w:spacing w:before="120" w:after="120"/>
        <w:ind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W związku z powyższym, Burmistrz skierował projekt Programu pod obrady Rady Miejskiej Cieszyna w dniu 20 grudnia 2023 roku.</w:t>
      </w:r>
    </w:p>
    <w:p w14:paraId="5E7C48B4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b/>
        </w:rPr>
        <w:t>§ 12. </w:t>
      </w:r>
      <w:r w:rsidRPr="00CD4DA2">
        <w:rPr>
          <w:rFonts w:asciiTheme="minorHAnsi" w:hAnsiTheme="minorHAnsi" w:cstheme="minorHAnsi"/>
          <w:b/>
          <w:color w:val="000000"/>
          <w:u w:color="000000"/>
        </w:rPr>
        <w:t>Tryb powoływania i zasady działania komisji konkursowych do opiniowania ofert w otwartych konkursach ofert</w:t>
      </w:r>
    </w:p>
    <w:p w14:paraId="60FE06EB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1. </w:t>
      </w:r>
      <w:r w:rsidRPr="00CD4DA2">
        <w:rPr>
          <w:rFonts w:asciiTheme="minorHAnsi" w:hAnsiTheme="minorHAnsi" w:cstheme="minorHAnsi"/>
          <w:color w:val="000000"/>
          <w:u w:color="000000"/>
        </w:rPr>
        <w:t>Tryb powoływania komisji:</w:t>
      </w:r>
    </w:p>
    <w:p w14:paraId="0C5C43EF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1) </w:t>
      </w:r>
      <w:r w:rsidRPr="00CD4DA2">
        <w:rPr>
          <w:rFonts w:asciiTheme="minorHAnsi" w:hAnsiTheme="minorHAnsi" w:cstheme="minorHAnsi"/>
          <w:color w:val="000000"/>
          <w:u w:color="000000"/>
        </w:rPr>
        <w:t>Do opiniowania ofert składanych przez organizacje pozarządowe w ramach otwartych konkursów ofert, ogłaszanych przez Gminę na podstawie przepisów ustawy, Burmistrz zarządzeniem powołuje komisje, odrębnie dla każdego z zakresów zadań publicznych określonych w § 4 Programu.</w:t>
      </w:r>
    </w:p>
    <w:p w14:paraId="4AA6E424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Burmistrz zaprasza do udziału w pracach komisji przedstawicieli organizacji pozarządowych w formie ogłoszenia.</w:t>
      </w:r>
    </w:p>
    <w:p w14:paraId="7F8B1B61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3) </w:t>
      </w:r>
      <w:r w:rsidRPr="00CD4DA2">
        <w:rPr>
          <w:rFonts w:asciiTheme="minorHAnsi" w:hAnsiTheme="minorHAnsi" w:cstheme="minorHAnsi"/>
          <w:color w:val="000000"/>
          <w:u w:color="000000"/>
        </w:rPr>
        <w:t>Ogłoszenie o naborze zamieszcza się:</w:t>
      </w:r>
    </w:p>
    <w:p w14:paraId="16A6646F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a. na stronie BIP Urzędu Miejskiego w Cieszynie;</w:t>
      </w:r>
    </w:p>
    <w:p w14:paraId="0867A41C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b. na stronie  www.cieszyn.pl       </w:t>
      </w:r>
      <w:r w:rsidRPr="00CD4DA2">
        <w:rPr>
          <w:rFonts w:asciiTheme="minorHAnsi" w:hAnsiTheme="minorHAnsi" w:cstheme="minorHAnsi"/>
          <w:color w:val="000000"/>
          <w:u w:val="single" w:color="000000"/>
        </w:rPr>
        <w:t>;</w:t>
      </w:r>
    </w:p>
    <w:p w14:paraId="0B0F78FA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c. na tablicy ogłoszeń Urzędu Miejskiego w Cieszynie.</w:t>
      </w:r>
    </w:p>
    <w:p w14:paraId="6BA0C823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Wyznaczenie do komisji przedstawicieli Burmistrza.</w:t>
      </w:r>
    </w:p>
    <w:p w14:paraId="122AE532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3) </w:t>
      </w:r>
      <w:r w:rsidRPr="00CD4DA2">
        <w:rPr>
          <w:rFonts w:asciiTheme="minorHAnsi" w:hAnsiTheme="minorHAnsi" w:cstheme="minorHAnsi"/>
          <w:color w:val="000000"/>
          <w:u w:color="000000"/>
        </w:rPr>
        <w:t>Powołanie komisji i wyznaczenie jej przewodniczącego.</w:t>
      </w:r>
    </w:p>
    <w:p w14:paraId="12A77A05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4) </w:t>
      </w:r>
      <w:r w:rsidRPr="00CD4DA2">
        <w:rPr>
          <w:rFonts w:asciiTheme="minorHAnsi" w:hAnsiTheme="minorHAnsi" w:cstheme="minorHAnsi"/>
          <w:color w:val="000000"/>
          <w:u w:color="000000"/>
        </w:rPr>
        <w:t>Ogłoszenie składu komisji.</w:t>
      </w:r>
    </w:p>
    <w:p w14:paraId="3E00D6E7" w14:textId="77777777" w:rsidR="00926746" w:rsidRPr="00CD4DA2" w:rsidRDefault="00592521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2. </w:t>
      </w:r>
      <w:r w:rsidRPr="00CD4DA2">
        <w:rPr>
          <w:rFonts w:asciiTheme="minorHAnsi" w:hAnsiTheme="minorHAnsi" w:cstheme="minorHAnsi"/>
          <w:color w:val="000000"/>
          <w:u w:color="000000"/>
        </w:rPr>
        <w:t>Zasady działania komisji:</w:t>
      </w:r>
    </w:p>
    <w:p w14:paraId="4141218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1) </w:t>
      </w:r>
      <w:r w:rsidRPr="00CD4DA2">
        <w:rPr>
          <w:rFonts w:asciiTheme="minorHAnsi" w:hAnsiTheme="minorHAnsi" w:cstheme="minorHAnsi"/>
          <w:color w:val="000000"/>
          <w:u w:color="000000"/>
        </w:rPr>
        <w:t>Posiedzenia komisji zwołuje i posiedzenia prowadzi przewodniczący komisji. W razie nieobecności przewodniczącego komisji posiedzenie komisji zwołuje i posiedzenie prowadzi członek komisji wyznaczony przez Burmistrza.</w:t>
      </w:r>
    </w:p>
    <w:p w14:paraId="7AB00810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2) </w:t>
      </w:r>
      <w:r w:rsidRPr="00CD4DA2">
        <w:rPr>
          <w:rFonts w:asciiTheme="minorHAnsi" w:hAnsiTheme="minorHAnsi" w:cstheme="minorHAnsi"/>
          <w:color w:val="000000"/>
          <w:u w:color="000000"/>
        </w:rPr>
        <w:t>Dla ważności obrad komisji wymagana jest obecność co najmniej połowy składu komisji.</w:t>
      </w:r>
    </w:p>
    <w:p w14:paraId="4E324DB7" w14:textId="77777777" w:rsidR="00926746" w:rsidRPr="00CD4DA2" w:rsidRDefault="00592521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</w:rPr>
        <w:t>3) </w:t>
      </w:r>
      <w:r w:rsidRPr="00CD4DA2">
        <w:rPr>
          <w:rFonts w:asciiTheme="minorHAnsi" w:hAnsiTheme="minorHAnsi" w:cstheme="minorHAnsi"/>
          <w:color w:val="000000"/>
          <w:u w:color="000000"/>
        </w:rPr>
        <w:t>Do zadań komisji należy:</w:t>
      </w:r>
    </w:p>
    <w:p w14:paraId="7ADC41B7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a. opiniowanie ofert z uwzględnieniem kryteriów określonych w treści ogłoszenia konkursowego;</w:t>
      </w:r>
    </w:p>
    <w:p w14:paraId="6ED1FA52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b. sporządzenie protokołu z prac komisji;</w:t>
      </w:r>
    </w:p>
    <w:p w14:paraId="087D0AE9" w14:textId="77777777" w:rsidR="00926746" w:rsidRPr="00CD4DA2" w:rsidRDefault="00592521">
      <w:pPr>
        <w:spacing w:before="120" w:after="120"/>
        <w:ind w:left="624" w:firstLine="227"/>
        <w:rPr>
          <w:rFonts w:asciiTheme="minorHAnsi" w:hAnsiTheme="minorHAnsi" w:cstheme="minorHAnsi"/>
          <w:color w:val="000000"/>
          <w:u w:color="000000"/>
        </w:rPr>
      </w:pPr>
      <w:r w:rsidRPr="00CD4DA2">
        <w:rPr>
          <w:rFonts w:asciiTheme="minorHAnsi" w:hAnsiTheme="minorHAnsi" w:cstheme="minorHAnsi"/>
          <w:color w:val="000000"/>
          <w:u w:color="000000"/>
        </w:rPr>
        <w:t>c. przedłożenie protokołu Burmistrzowi.</w:t>
      </w:r>
    </w:p>
    <w:sectPr w:rsidR="00926746" w:rsidRPr="00CD4DA2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27CD" w14:textId="77777777" w:rsidR="0058193D" w:rsidRDefault="0058193D">
      <w:r>
        <w:separator/>
      </w:r>
    </w:p>
  </w:endnote>
  <w:endnote w:type="continuationSeparator" w:id="0">
    <w:p w14:paraId="2AE3853E" w14:textId="77777777" w:rsidR="0058193D" w:rsidRDefault="0058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6746" w:rsidRPr="00CD4DA2" w14:paraId="2B6711A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F8E0730" w14:textId="77777777" w:rsidR="00926746" w:rsidRPr="00CD4DA2" w:rsidRDefault="00592521">
          <w:pPr>
            <w:jc w:val="left"/>
            <w:rPr>
              <w:rFonts w:asciiTheme="minorHAnsi" w:hAnsiTheme="minorHAnsi" w:cstheme="minorHAnsi"/>
            </w:rPr>
          </w:pPr>
          <w:r w:rsidRPr="00CD4DA2">
            <w:rPr>
              <w:rFonts w:asciiTheme="minorHAnsi" w:hAnsiTheme="minorHAnsi" w:cstheme="minorHAnsi"/>
            </w:rPr>
            <w:t>Id: CAED994C-884D-4F45-91C6-55DF4FAEC18E.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6B6BC6B" w14:textId="324D6BBA" w:rsidR="00926746" w:rsidRPr="00CD4DA2" w:rsidRDefault="00592521" w:rsidP="00DC2DD6">
          <w:pPr>
            <w:jc w:val="right"/>
            <w:rPr>
              <w:rFonts w:asciiTheme="minorHAnsi" w:hAnsiTheme="minorHAnsi" w:cstheme="minorHAnsi"/>
            </w:rPr>
          </w:pPr>
          <w:r w:rsidRPr="00CD4DA2">
            <w:rPr>
              <w:rFonts w:asciiTheme="minorHAnsi" w:hAnsiTheme="minorHAnsi" w:cstheme="minorHAnsi"/>
            </w:rPr>
            <w:t xml:space="preserve">Strona </w:t>
          </w:r>
          <w:r w:rsidR="00DC2DD6">
            <w:rPr>
              <w:rFonts w:asciiTheme="minorHAnsi" w:hAnsiTheme="minorHAnsi" w:cstheme="minorHAnsi"/>
            </w:rPr>
            <w:fldChar w:fldCharType="begin"/>
          </w:r>
          <w:r w:rsidR="00DC2DD6">
            <w:rPr>
              <w:rFonts w:asciiTheme="minorHAnsi" w:hAnsiTheme="minorHAnsi" w:cstheme="minorHAnsi"/>
            </w:rPr>
            <w:instrText xml:space="preserve"> PAGE   \* MERGEFORMAT </w:instrText>
          </w:r>
          <w:r w:rsidR="00DC2DD6">
            <w:rPr>
              <w:rFonts w:asciiTheme="minorHAnsi" w:hAnsiTheme="minorHAnsi" w:cstheme="minorHAnsi"/>
            </w:rPr>
            <w:fldChar w:fldCharType="separate"/>
          </w:r>
          <w:r w:rsidR="0058193D">
            <w:rPr>
              <w:rFonts w:asciiTheme="minorHAnsi" w:hAnsiTheme="minorHAnsi" w:cstheme="minorHAnsi"/>
              <w:noProof/>
            </w:rPr>
            <w:t>1</w:t>
          </w:r>
          <w:r w:rsidR="00DC2DD6">
            <w:rPr>
              <w:rFonts w:asciiTheme="minorHAnsi" w:hAnsiTheme="minorHAnsi" w:cstheme="minorHAnsi"/>
            </w:rPr>
            <w:fldChar w:fldCharType="end"/>
          </w:r>
        </w:p>
      </w:tc>
    </w:tr>
  </w:tbl>
  <w:p w14:paraId="2C1C7FF8" w14:textId="77777777" w:rsidR="00926746" w:rsidRPr="00CD4DA2" w:rsidRDefault="00926746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6746" w:rsidRPr="00E1546D" w14:paraId="0CE673C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407C67B" w14:textId="77777777" w:rsidR="00926746" w:rsidRPr="00E1546D" w:rsidRDefault="00592521">
          <w:pPr>
            <w:jc w:val="left"/>
            <w:rPr>
              <w:rFonts w:asciiTheme="minorHAnsi" w:hAnsiTheme="minorHAnsi" w:cstheme="minorHAnsi"/>
            </w:rPr>
          </w:pPr>
          <w:r w:rsidRPr="00E1546D">
            <w:rPr>
              <w:rFonts w:asciiTheme="minorHAnsi" w:hAnsiTheme="minorHAnsi" w:cstheme="minorHAnsi"/>
            </w:rPr>
            <w:t>Id: CAED994C-884D-4F45-91C6-55DF4FAEC18E.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956401D" w14:textId="00F65D34" w:rsidR="00926746" w:rsidRPr="00E1546D" w:rsidRDefault="00592521" w:rsidP="00DC2DD6">
          <w:pPr>
            <w:jc w:val="right"/>
            <w:rPr>
              <w:rFonts w:asciiTheme="minorHAnsi" w:hAnsiTheme="minorHAnsi" w:cstheme="minorHAnsi"/>
            </w:rPr>
          </w:pPr>
          <w:r w:rsidRPr="00E1546D">
            <w:rPr>
              <w:rFonts w:asciiTheme="minorHAnsi" w:hAnsiTheme="minorHAnsi" w:cstheme="minorHAnsi"/>
            </w:rPr>
            <w:t xml:space="preserve">Strona </w:t>
          </w:r>
          <w:r w:rsidR="00DC2DD6" w:rsidRPr="00E1546D">
            <w:rPr>
              <w:rFonts w:asciiTheme="minorHAnsi" w:hAnsiTheme="minorHAnsi" w:cstheme="minorHAnsi"/>
            </w:rPr>
            <w:fldChar w:fldCharType="begin"/>
          </w:r>
          <w:r w:rsidR="00DC2DD6" w:rsidRPr="00E1546D">
            <w:rPr>
              <w:rFonts w:asciiTheme="minorHAnsi" w:hAnsiTheme="minorHAnsi" w:cstheme="minorHAnsi"/>
            </w:rPr>
            <w:instrText xml:space="preserve"> PAGE   \* MERGEFORMAT </w:instrText>
          </w:r>
          <w:r w:rsidR="00DC2DD6" w:rsidRPr="00E1546D">
            <w:rPr>
              <w:rFonts w:asciiTheme="minorHAnsi" w:hAnsiTheme="minorHAnsi" w:cstheme="minorHAnsi"/>
            </w:rPr>
            <w:fldChar w:fldCharType="separate"/>
          </w:r>
          <w:r w:rsidR="00E1546D">
            <w:rPr>
              <w:rFonts w:asciiTheme="minorHAnsi" w:hAnsiTheme="minorHAnsi" w:cstheme="minorHAnsi"/>
              <w:noProof/>
            </w:rPr>
            <w:t>2</w:t>
          </w:r>
          <w:r w:rsidR="00DC2DD6" w:rsidRPr="00E1546D">
            <w:rPr>
              <w:rFonts w:asciiTheme="minorHAnsi" w:hAnsiTheme="minorHAnsi" w:cstheme="minorHAnsi"/>
            </w:rPr>
            <w:fldChar w:fldCharType="end"/>
          </w:r>
        </w:p>
      </w:tc>
    </w:tr>
  </w:tbl>
  <w:p w14:paraId="7FF53C16" w14:textId="77777777" w:rsidR="00926746" w:rsidRPr="00E1546D" w:rsidRDefault="00926746">
    <w:pPr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926746" w:rsidRPr="00E1546D" w14:paraId="078C2EFA" w14:textId="77777777">
      <w:tc>
        <w:tcPr>
          <w:tcW w:w="1009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3D26B54" w14:textId="77777777" w:rsidR="00926746" w:rsidRPr="00E1546D" w:rsidRDefault="00592521">
          <w:pPr>
            <w:jc w:val="left"/>
            <w:rPr>
              <w:rFonts w:asciiTheme="minorHAnsi" w:hAnsiTheme="minorHAnsi" w:cstheme="minorHAnsi"/>
            </w:rPr>
          </w:pPr>
          <w:r w:rsidRPr="00E1546D">
            <w:rPr>
              <w:rFonts w:asciiTheme="minorHAnsi" w:hAnsiTheme="minorHAnsi" w:cstheme="minorHAnsi"/>
            </w:rPr>
            <w:t>Id: CAED994C-884D-4F45-91C6-55DF4FAEC18E. Projekt</w:t>
          </w:r>
        </w:p>
      </w:tc>
      <w:tc>
        <w:tcPr>
          <w:tcW w:w="504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A6C4B28" w14:textId="1D5FA0CA" w:rsidR="00926746" w:rsidRPr="00E1546D" w:rsidRDefault="00592521">
          <w:pPr>
            <w:jc w:val="right"/>
            <w:rPr>
              <w:rFonts w:asciiTheme="minorHAnsi" w:hAnsiTheme="minorHAnsi" w:cstheme="minorHAnsi"/>
            </w:rPr>
          </w:pPr>
          <w:r w:rsidRPr="00E1546D">
            <w:rPr>
              <w:rFonts w:asciiTheme="minorHAnsi" w:hAnsiTheme="minorHAnsi" w:cstheme="minorHAnsi"/>
            </w:rPr>
            <w:t xml:space="preserve">Strona </w:t>
          </w:r>
          <w:r w:rsidRPr="00E1546D">
            <w:rPr>
              <w:rFonts w:asciiTheme="minorHAnsi" w:hAnsiTheme="minorHAnsi" w:cstheme="minorHAnsi"/>
            </w:rPr>
            <w:fldChar w:fldCharType="begin"/>
          </w:r>
          <w:r w:rsidRPr="00E1546D">
            <w:rPr>
              <w:rFonts w:asciiTheme="minorHAnsi" w:hAnsiTheme="minorHAnsi" w:cstheme="minorHAnsi"/>
            </w:rPr>
            <w:instrText>PAGE</w:instrText>
          </w:r>
          <w:r w:rsidRPr="00E1546D">
            <w:rPr>
              <w:rFonts w:asciiTheme="minorHAnsi" w:hAnsiTheme="minorHAnsi" w:cstheme="minorHAnsi"/>
            </w:rPr>
            <w:fldChar w:fldCharType="separate"/>
          </w:r>
          <w:r w:rsidR="00E1546D">
            <w:rPr>
              <w:rFonts w:asciiTheme="minorHAnsi" w:hAnsiTheme="minorHAnsi" w:cstheme="minorHAnsi"/>
              <w:noProof/>
            </w:rPr>
            <w:t>7</w:t>
          </w:r>
          <w:r w:rsidRPr="00E1546D">
            <w:rPr>
              <w:rFonts w:asciiTheme="minorHAnsi" w:hAnsiTheme="minorHAnsi" w:cstheme="minorHAnsi"/>
            </w:rPr>
            <w:fldChar w:fldCharType="end"/>
          </w:r>
        </w:p>
      </w:tc>
    </w:tr>
  </w:tbl>
  <w:p w14:paraId="27F2E073" w14:textId="77777777" w:rsidR="00926746" w:rsidRPr="00E1546D" w:rsidRDefault="00926746">
    <w:pPr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6746" w:rsidRPr="00E1546D" w14:paraId="529DAF7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45F9854" w14:textId="77777777" w:rsidR="00926746" w:rsidRPr="00E1546D" w:rsidRDefault="00592521">
          <w:pPr>
            <w:jc w:val="left"/>
            <w:rPr>
              <w:rFonts w:asciiTheme="minorHAnsi" w:hAnsiTheme="minorHAnsi" w:cstheme="minorHAnsi"/>
            </w:rPr>
          </w:pPr>
          <w:r w:rsidRPr="00E1546D">
            <w:rPr>
              <w:rFonts w:asciiTheme="minorHAnsi" w:hAnsiTheme="minorHAnsi" w:cstheme="minorHAnsi"/>
            </w:rPr>
            <w:t>Id: CAED994C-884D-4F45-91C6-55DF4FAEC18E.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2639D7D" w14:textId="38F11EB3" w:rsidR="00926746" w:rsidRPr="00E1546D" w:rsidRDefault="00592521">
          <w:pPr>
            <w:jc w:val="right"/>
            <w:rPr>
              <w:rFonts w:asciiTheme="minorHAnsi" w:hAnsiTheme="minorHAnsi" w:cstheme="minorHAnsi"/>
            </w:rPr>
          </w:pPr>
          <w:r w:rsidRPr="00E1546D">
            <w:rPr>
              <w:rFonts w:asciiTheme="minorHAnsi" w:hAnsiTheme="minorHAnsi" w:cstheme="minorHAnsi"/>
            </w:rPr>
            <w:t xml:space="preserve">Strona </w:t>
          </w:r>
          <w:r w:rsidRPr="00E1546D">
            <w:rPr>
              <w:rFonts w:asciiTheme="minorHAnsi" w:hAnsiTheme="minorHAnsi" w:cstheme="minorHAnsi"/>
            </w:rPr>
            <w:fldChar w:fldCharType="begin"/>
          </w:r>
          <w:r w:rsidRPr="00E1546D">
            <w:rPr>
              <w:rFonts w:asciiTheme="minorHAnsi" w:hAnsiTheme="minorHAnsi" w:cstheme="minorHAnsi"/>
            </w:rPr>
            <w:instrText>PAGE</w:instrText>
          </w:r>
          <w:r w:rsidRPr="00E1546D">
            <w:rPr>
              <w:rFonts w:asciiTheme="minorHAnsi" w:hAnsiTheme="minorHAnsi" w:cstheme="minorHAnsi"/>
            </w:rPr>
            <w:fldChar w:fldCharType="separate"/>
          </w:r>
          <w:r w:rsidR="00E1546D">
            <w:rPr>
              <w:rFonts w:asciiTheme="minorHAnsi" w:hAnsiTheme="minorHAnsi" w:cstheme="minorHAnsi"/>
              <w:noProof/>
            </w:rPr>
            <w:t>13</w:t>
          </w:r>
          <w:r w:rsidRPr="00E1546D">
            <w:rPr>
              <w:rFonts w:asciiTheme="minorHAnsi" w:hAnsiTheme="minorHAnsi" w:cstheme="minorHAnsi"/>
            </w:rPr>
            <w:fldChar w:fldCharType="end"/>
          </w:r>
        </w:p>
      </w:tc>
    </w:tr>
  </w:tbl>
  <w:p w14:paraId="0661F12E" w14:textId="77777777" w:rsidR="00926746" w:rsidRPr="00E1546D" w:rsidRDefault="00926746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E7FD" w14:textId="77777777" w:rsidR="0058193D" w:rsidRDefault="0058193D">
      <w:r>
        <w:separator/>
      </w:r>
    </w:p>
  </w:footnote>
  <w:footnote w:type="continuationSeparator" w:id="0">
    <w:p w14:paraId="794961A6" w14:textId="77777777" w:rsidR="0058193D" w:rsidRDefault="0058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C626D"/>
    <w:rsid w:val="0058193D"/>
    <w:rsid w:val="00592521"/>
    <w:rsid w:val="00683DBD"/>
    <w:rsid w:val="00926746"/>
    <w:rsid w:val="00A77B3E"/>
    <w:rsid w:val="00CA2A55"/>
    <w:rsid w:val="00CD4DA2"/>
    <w:rsid w:val="00DC2DD6"/>
    <w:rsid w:val="00E1546D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528D"/>
  <w15:docId w15:val="{3BF3BDF0-214E-4E6E-AF83-5556E8B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4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DA2"/>
    <w:rPr>
      <w:sz w:val="24"/>
      <w:szCs w:val="24"/>
    </w:rPr>
  </w:style>
  <w:style w:type="paragraph" w:styleId="Stopka">
    <w:name w:val="footer"/>
    <w:basedOn w:val="Normalny"/>
    <w:link w:val="StopkaZnak"/>
    <w:rsid w:val="00CD4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20D5-B4AA-4D52-8616-50471EB2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3866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Cieszyna</Company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gminy Cieszyn z^organizacjami pozarządowymi oraz podmiotami działającymi w^zakresie pożytku publicznego na rok 2024</dc:subject>
  <dc:creator>skasprzak</dc:creator>
  <cp:lastModifiedBy>Jasnoch Piotr</cp:lastModifiedBy>
  <cp:revision>3</cp:revision>
  <dcterms:created xsi:type="dcterms:W3CDTF">2023-12-06T14:21:00Z</dcterms:created>
  <dcterms:modified xsi:type="dcterms:W3CDTF">2023-12-06T14:23:00Z</dcterms:modified>
  <cp:category>Akt prawny</cp:category>
</cp:coreProperties>
</file>