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FC" w:rsidRPr="00A821FC" w:rsidRDefault="00A821FC" w:rsidP="00D74E9D">
      <w:pPr>
        <w:spacing w:line="240" w:lineRule="auto"/>
        <w:ind w:left="5040"/>
        <w:rPr>
          <w:rFonts w:ascii="Calibri" w:hAnsi="Calibri" w:cs="Calibri"/>
        </w:rPr>
      </w:pPr>
      <w:r w:rsidRPr="00A821FC">
        <w:rPr>
          <w:rFonts w:ascii="Calibri" w:hAnsi="Calibri" w:cs="Calibri"/>
        </w:rPr>
        <w:t>Załącznik do Zarządzenia nr 0050.534.2023</w:t>
      </w:r>
      <w:r>
        <w:rPr>
          <w:rFonts w:ascii="Calibri" w:hAnsi="Calibri" w:cs="Calibri"/>
        </w:rPr>
        <w:br/>
      </w:r>
      <w:r w:rsidRPr="00A821FC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A821FC">
        <w:rPr>
          <w:rFonts w:ascii="Calibri" w:hAnsi="Calibri" w:cs="Calibri"/>
        </w:rPr>
        <w:t>z dnia 25 września 2023 roku</w:t>
      </w:r>
    </w:p>
    <w:p w:rsidR="00A821FC" w:rsidRPr="00A821FC" w:rsidRDefault="00A821FC" w:rsidP="00D74E9D">
      <w:pPr>
        <w:pStyle w:val="Nagwek2"/>
        <w:jc w:val="center"/>
      </w:pPr>
      <w:r w:rsidRPr="00A821FC">
        <w:t>REGULAMIN PRZETARGU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Przetarg jest ustny, nieograniczony, publiczny.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Przetarg dotyczy:</w:t>
      </w:r>
    </w:p>
    <w:p w:rsidR="00A821FC" w:rsidRPr="00D74E9D" w:rsidRDefault="00A821FC" w:rsidP="00D74E9D">
      <w:pPr>
        <w:pStyle w:val="Akapitzlist"/>
        <w:numPr>
          <w:ilvl w:val="1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wysokości dziennej stawki czynszu za dzierżawę części gruntu o powierzchni 4,00 m</w:t>
      </w:r>
      <w:r w:rsidRPr="00D74E9D">
        <w:rPr>
          <w:rFonts w:ascii="Calibri" w:hAnsi="Calibri" w:cs="Calibri"/>
          <w:vertAlign w:val="superscript"/>
        </w:rPr>
        <w:t>2</w:t>
      </w:r>
      <w:r w:rsidRPr="00D74E9D">
        <w:rPr>
          <w:rFonts w:ascii="Calibri" w:hAnsi="Calibri" w:cs="Calibri"/>
        </w:rPr>
        <w:t xml:space="preserve"> na sprzedaż zniczy, wieńców i kwiatów na wyznaczonych terenach przyległych do Cmentarza Komunalnego przy ul. Katowickiej w Cieszynie oznaczonych jako działka nr 44/2 obręb 21</w:t>
      </w:r>
    </w:p>
    <w:p w:rsidR="00A821FC" w:rsidRPr="00D74E9D" w:rsidRDefault="00A821FC" w:rsidP="00D74E9D">
      <w:pPr>
        <w:pStyle w:val="Akapitzlist"/>
        <w:numPr>
          <w:ilvl w:val="1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wysokości dziennej stawki czynszu za dzierżawę części gruntu o powierzchni 4,50 m</w:t>
      </w:r>
      <w:r w:rsidRPr="00D74E9D">
        <w:rPr>
          <w:rFonts w:ascii="Calibri" w:hAnsi="Calibri" w:cs="Calibri"/>
          <w:vertAlign w:val="superscript"/>
        </w:rPr>
        <w:t>2</w:t>
      </w:r>
      <w:r w:rsidRPr="00D74E9D">
        <w:rPr>
          <w:rFonts w:ascii="Calibri" w:hAnsi="Calibri" w:cs="Calibri"/>
        </w:rPr>
        <w:t xml:space="preserve"> na sprzedaż zniczy, wieńców i kwiatów na wyznaczonych terenach przyległych do Cmentarza Ewangelickiego przy ul. Bielskiej w Cieszynie oznaczonych jako działka nr 150 obręb 40</w:t>
      </w:r>
    </w:p>
    <w:p w:rsidR="00A821FC" w:rsidRPr="00D74E9D" w:rsidRDefault="00A821FC" w:rsidP="00D74E9D">
      <w:pPr>
        <w:pStyle w:val="Akapitzlist"/>
        <w:numPr>
          <w:ilvl w:val="1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wysokości dziennej stawki czynszu za dzierżawę części gruntu o powierzchni 4,00 m</w:t>
      </w:r>
      <w:r w:rsidRPr="00D74E9D">
        <w:rPr>
          <w:rFonts w:ascii="Calibri" w:hAnsi="Calibri" w:cs="Calibri"/>
          <w:vertAlign w:val="superscript"/>
        </w:rPr>
        <w:t>2</w:t>
      </w:r>
      <w:r w:rsidRPr="00D74E9D">
        <w:rPr>
          <w:rFonts w:ascii="Calibri" w:hAnsi="Calibri" w:cs="Calibri"/>
        </w:rPr>
        <w:t xml:space="preserve"> na sprzedaż zniczy, wieńców i kwiatów na wyznaczonych terenach przyległych do Cmentarza przy ul. Kościuszki w Cieszynie oznaczonych jako działka nr 19 obręb 18 w dniach od 28 października do 2 listopada 2023 r.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Uczestnikiem przetargu może być wyłącznie osoba, która uczestniczy w przetargu osobiście lub działa w imieniu mocodawcy na podstawie udzielonego jej pełnomocnictwa.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Przetarg przeprowadza się ustnie przez podniesienie ręki.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Do przetargu przekazuje się miejsca handlowe o łącznej powierzchni 4,00 m</w:t>
      </w:r>
      <w:r w:rsidRPr="00D74E9D">
        <w:rPr>
          <w:rFonts w:ascii="Calibri" w:hAnsi="Calibri" w:cs="Calibri"/>
          <w:vertAlign w:val="superscript"/>
        </w:rPr>
        <w:t>2</w:t>
      </w:r>
      <w:r w:rsidRPr="00D74E9D">
        <w:rPr>
          <w:rFonts w:ascii="Calibri" w:hAnsi="Calibri" w:cs="Calibri"/>
        </w:rPr>
        <w:t xml:space="preserve"> przy ul. Katowickiej, 4,5 m</w:t>
      </w:r>
      <w:r w:rsidRPr="00D74E9D">
        <w:rPr>
          <w:rFonts w:ascii="Calibri" w:hAnsi="Calibri" w:cs="Calibri"/>
          <w:vertAlign w:val="superscript"/>
        </w:rPr>
        <w:t>2</w:t>
      </w:r>
      <w:r w:rsidRPr="00D74E9D">
        <w:rPr>
          <w:rFonts w:ascii="Calibri" w:hAnsi="Calibri" w:cs="Calibri"/>
        </w:rPr>
        <w:t xml:space="preserve"> przy ul. Bielskiej oraz 4,00 m</w:t>
      </w:r>
      <w:r w:rsidRPr="00D74E9D">
        <w:rPr>
          <w:rFonts w:ascii="Calibri" w:hAnsi="Calibri" w:cs="Calibri"/>
          <w:vertAlign w:val="superscript"/>
        </w:rPr>
        <w:t>2</w:t>
      </w:r>
      <w:r w:rsidRPr="00D74E9D">
        <w:rPr>
          <w:rFonts w:ascii="Calibri" w:hAnsi="Calibri" w:cs="Calibri"/>
        </w:rPr>
        <w:t xml:space="preserve"> przy ulicy Kościuszki w Cieszynie, zgodnie ze szkicem stanowiącym załącznik do niniejszego regulaminu.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Przeprowadzający przetarg zastrzega sobie prawo zmniejszenia liczby miejsc przeznaczonych do przetargu bez podania przyczyny.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Stawka wywoławcza dziennego czynszu gruntu wynosi 150,00 zł (słownie: sto pięćdziesiąt złotych 00/100) + 23% VAT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Kwota postąpienia wynosi co najmniej 10,00 zł (słownie: dziesięć złotych 00/100) + 23% VAT.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Zaoferowana stawka przestaje wiązać uczestników przetargu w przypadku gdy inny uczestnik zaoferuje wyższą stawkę.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Przetarg organizuje komisja powołana przez Dyrektora Miejskiego Zarządu Dróg w Cieszynie.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Przeprowadzający przetarg ma prawo do swobodnego ustalania miejsc przetargowych oraz odstąpienia od przetargu bez podania uczestnikom uzasadnienia tej decyzji.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Przeprowadzający przetarg może w każdej chwili przerwać przetarg i przeprowadzić go w innym terminie, unieważniając w części lub w całości dotychczasowy przebieg przetargu.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Z przebiegu przetargu sporządzony zostanie protokół, który podpisują wszyscy członkowie komisji przetargowej.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Przetarg na dzierżawę wygrywa Uczestnik, który zaoferuje najwyższą stawkę za licytowane miejsce, a po trzykrotnym wezwaniu do dalszych postąpień nikt wyższej stawki nie zaoferuje.</w:t>
      </w:r>
    </w:p>
    <w:p w:rsidR="00A821FC" w:rsidRPr="00D74E9D" w:rsidRDefault="00A821FC" w:rsidP="00D74E9D">
      <w:pPr>
        <w:pStyle w:val="Akapitzlist"/>
        <w:numPr>
          <w:ilvl w:val="0"/>
          <w:numId w:val="17"/>
        </w:numPr>
        <w:spacing w:line="264" w:lineRule="auto"/>
        <w:rPr>
          <w:rFonts w:ascii="Calibri" w:hAnsi="Calibri" w:cs="Calibri"/>
        </w:rPr>
      </w:pPr>
      <w:r w:rsidRPr="00D74E9D">
        <w:rPr>
          <w:rFonts w:ascii="Calibri" w:hAnsi="Calibri" w:cs="Calibri"/>
        </w:rPr>
        <w:t>Kwotę wylicytowaną wygrywający przetarg zobowiązany jest wpłacić w terminie określonym w umowie dzierżawy.</w:t>
      </w:r>
    </w:p>
    <w:p w:rsidR="00003B1B" w:rsidRDefault="00A821FC" w:rsidP="00D74E9D">
      <w:pPr>
        <w:spacing w:after="0"/>
        <w:ind w:left="4678"/>
        <w:jc w:val="center"/>
        <w:rPr>
          <w:rFonts w:ascii="Calibri" w:hAnsi="Calibri" w:cs="Calibri"/>
        </w:rPr>
      </w:pPr>
      <w:r w:rsidRPr="00A821FC">
        <w:rPr>
          <w:rFonts w:ascii="Calibri" w:hAnsi="Calibri" w:cs="Calibri"/>
        </w:rPr>
        <w:t>Zatwierdzam regulamin</w:t>
      </w:r>
    </w:p>
    <w:p w:rsidR="00D74E9D" w:rsidRPr="00D74E9D" w:rsidRDefault="00D74E9D" w:rsidP="00D74E9D">
      <w:pPr>
        <w:spacing w:after="0"/>
        <w:ind w:left="4678"/>
        <w:jc w:val="center"/>
        <w:rPr>
          <w:rFonts w:ascii="Calibri" w:hAnsi="Calibri" w:cs="Calibri"/>
        </w:rPr>
      </w:pPr>
      <w:r w:rsidRPr="00D74E9D">
        <w:rPr>
          <w:rFonts w:ascii="Calibri" w:hAnsi="Calibri" w:cs="Calibri"/>
        </w:rPr>
        <w:t>Burmistr</w:t>
      </w:r>
      <w:bookmarkStart w:id="0" w:name="_GoBack"/>
      <w:bookmarkEnd w:id="0"/>
      <w:r w:rsidRPr="00D74E9D">
        <w:rPr>
          <w:rFonts w:ascii="Calibri" w:hAnsi="Calibri" w:cs="Calibri"/>
        </w:rPr>
        <w:t>z Miasta</w:t>
      </w:r>
    </w:p>
    <w:p w:rsidR="00D74E9D" w:rsidRPr="00002ED1" w:rsidRDefault="00D74E9D" w:rsidP="00D74E9D">
      <w:pPr>
        <w:ind w:left="4680"/>
        <w:jc w:val="center"/>
        <w:rPr>
          <w:rFonts w:ascii="Calibri" w:hAnsi="Calibri" w:cs="Calibri"/>
        </w:rPr>
      </w:pPr>
      <w:r w:rsidRPr="00D74E9D">
        <w:rPr>
          <w:rFonts w:ascii="Calibri" w:hAnsi="Calibri" w:cs="Calibri"/>
        </w:rPr>
        <w:t>Gabriela Staszkiewicz</w:t>
      </w:r>
    </w:p>
    <w:sectPr w:rsidR="00D74E9D" w:rsidRPr="00002ED1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44" w:rsidRDefault="00901F44" w:rsidP="00853815">
      <w:pPr>
        <w:spacing w:after="0" w:line="240" w:lineRule="auto"/>
      </w:pPr>
      <w:r>
        <w:separator/>
      </w:r>
    </w:p>
  </w:endnote>
  <w:endnote w:type="continuationSeparator" w:id="0">
    <w:p w:rsidR="00901F44" w:rsidRDefault="00901F44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44" w:rsidRDefault="00901F44" w:rsidP="00853815">
      <w:pPr>
        <w:spacing w:after="0" w:line="240" w:lineRule="auto"/>
      </w:pPr>
      <w:r>
        <w:separator/>
      </w:r>
    </w:p>
  </w:footnote>
  <w:footnote w:type="continuationSeparator" w:id="0">
    <w:p w:rsidR="00901F44" w:rsidRDefault="00901F44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E3B13"/>
    <w:multiLevelType w:val="multilevel"/>
    <w:tmpl w:val="A82AC26C"/>
    <w:numStyleLink w:val="Lista1PJ"/>
  </w:abstractNum>
  <w:abstractNum w:abstractNumId="2" w15:restartNumberingAfterBreak="0">
    <w:nsid w:val="02437FB8"/>
    <w:multiLevelType w:val="multilevel"/>
    <w:tmpl w:val="A82AC26C"/>
    <w:numStyleLink w:val="Lista1PJ"/>
  </w:abstractNum>
  <w:abstractNum w:abstractNumId="3" w15:restartNumberingAfterBreak="0">
    <w:nsid w:val="0B0E4626"/>
    <w:multiLevelType w:val="hybridMultilevel"/>
    <w:tmpl w:val="1EFE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9E51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3A4"/>
    <w:multiLevelType w:val="hybridMultilevel"/>
    <w:tmpl w:val="7242D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3E97"/>
    <w:multiLevelType w:val="hybridMultilevel"/>
    <w:tmpl w:val="9C5C1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31AB7"/>
    <w:multiLevelType w:val="multilevel"/>
    <w:tmpl w:val="E3EA30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26B47E61"/>
    <w:multiLevelType w:val="multilevel"/>
    <w:tmpl w:val="A82AC26C"/>
    <w:numStyleLink w:val="Lista1PJ"/>
  </w:abstractNum>
  <w:abstractNum w:abstractNumId="8" w15:restartNumberingAfterBreak="0">
    <w:nsid w:val="27B7536A"/>
    <w:multiLevelType w:val="hybridMultilevel"/>
    <w:tmpl w:val="BE36A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85D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C1E9C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4242"/>
    <w:multiLevelType w:val="multilevel"/>
    <w:tmpl w:val="A82AC26C"/>
    <w:numStyleLink w:val="Lista1PJ"/>
  </w:abstractNum>
  <w:abstractNum w:abstractNumId="10" w15:restartNumberingAfterBreak="0">
    <w:nsid w:val="2F2851ED"/>
    <w:multiLevelType w:val="multilevel"/>
    <w:tmpl w:val="A82AC26C"/>
    <w:numStyleLink w:val="Lista1PJ"/>
  </w:abstractNum>
  <w:abstractNum w:abstractNumId="1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437346A2"/>
    <w:multiLevelType w:val="multilevel"/>
    <w:tmpl w:val="A82AC26C"/>
    <w:numStyleLink w:val="Lista1PJ"/>
  </w:abstractNum>
  <w:abstractNum w:abstractNumId="13" w15:restartNumberingAfterBreak="0">
    <w:nsid w:val="495F7555"/>
    <w:multiLevelType w:val="multilevel"/>
    <w:tmpl w:val="A82AC26C"/>
    <w:numStyleLink w:val="Lista1PJ"/>
  </w:abstractNum>
  <w:abstractNum w:abstractNumId="14" w15:restartNumberingAfterBreak="0">
    <w:nsid w:val="5513764A"/>
    <w:multiLevelType w:val="multilevel"/>
    <w:tmpl w:val="A82AC26C"/>
    <w:numStyleLink w:val="Lista1PJ"/>
  </w:abstractNum>
  <w:abstractNum w:abstractNumId="15" w15:restartNumberingAfterBreak="0">
    <w:nsid w:val="5A715B34"/>
    <w:multiLevelType w:val="multilevel"/>
    <w:tmpl w:val="A82AC26C"/>
    <w:numStyleLink w:val="Lista1PJ"/>
  </w:abstractNum>
  <w:abstractNum w:abstractNumId="16" w15:restartNumberingAfterBreak="0">
    <w:nsid w:val="66036042"/>
    <w:multiLevelType w:val="multilevel"/>
    <w:tmpl w:val="A82AC26C"/>
    <w:numStyleLink w:val="Lista1PJ"/>
  </w:abstractNum>
  <w:abstractNum w:abstractNumId="17" w15:restartNumberingAfterBreak="0">
    <w:nsid w:val="795E6E46"/>
    <w:multiLevelType w:val="multilevel"/>
    <w:tmpl w:val="A82AC26C"/>
    <w:numStyleLink w:val="Lista1PJ"/>
  </w:abstractNum>
  <w:abstractNum w:abstractNumId="18" w15:restartNumberingAfterBreak="0">
    <w:nsid w:val="7D810E53"/>
    <w:multiLevelType w:val="multilevel"/>
    <w:tmpl w:val="A82AC26C"/>
    <w:numStyleLink w:val="Lista1PJ"/>
  </w:abstractNum>
  <w:num w:numId="1">
    <w:abstractNumId w:val="11"/>
  </w:num>
  <w:num w:numId="2">
    <w:abstractNumId w:val="17"/>
  </w:num>
  <w:num w:numId="3">
    <w:abstractNumId w:val="18"/>
  </w:num>
  <w:num w:numId="4">
    <w:abstractNumId w:val="14"/>
  </w:num>
  <w:num w:numId="5">
    <w:abstractNumId w:val="13"/>
  </w:num>
  <w:num w:numId="6">
    <w:abstractNumId w:val="7"/>
  </w:num>
  <w:num w:numId="7">
    <w:abstractNumId w:val="9"/>
  </w:num>
  <w:num w:numId="8">
    <w:abstractNumId w:val="16"/>
  </w:num>
  <w:num w:numId="9">
    <w:abstractNumId w:val="2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  <w:num w:numId="14">
    <w:abstractNumId w:val="8"/>
  </w:num>
  <w:num w:numId="15">
    <w:abstractNumId w:val="15"/>
  </w:num>
  <w:num w:numId="16">
    <w:abstractNumId w:val="4"/>
  </w:num>
  <w:num w:numId="17">
    <w:abstractNumId w:val="6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2ED1"/>
    <w:rsid w:val="00003A18"/>
    <w:rsid w:val="00003B1B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17A73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16A"/>
    <w:rsid w:val="00027870"/>
    <w:rsid w:val="000278F8"/>
    <w:rsid w:val="00030AB7"/>
    <w:rsid w:val="00030DDF"/>
    <w:rsid w:val="00030FE0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073F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65C9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B74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D54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3932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7DB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4FA3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87F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4D9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656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1969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2845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3BFD"/>
    <w:rsid w:val="002C420A"/>
    <w:rsid w:val="002C431A"/>
    <w:rsid w:val="002C543E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198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3568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269"/>
    <w:rsid w:val="00334AFC"/>
    <w:rsid w:val="00335C84"/>
    <w:rsid w:val="00335CC6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4C1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3E38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33EF"/>
    <w:rsid w:val="003D4061"/>
    <w:rsid w:val="003D65E1"/>
    <w:rsid w:val="003D729F"/>
    <w:rsid w:val="003D785E"/>
    <w:rsid w:val="003D786C"/>
    <w:rsid w:val="003E012A"/>
    <w:rsid w:val="003E0538"/>
    <w:rsid w:val="003E0AA0"/>
    <w:rsid w:val="003E111A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BFF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5E73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7AE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894"/>
    <w:rsid w:val="00451D6D"/>
    <w:rsid w:val="0045203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55D"/>
    <w:rsid w:val="00486A44"/>
    <w:rsid w:val="00486BDD"/>
    <w:rsid w:val="00486F48"/>
    <w:rsid w:val="00490468"/>
    <w:rsid w:val="0049218E"/>
    <w:rsid w:val="00493D04"/>
    <w:rsid w:val="0049405C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78D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1029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27F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3B50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1DC1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CA1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090F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601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4553"/>
    <w:rsid w:val="00635022"/>
    <w:rsid w:val="006357AE"/>
    <w:rsid w:val="00635AEF"/>
    <w:rsid w:val="006363C4"/>
    <w:rsid w:val="0063709F"/>
    <w:rsid w:val="00637294"/>
    <w:rsid w:val="00637F10"/>
    <w:rsid w:val="006406A4"/>
    <w:rsid w:val="00640DEA"/>
    <w:rsid w:val="006426C9"/>
    <w:rsid w:val="00642E68"/>
    <w:rsid w:val="0064348C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0C3"/>
    <w:rsid w:val="00691330"/>
    <w:rsid w:val="0069156A"/>
    <w:rsid w:val="00694B1F"/>
    <w:rsid w:val="00694E49"/>
    <w:rsid w:val="00695920"/>
    <w:rsid w:val="00695DB5"/>
    <w:rsid w:val="00697550"/>
    <w:rsid w:val="00697B37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3F5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4DEE"/>
    <w:rsid w:val="00705181"/>
    <w:rsid w:val="00706BEB"/>
    <w:rsid w:val="00706E98"/>
    <w:rsid w:val="00710B04"/>
    <w:rsid w:val="00713239"/>
    <w:rsid w:val="00714841"/>
    <w:rsid w:val="00714DE0"/>
    <w:rsid w:val="0071551E"/>
    <w:rsid w:val="00715716"/>
    <w:rsid w:val="00717B85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220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41D"/>
    <w:rsid w:val="00782682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1EC3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3A1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1EA7"/>
    <w:rsid w:val="00843390"/>
    <w:rsid w:val="008435A5"/>
    <w:rsid w:val="00843F4C"/>
    <w:rsid w:val="00843FFE"/>
    <w:rsid w:val="0084452B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C39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8745A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BAB"/>
    <w:rsid w:val="008B3EDA"/>
    <w:rsid w:val="008B4847"/>
    <w:rsid w:val="008B4F07"/>
    <w:rsid w:val="008B60BA"/>
    <w:rsid w:val="008B6F48"/>
    <w:rsid w:val="008B71BA"/>
    <w:rsid w:val="008B7441"/>
    <w:rsid w:val="008B7461"/>
    <w:rsid w:val="008B7940"/>
    <w:rsid w:val="008C14A8"/>
    <w:rsid w:val="008C157F"/>
    <w:rsid w:val="008C1E55"/>
    <w:rsid w:val="008C24FA"/>
    <w:rsid w:val="008C3724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1F44"/>
    <w:rsid w:val="0090364D"/>
    <w:rsid w:val="009036C1"/>
    <w:rsid w:val="0090377A"/>
    <w:rsid w:val="00904774"/>
    <w:rsid w:val="00904B6A"/>
    <w:rsid w:val="009051A0"/>
    <w:rsid w:val="00906617"/>
    <w:rsid w:val="009074EE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1D05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4043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3A4F"/>
    <w:rsid w:val="00A04D97"/>
    <w:rsid w:val="00A05175"/>
    <w:rsid w:val="00A05981"/>
    <w:rsid w:val="00A066A2"/>
    <w:rsid w:val="00A07910"/>
    <w:rsid w:val="00A105A5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3AF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21FC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3D76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4F2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1C6A"/>
    <w:rsid w:val="00AC3A40"/>
    <w:rsid w:val="00AC3EE9"/>
    <w:rsid w:val="00AC40E2"/>
    <w:rsid w:val="00AC5174"/>
    <w:rsid w:val="00AC5681"/>
    <w:rsid w:val="00AC56FB"/>
    <w:rsid w:val="00AC57D5"/>
    <w:rsid w:val="00AC5B87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BD3"/>
    <w:rsid w:val="00B16D12"/>
    <w:rsid w:val="00B2025F"/>
    <w:rsid w:val="00B2070F"/>
    <w:rsid w:val="00B211E2"/>
    <w:rsid w:val="00B21AD5"/>
    <w:rsid w:val="00B227F3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82E"/>
    <w:rsid w:val="00B32A56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661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626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2E3E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0B"/>
    <w:rsid w:val="00BF51F7"/>
    <w:rsid w:val="00BF5D75"/>
    <w:rsid w:val="00BF5E1D"/>
    <w:rsid w:val="00BF64D6"/>
    <w:rsid w:val="00BF65C6"/>
    <w:rsid w:val="00C0072B"/>
    <w:rsid w:val="00C0393E"/>
    <w:rsid w:val="00C04541"/>
    <w:rsid w:val="00C0458C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5E1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0F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2329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4AFA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185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91D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4E9D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675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488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DD4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539"/>
    <w:rsid w:val="00E23C3F"/>
    <w:rsid w:val="00E23C9D"/>
    <w:rsid w:val="00E24507"/>
    <w:rsid w:val="00E2460F"/>
    <w:rsid w:val="00E27464"/>
    <w:rsid w:val="00E278CF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570DA"/>
    <w:rsid w:val="00E62005"/>
    <w:rsid w:val="00E620AF"/>
    <w:rsid w:val="00E62E85"/>
    <w:rsid w:val="00E63B61"/>
    <w:rsid w:val="00E6449A"/>
    <w:rsid w:val="00E6526D"/>
    <w:rsid w:val="00E654A0"/>
    <w:rsid w:val="00E657F3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0F83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0F57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951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1CA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178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4D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1811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C1B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0309"/>
    <w:rsid w:val="00FC1305"/>
    <w:rsid w:val="00FC1F8B"/>
    <w:rsid w:val="00FC3619"/>
    <w:rsid w:val="00FC4B11"/>
    <w:rsid w:val="00FC4BFD"/>
    <w:rsid w:val="00FC4CE9"/>
    <w:rsid w:val="00FC4DF2"/>
    <w:rsid w:val="00FC4E33"/>
    <w:rsid w:val="00FC584B"/>
    <w:rsid w:val="00FC5D31"/>
    <w:rsid w:val="00FC6550"/>
    <w:rsid w:val="00FC6607"/>
    <w:rsid w:val="00FD0121"/>
    <w:rsid w:val="00FD09CE"/>
    <w:rsid w:val="00FD0E8F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27B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C48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9FB0-0FE7-439E-9C07-6CFE4491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2023-09-28T07:26:00Z</dcterms:created>
  <dcterms:modified xsi:type="dcterms:W3CDTF">2023-09-28T07:28:00Z</dcterms:modified>
</cp:coreProperties>
</file>