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3" w:rsidRPr="001D7B73" w:rsidRDefault="001D7B73" w:rsidP="001D7B73">
      <w:pPr>
        <w:pStyle w:val="Nagwek2"/>
        <w:jc w:val="center"/>
      </w:pPr>
      <w:bookmarkStart w:id="0" w:name="bookmark0"/>
      <w:r w:rsidRPr="001D7B73">
        <w:t>WYKAZ NIERUCHOMOŚCI MIEJSKICH PRZEZNACZONYCH DO ZBYCIA</w:t>
      </w:r>
      <w:r>
        <w:br/>
      </w:r>
      <w:r w:rsidRPr="001D7B73">
        <w:t>Załącznik do Zarządzenia Nr 0050.498.2023 Burmistrza Miasta Cieszyna z dnia 30 sierpnia 2023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1955"/>
        <w:gridCol w:w="1102"/>
        <w:gridCol w:w="1122"/>
        <w:gridCol w:w="1939"/>
        <w:gridCol w:w="2377"/>
        <w:gridCol w:w="1980"/>
        <w:gridCol w:w="1620"/>
        <w:gridCol w:w="2155"/>
      </w:tblGrid>
      <w:tr w:rsidR="001D7B73" w:rsidRPr="001D7B73" w:rsidTr="001D7B73">
        <w:tblPrEx>
          <w:tblCellMar>
            <w:top w:w="0" w:type="dxa"/>
            <w:bottom w:w="0" w:type="dxa"/>
          </w:tblCellMar>
        </w:tblPrEx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Nazwa nieruchomości oznaczenie księgi wieczystej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Oznaczenie wg ewidencji gruntów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Powierz</w:t>
            </w:r>
            <w:r w:rsidRPr="001D7B73">
              <w:rPr>
                <w:rFonts w:ascii="Calibri" w:hAnsi="Calibri" w:cs="Calibri"/>
              </w:rPr>
              <w:softHyphen/>
              <w:t>chnia nr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Opis nieruchomości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Forma zbycia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Cena nieruchomości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Warunki i termin zapłaty</w:t>
            </w:r>
          </w:p>
        </w:tc>
      </w:tr>
      <w:tr w:rsidR="001D7B73" w:rsidRPr="001D7B73" w:rsidTr="001D7B73">
        <w:tblPrEx>
          <w:tblCellMar>
            <w:top w:w="0" w:type="dxa"/>
            <w:bottom w:w="0" w:type="dxa"/>
          </w:tblCellMar>
        </w:tblPrEx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9</w:t>
            </w:r>
          </w:p>
        </w:tc>
      </w:tr>
      <w:tr w:rsidR="001D7B73" w:rsidRPr="001D7B73" w:rsidTr="001D7B73">
        <w:tblPrEx>
          <w:tblCellMar>
            <w:top w:w="0" w:type="dxa"/>
            <w:bottom w:w="0" w:type="dxa"/>
          </w:tblCellMar>
        </w:tblPrEx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Samodzielny lokal mieszkalny położony w budynku wielomieszkaniowym obj. KW BB1C/00072609/2 Sądu Rejonowego w Cieszynie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działka nr 8/73 obr. 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541 m</w:t>
            </w:r>
            <w:r w:rsidRPr="001D7B7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Lokal mieszkalny nr 8 położony w budynku przy ul. Wąskiej 2 w Cieszynie. Składa się z przedpokoju, pokoju, kuchni oraz łazienki o łącznej pow. 36,30 m</w:t>
            </w:r>
            <w:r w:rsidRPr="001D7B73">
              <w:rPr>
                <w:rFonts w:ascii="Calibri" w:hAnsi="Calibri" w:cs="Calibri"/>
                <w:vertAlign w:val="superscript"/>
              </w:rPr>
              <w:t>2</w:t>
            </w:r>
            <w:r w:rsidRPr="001D7B73">
              <w:rPr>
                <w:rFonts w:ascii="Calibri" w:hAnsi="Calibri" w:cs="Calibri"/>
              </w:rPr>
              <w:t>, piwnicy o pow. 5,00 m</w:t>
            </w:r>
            <w:r w:rsidRPr="001D7B73">
              <w:rPr>
                <w:rFonts w:ascii="Calibri" w:hAnsi="Calibri" w:cs="Calibri"/>
                <w:vertAlign w:val="superscript"/>
              </w:rPr>
              <w:t>2</w:t>
            </w:r>
            <w:r w:rsidRPr="001D7B73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Brak miejscowego planu zagospodarowania przestrzennego, w Studium Uwarunkowań i Kierunków Zagospodarowania Przestrzennego miasta Cieszyna działka znajduje się w jednostce I3MW - tereny zabudowy mieszkaniowej wielorodzinnej.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Sprzedaż w drodze bezprzetargowej lokalu mieszkalnego i części wspólnych budynku wraz z udziałem do gruntu na rzecz aktualnego najemcy.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rynkowa: 166 300,00 zł</w:t>
            </w:r>
          </w:p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po bonifikacie: 83 150,00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73" w:rsidRPr="001D7B73" w:rsidRDefault="001D7B73" w:rsidP="001D7B73">
            <w:pPr>
              <w:spacing w:line="240" w:lineRule="auto"/>
              <w:rPr>
                <w:rFonts w:ascii="Calibri" w:hAnsi="Calibri" w:cs="Calibri"/>
              </w:rPr>
            </w:pPr>
            <w:r w:rsidRPr="001D7B73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1D7B73" w:rsidRPr="001D7B73" w:rsidRDefault="001D7B73" w:rsidP="001D7B73">
      <w:pPr>
        <w:spacing w:before="240" w:after="0"/>
        <w:outlineLvl w:val="0"/>
        <w:rPr>
          <w:rFonts w:ascii="Calibri" w:hAnsi="Calibri" w:cs="Calibri"/>
          <w:b/>
        </w:rPr>
      </w:pPr>
      <w:bookmarkStart w:id="1" w:name="bookmark1"/>
      <w:r w:rsidRPr="001D7B73">
        <w:rPr>
          <w:rFonts w:ascii="Calibri" w:hAnsi="Calibri" w:cs="Calibri"/>
          <w:b/>
        </w:rPr>
        <w:t>UWAGA:</w:t>
      </w:r>
      <w:bookmarkEnd w:id="1"/>
    </w:p>
    <w:p w:rsidR="001D7B73" w:rsidRPr="001D7B73" w:rsidRDefault="001D7B73" w:rsidP="001D7B73">
      <w:pPr>
        <w:rPr>
          <w:rFonts w:ascii="Calibri" w:hAnsi="Calibri" w:cs="Calibri"/>
        </w:rPr>
      </w:pPr>
      <w:bookmarkStart w:id="2" w:name="bookmark2"/>
      <w:r w:rsidRPr="001D7B73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której przysługuje roszczenie o nabycie nieruchomości z mocy ustawy o gospodarce nieruchomościami lub odrębnych przepisów, jeżeli złoży wn</w:t>
      </w:r>
      <w:bookmarkStart w:id="3" w:name="_GoBack"/>
      <w:bookmarkEnd w:id="3"/>
      <w:r w:rsidRPr="001D7B73">
        <w:rPr>
          <w:rFonts w:ascii="Calibri" w:hAnsi="Calibri" w:cs="Calibri"/>
        </w:rPr>
        <w:t>iosek o nabycie przed upływem terminu 6 tygodni od dnia wywieszenia wykazu.</w:t>
      </w:r>
      <w:bookmarkEnd w:id="2"/>
    </w:p>
    <w:sectPr w:rsidR="001D7B73" w:rsidRPr="001D7B73" w:rsidSect="001D7B7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12" w:rsidRDefault="00330C12" w:rsidP="00853815">
      <w:pPr>
        <w:spacing w:after="0" w:line="240" w:lineRule="auto"/>
      </w:pPr>
      <w:r>
        <w:separator/>
      </w:r>
    </w:p>
  </w:endnote>
  <w:endnote w:type="continuationSeparator" w:id="0">
    <w:p w:rsidR="00330C12" w:rsidRDefault="00330C1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12" w:rsidRDefault="00330C12" w:rsidP="00853815">
      <w:pPr>
        <w:spacing w:after="0" w:line="240" w:lineRule="auto"/>
      </w:pPr>
      <w:r>
        <w:separator/>
      </w:r>
    </w:p>
  </w:footnote>
  <w:footnote w:type="continuationSeparator" w:id="0">
    <w:p w:rsidR="00330C12" w:rsidRDefault="00330C1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635BD"/>
    <w:multiLevelType w:val="hybridMultilevel"/>
    <w:tmpl w:val="3040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365"/>
    <w:multiLevelType w:val="multilevel"/>
    <w:tmpl w:val="A82AC26C"/>
    <w:numStyleLink w:val="Lista1PJ"/>
  </w:abstractNum>
  <w:abstractNum w:abstractNumId="4" w15:restartNumberingAfterBreak="0">
    <w:nsid w:val="0CCD3EB0"/>
    <w:multiLevelType w:val="multilevel"/>
    <w:tmpl w:val="A82AC26C"/>
    <w:numStyleLink w:val="Lista1PJ"/>
  </w:abstractNum>
  <w:abstractNum w:abstractNumId="5" w15:restartNumberingAfterBreak="0">
    <w:nsid w:val="103E519F"/>
    <w:multiLevelType w:val="multilevel"/>
    <w:tmpl w:val="A82AC26C"/>
    <w:numStyleLink w:val="Lista1PJ"/>
  </w:abstractNum>
  <w:abstractNum w:abstractNumId="6" w15:restartNumberingAfterBreak="0">
    <w:nsid w:val="107F03C7"/>
    <w:multiLevelType w:val="multilevel"/>
    <w:tmpl w:val="A82AC26C"/>
    <w:numStyleLink w:val="Lista1PJ"/>
  </w:abstractNum>
  <w:abstractNum w:abstractNumId="7" w15:restartNumberingAfterBreak="0">
    <w:nsid w:val="14C455F9"/>
    <w:multiLevelType w:val="hybridMultilevel"/>
    <w:tmpl w:val="899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8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712A"/>
    <w:multiLevelType w:val="hybridMultilevel"/>
    <w:tmpl w:val="7CD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25B5"/>
    <w:multiLevelType w:val="multilevel"/>
    <w:tmpl w:val="A82AC26C"/>
    <w:numStyleLink w:val="Lista1PJ"/>
  </w:abstractNum>
  <w:abstractNum w:abstractNumId="10" w15:restartNumberingAfterBreak="0">
    <w:nsid w:val="1ADF229D"/>
    <w:multiLevelType w:val="multilevel"/>
    <w:tmpl w:val="44DAE5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3692"/>
    <w:multiLevelType w:val="multilevel"/>
    <w:tmpl w:val="A82AC26C"/>
    <w:numStyleLink w:val="Lista1PJ"/>
  </w:abstractNum>
  <w:abstractNum w:abstractNumId="13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73AA9"/>
    <w:multiLevelType w:val="multilevel"/>
    <w:tmpl w:val="A82AC26C"/>
    <w:numStyleLink w:val="Lista1PJ"/>
  </w:abstractNum>
  <w:abstractNum w:abstractNumId="15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5351"/>
    <w:multiLevelType w:val="multilevel"/>
    <w:tmpl w:val="A82AC26C"/>
    <w:numStyleLink w:val="Lista1PJ"/>
  </w:abstractNum>
  <w:abstractNum w:abstractNumId="17" w15:restartNumberingAfterBreak="0">
    <w:nsid w:val="33B15DB7"/>
    <w:multiLevelType w:val="multilevel"/>
    <w:tmpl w:val="A82AC26C"/>
    <w:numStyleLink w:val="Lista1PJ"/>
  </w:abstractNum>
  <w:abstractNum w:abstractNumId="18" w15:restartNumberingAfterBreak="0">
    <w:nsid w:val="376904AE"/>
    <w:multiLevelType w:val="hybridMultilevel"/>
    <w:tmpl w:val="DEDE9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CDC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AEE7172"/>
    <w:multiLevelType w:val="multilevel"/>
    <w:tmpl w:val="A82AC26C"/>
    <w:numStyleLink w:val="Lista1PJ"/>
  </w:abstractNum>
  <w:abstractNum w:abstractNumId="21" w15:restartNumberingAfterBreak="0">
    <w:nsid w:val="3F65401A"/>
    <w:multiLevelType w:val="multilevel"/>
    <w:tmpl w:val="44DAE5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8650354"/>
    <w:multiLevelType w:val="multilevel"/>
    <w:tmpl w:val="A82AC26C"/>
    <w:numStyleLink w:val="Lista1PJ"/>
  </w:abstractNum>
  <w:abstractNum w:abstractNumId="23" w15:restartNumberingAfterBreak="0">
    <w:nsid w:val="490339A2"/>
    <w:multiLevelType w:val="multilevel"/>
    <w:tmpl w:val="A82AC26C"/>
    <w:numStyleLink w:val="Lista1PJ"/>
  </w:abstractNum>
  <w:abstractNum w:abstractNumId="24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609F5"/>
    <w:multiLevelType w:val="multilevel"/>
    <w:tmpl w:val="A82AC26C"/>
    <w:numStyleLink w:val="Lista1PJ"/>
  </w:abstractNum>
  <w:abstractNum w:abstractNumId="26" w15:restartNumberingAfterBreak="0">
    <w:nsid w:val="5898067C"/>
    <w:multiLevelType w:val="multilevel"/>
    <w:tmpl w:val="A82AC26C"/>
    <w:numStyleLink w:val="Lista1PJ"/>
  </w:abstractNum>
  <w:abstractNum w:abstractNumId="27" w15:restartNumberingAfterBreak="0">
    <w:nsid w:val="5B0E6C47"/>
    <w:multiLevelType w:val="multilevel"/>
    <w:tmpl w:val="A82AC26C"/>
    <w:numStyleLink w:val="Lista1PJ"/>
  </w:abstractNum>
  <w:abstractNum w:abstractNumId="28" w15:restartNumberingAfterBreak="0">
    <w:nsid w:val="5D055D31"/>
    <w:multiLevelType w:val="multilevel"/>
    <w:tmpl w:val="A82AC26C"/>
    <w:numStyleLink w:val="Lista1PJ"/>
  </w:abstractNum>
  <w:abstractNum w:abstractNumId="29" w15:restartNumberingAfterBreak="0">
    <w:nsid w:val="61136752"/>
    <w:multiLevelType w:val="multilevel"/>
    <w:tmpl w:val="A82AC26C"/>
    <w:numStyleLink w:val="Lista1PJ"/>
  </w:abstractNum>
  <w:abstractNum w:abstractNumId="30" w15:restartNumberingAfterBreak="0">
    <w:nsid w:val="61473346"/>
    <w:multiLevelType w:val="multilevel"/>
    <w:tmpl w:val="A82AC26C"/>
    <w:numStyleLink w:val="Lista1PJ"/>
  </w:abstractNum>
  <w:abstractNum w:abstractNumId="31" w15:restartNumberingAfterBreak="0">
    <w:nsid w:val="6C704D55"/>
    <w:multiLevelType w:val="multilevel"/>
    <w:tmpl w:val="A82AC26C"/>
    <w:numStyleLink w:val="Lista1PJ"/>
  </w:abstractNum>
  <w:abstractNum w:abstractNumId="32" w15:restartNumberingAfterBreak="0">
    <w:nsid w:val="719D5DF0"/>
    <w:multiLevelType w:val="multilevel"/>
    <w:tmpl w:val="A82AC26C"/>
    <w:numStyleLink w:val="Lista1PJ"/>
  </w:abstractNum>
  <w:abstractNum w:abstractNumId="33" w15:restartNumberingAfterBreak="0">
    <w:nsid w:val="7432698E"/>
    <w:multiLevelType w:val="multilevel"/>
    <w:tmpl w:val="A82AC26C"/>
    <w:numStyleLink w:val="Lista1PJ"/>
  </w:abstractNum>
  <w:abstractNum w:abstractNumId="34" w15:restartNumberingAfterBreak="0">
    <w:nsid w:val="771B1D36"/>
    <w:multiLevelType w:val="multilevel"/>
    <w:tmpl w:val="A82AC26C"/>
    <w:numStyleLink w:val="Lista1PJ"/>
  </w:abstractNum>
  <w:abstractNum w:abstractNumId="35" w15:restartNumberingAfterBreak="0">
    <w:nsid w:val="7C7E3705"/>
    <w:multiLevelType w:val="hybridMultilevel"/>
    <w:tmpl w:val="6118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720E"/>
    <w:multiLevelType w:val="hybridMultilevel"/>
    <w:tmpl w:val="F7E8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63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0"/>
  </w:num>
  <w:num w:numId="4">
    <w:abstractNumId w:val="28"/>
  </w:num>
  <w:num w:numId="5">
    <w:abstractNumId w:val="14"/>
  </w:num>
  <w:num w:numId="6">
    <w:abstractNumId w:val="17"/>
  </w:num>
  <w:num w:numId="7">
    <w:abstractNumId w:val="22"/>
  </w:num>
  <w:num w:numId="8">
    <w:abstractNumId w:val="23"/>
  </w:num>
  <w:num w:numId="9">
    <w:abstractNumId w:val="12"/>
  </w:num>
  <w:num w:numId="10">
    <w:abstractNumId w:val="32"/>
  </w:num>
  <w:num w:numId="11">
    <w:abstractNumId w:val="27"/>
  </w:num>
  <w:num w:numId="12">
    <w:abstractNumId w:val="15"/>
  </w:num>
  <w:num w:numId="13">
    <w:abstractNumId w:val="9"/>
  </w:num>
  <w:num w:numId="14">
    <w:abstractNumId w:val="24"/>
  </w:num>
  <w:num w:numId="15">
    <w:abstractNumId w:val="34"/>
  </w:num>
  <w:num w:numId="16">
    <w:abstractNumId w:val="25"/>
  </w:num>
  <w:num w:numId="17">
    <w:abstractNumId w:val="13"/>
  </w:num>
  <w:num w:numId="18">
    <w:abstractNumId w:val="3"/>
  </w:num>
  <w:num w:numId="19">
    <w:abstractNumId w:val="2"/>
  </w:num>
  <w:num w:numId="20">
    <w:abstractNumId w:val="4"/>
  </w:num>
  <w:num w:numId="21">
    <w:abstractNumId w:val="11"/>
  </w:num>
  <w:num w:numId="22">
    <w:abstractNumId w:val="16"/>
  </w:num>
  <w:num w:numId="23">
    <w:abstractNumId w:val="7"/>
  </w:num>
  <w:num w:numId="24">
    <w:abstractNumId w:val="5"/>
  </w:num>
  <w:num w:numId="25">
    <w:abstractNumId w:val="8"/>
  </w:num>
  <w:num w:numId="26">
    <w:abstractNumId w:val="33"/>
  </w:num>
  <w:num w:numId="27">
    <w:abstractNumId w:val="18"/>
  </w:num>
  <w:num w:numId="28">
    <w:abstractNumId w:val="26"/>
  </w:num>
  <w:num w:numId="29">
    <w:abstractNumId w:val="35"/>
  </w:num>
  <w:num w:numId="30">
    <w:abstractNumId w:val="20"/>
  </w:num>
  <w:num w:numId="31">
    <w:abstractNumId w:val="1"/>
  </w:num>
  <w:num w:numId="32">
    <w:abstractNumId w:val="29"/>
  </w:num>
  <w:num w:numId="33">
    <w:abstractNumId w:val="36"/>
  </w:num>
  <w:num w:numId="34">
    <w:abstractNumId w:val="0"/>
  </w:num>
  <w:num w:numId="35">
    <w:abstractNumId w:val="10"/>
  </w:num>
  <w:num w:numId="36">
    <w:abstractNumId w:val="21"/>
  </w:num>
  <w:num w:numId="3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B4C"/>
    <w:rsid w:val="001D722F"/>
    <w:rsid w:val="001D7B73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C12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0DEA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41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121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BF6EDC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203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C708F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1E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9830-2807-40AA-8B33-49B97D55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2023-08-31T11:48:00Z</dcterms:created>
  <dcterms:modified xsi:type="dcterms:W3CDTF">2023-08-31T11:50:00Z</dcterms:modified>
</cp:coreProperties>
</file>