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64" w:rsidRPr="00A70964" w:rsidRDefault="00A70964" w:rsidP="00A70964">
      <w:pPr>
        <w:spacing w:line="240" w:lineRule="auto"/>
        <w:ind w:left="5940"/>
        <w:rPr>
          <w:rFonts w:ascii="Calibri" w:hAnsi="Calibri" w:cs="Calibri"/>
        </w:rPr>
      </w:pPr>
      <w:r w:rsidRPr="00A70964">
        <w:rPr>
          <w:rFonts w:ascii="Calibri" w:hAnsi="Calibri" w:cs="Calibri"/>
        </w:rPr>
        <w:t>Załącznik</w:t>
      </w:r>
      <w:r w:rsidRPr="00A70964">
        <w:rPr>
          <w:rFonts w:ascii="Calibri" w:hAnsi="Calibri" w:cs="Calibri"/>
        </w:rPr>
        <w:br/>
      </w:r>
      <w:r w:rsidRPr="00A70964">
        <w:rPr>
          <w:rFonts w:ascii="Calibri" w:hAnsi="Calibri" w:cs="Calibri"/>
        </w:rPr>
        <w:t xml:space="preserve">do Zarządzenia </w:t>
      </w:r>
      <w:r w:rsidRPr="00A70964">
        <w:rPr>
          <w:rFonts w:ascii="Calibri" w:hAnsi="Calibri" w:cs="Calibri"/>
          <w:lang w:val="en-US"/>
        </w:rPr>
        <w:t xml:space="preserve">Nr </w:t>
      </w:r>
      <w:r w:rsidRPr="00A70964">
        <w:rPr>
          <w:rFonts w:ascii="Calibri" w:hAnsi="Calibri" w:cs="Calibri"/>
        </w:rPr>
        <w:t>0050.370.2023</w:t>
      </w:r>
      <w:r>
        <w:rPr>
          <w:rFonts w:ascii="Calibri" w:hAnsi="Calibri" w:cs="Calibri"/>
        </w:rPr>
        <w:br/>
      </w:r>
      <w:r w:rsidRPr="00A70964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A70964">
        <w:rPr>
          <w:rFonts w:ascii="Calibri" w:hAnsi="Calibri" w:cs="Calibri"/>
        </w:rPr>
        <w:t>z dnia 12 czerwca 2023 roku</w:t>
      </w:r>
    </w:p>
    <w:p w:rsidR="00A70964" w:rsidRPr="00A70964" w:rsidRDefault="00A70964" w:rsidP="00A70964">
      <w:pPr>
        <w:rPr>
          <w:rFonts w:ascii="Calibri" w:hAnsi="Calibri" w:cs="Calibri"/>
        </w:rPr>
      </w:pPr>
      <w:r w:rsidRPr="00A70964">
        <w:rPr>
          <w:rFonts w:ascii="Calibri" w:hAnsi="Calibri" w:cs="Calibri"/>
        </w:rPr>
        <w:t>1. Informacja o przebiegu wykonania planu finansowego instytucji kultury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3"/>
        <w:gridCol w:w="1759"/>
        <w:gridCol w:w="1657"/>
        <w:gridCol w:w="1295"/>
      </w:tblGrid>
      <w:tr w:rsidR="00A70964" w:rsidRPr="00A70964" w:rsidTr="00C862D0">
        <w:tblPrEx>
          <w:tblCellMar>
            <w:top w:w="0" w:type="dxa"/>
            <w:bottom w:w="0" w:type="dxa"/>
          </w:tblCellMar>
        </w:tblPrEx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64" w:rsidRPr="00C862D0" w:rsidRDefault="00A70964" w:rsidP="00C862D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862D0">
              <w:rPr>
                <w:rFonts w:ascii="Calibri" w:hAnsi="Calibri" w:cs="Calibri"/>
                <w:b/>
              </w:rPr>
              <w:t>Plan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64" w:rsidRPr="00C862D0" w:rsidRDefault="00A70964" w:rsidP="00C862D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862D0">
              <w:rPr>
                <w:rFonts w:ascii="Calibri" w:hAnsi="Calibri" w:cs="Calibri"/>
                <w:b/>
              </w:rPr>
              <w:t>Wykonanie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64" w:rsidRPr="00C862D0" w:rsidRDefault="00A70964" w:rsidP="00C862D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862D0">
              <w:rPr>
                <w:rFonts w:ascii="Calibri" w:hAnsi="Calibri" w:cs="Calibri"/>
                <w:b/>
              </w:rPr>
              <w:t>Wykonanie  w %</w:t>
            </w: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</w:rPr>
            </w:pPr>
            <w:r w:rsidRPr="00A70964">
              <w:rPr>
                <w:rFonts w:ascii="Calibri" w:hAnsi="Calibri" w:cs="Calibri"/>
              </w:rPr>
              <w:t>Stan środków obrotowych na początku roku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</w:rPr>
            </w:pPr>
            <w:r w:rsidRPr="00A70964">
              <w:rPr>
                <w:rFonts w:ascii="Calibri" w:hAnsi="Calibri" w:cs="Calibri"/>
              </w:rPr>
              <w:t>PRZYCHODY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</w:rPr>
            </w:pPr>
            <w:r w:rsidRPr="00A70964">
              <w:rPr>
                <w:rFonts w:ascii="Calibri" w:hAnsi="Calibri" w:cs="Calibri"/>
              </w:rPr>
              <w:t>Dotacja z budżetu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385691">
            <w:pPr>
              <w:spacing w:after="0"/>
              <w:ind w:left="330"/>
              <w:rPr>
                <w:rFonts w:ascii="Calibri" w:hAnsi="Calibri" w:cs="Calibri"/>
              </w:rPr>
            </w:pPr>
            <w:r w:rsidRPr="00A70964">
              <w:rPr>
                <w:rFonts w:ascii="Calibri" w:hAnsi="Calibri" w:cs="Calibri"/>
              </w:rPr>
              <w:t>1. podmiotowa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385691">
            <w:pPr>
              <w:spacing w:after="0"/>
              <w:ind w:left="330"/>
              <w:rPr>
                <w:rFonts w:ascii="Calibri" w:hAnsi="Calibri" w:cs="Calibri"/>
              </w:rPr>
            </w:pPr>
            <w:r w:rsidRPr="00A70964">
              <w:rPr>
                <w:rFonts w:ascii="Calibri" w:hAnsi="Calibri" w:cs="Calibri"/>
              </w:rPr>
              <w:t>2. celowa, w tym: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</w:rPr>
            </w:pPr>
            <w:r w:rsidRPr="00A70964">
              <w:rPr>
                <w:rFonts w:ascii="Calibri" w:hAnsi="Calibri" w:cs="Calibri"/>
              </w:rPr>
              <w:t>Wpływy własne, w tym: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</w:rPr>
            </w:pPr>
            <w:r w:rsidRPr="00A70964">
              <w:rPr>
                <w:rFonts w:ascii="Calibri" w:hAnsi="Calibri" w:cs="Calibri"/>
              </w:rPr>
              <w:t>KOSZTY BIEŻĄCE, w tym: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</w:rPr>
            </w:pPr>
            <w:r w:rsidRPr="00A70964">
              <w:rPr>
                <w:rFonts w:ascii="Calibri" w:hAnsi="Calibri" w:cs="Calibri"/>
              </w:rPr>
              <w:t>wynagrodzenia i składki od nich naliczane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</w:rPr>
            </w:pPr>
            <w:r w:rsidRPr="00A70964">
              <w:rPr>
                <w:rFonts w:ascii="Calibri" w:hAnsi="Calibri" w:cs="Calibri"/>
              </w:rPr>
              <w:t>zakup towarów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</w:rPr>
            </w:pPr>
            <w:r w:rsidRPr="00A70964">
              <w:rPr>
                <w:rFonts w:ascii="Calibri" w:hAnsi="Calibri" w:cs="Calibri"/>
              </w:rPr>
              <w:t>zakup usług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</w:rPr>
            </w:pPr>
            <w:r w:rsidRPr="00A70964">
              <w:rPr>
                <w:rFonts w:ascii="Calibri" w:hAnsi="Calibri" w:cs="Calibri"/>
              </w:rPr>
              <w:t>media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</w:rPr>
            </w:pPr>
            <w:r w:rsidRPr="00A70964">
              <w:rPr>
                <w:rFonts w:ascii="Calibri" w:hAnsi="Calibri" w:cs="Calibri"/>
              </w:rPr>
              <w:t>KOSZTY INWESTYCYJNE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385691" w:rsidP="00385691">
            <w:pPr>
              <w:tabs>
                <w:tab w:val="left" w:leader="dot" w:pos="472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 środków obrotowych na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A70964" w:rsidRPr="00A70964" w:rsidRDefault="00A70964" w:rsidP="00A70964">
      <w:pPr>
        <w:spacing w:before="240"/>
        <w:rPr>
          <w:rFonts w:ascii="Calibri" w:hAnsi="Calibri" w:cs="Calibri"/>
        </w:rPr>
      </w:pPr>
      <w:r w:rsidRPr="00A70964">
        <w:rPr>
          <w:rFonts w:ascii="Calibri" w:hAnsi="Calibri" w:cs="Calibri"/>
        </w:rPr>
        <w:t>2. Informacja o należnościach instytucji kultury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6"/>
        <w:gridCol w:w="3382"/>
        <w:gridCol w:w="3436"/>
      </w:tblGrid>
      <w:tr w:rsidR="00A70964" w:rsidRPr="00A70964" w:rsidTr="00C862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64" w:rsidRPr="00C862D0" w:rsidRDefault="00A70964" w:rsidP="00C862D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862D0">
              <w:rPr>
                <w:rFonts w:ascii="Calibri" w:hAnsi="Calibri" w:cs="Calibri"/>
                <w:b/>
              </w:rPr>
              <w:t>Stan należności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64" w:rsidRPr="00C862D0" w:rsidRDefault="00A70964" w:rsidP="00C862D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862D0">
              <w:rPr>
                <w:rFonts w:ascii="Calibri" w:hAnsi="Calibri" w:cs="Calibri"/>
                <w:b/>
              </w:rPr>
              <w:t>Ogółem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64" w:rsidRPr="00C862D0" w:rsidRDefault="00A70964" w:rsidP="00C862D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862D0">
              <w:rPr>
                <w:rFonts w:ascii="Calibri" w:hAnsi="Calibri" w:cs="Calibri"/>
                <w:b/>
              </w:rPr>
              <w:t>w tym wymagalne</w:t>
            </w: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</w:rPr>
            </w:pPr>
            <w:r w:rsidRPr="00A70964">
              <w:rPr>
                <w:rFonts w:ascii="Calibri" w:hAnsi="Calibri" w:cs="Calibri"/>
              </w:rPr>
              <w:t>Należności instytucji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A70964" w:rsidRPr="00A70964" w:rsidRDefault="00A70964" w:rsidP="00A70964">
      <w:pPr>
        <w:spacing w:before="240"/>
        <w:rPr>
          <w:rFonts w:ascii="Calibri" w:hAnsi="Calibri" w:cs="Calibri"/>
        </w:rPr>
      </w:pPr>
      <w:r w:rsidRPr="00A70964">
        <w:rPr>
          <w:rFonts w:ascii="Calibri" w:hAnsi="Calibri" w:cs="Calibri"/>
        </w:rPr>
        <w:t>3. Informacja o zobowiązaniach instytucji kultury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5"/>
        <w:gridCol w:w="3380"/>
        <w:gridCol w:w="3429"/>
      </w:tblGrid>
      <w:tr w:rsidR="00A70964" w:rsidRPr="00A70964" w:rsidTr="00C862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64" w:rsidRPr="00C862D0" w:rsidRDefault="00A70964" w:rsidP="00C862D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862D0">
              <w:rPr>
                <w:rFonts w:ascii="Calibri" w:hAnsi="Calibri" w:cs="Calibri"/>
                <w:b/>
              </w:rPr>
              <w:t>Stan zobowiązań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64" w:rsidRPr="00C862D0" w:rsidRDefault="00A70964" w:rsidP="00C862D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862D0">
              <w:rPr>
                <w:rFonts w:ascii="Calibri" w:hAnsi="Calibri" w:cs="Calibri"/>
                <w:b/>
              </w:rPr>
              <w:t>Ogółem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64" w:rsidRPr="00C862D0" w:rsidRDefault="00A70964" w:rsidP="00C862D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862D0">
              <w:rPr>
                <w:rFonts w:ascii="Calibri" w:hAnsi="Calibri" w:cs="Calibri"/>
                <w:b/>
              </w:rPr>
              <w:t>w tym wymagalne</w:t>
            </w: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</w:rPr>
            </w:pPr>
            <w:r w:rsidRPr="00A70964">
              <w:rPr>
                <w:rFonts w:ascii="Calibri" w:hAnsi="Calibri" w:cs="Calibri"/>
              </w:rPr>
              <w:t>Zobowiązania instytucji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A70964" w:rsidRPr="00A70964" w:rsidRDefault="00A70964" w:rsidP="00A70964">
      <w:pPr>
        <w:spacing w:before="240"/>
        <w:rPr>
          <w:rFonts w:ascii="Calibri" w:hAnsi="Calibri" w:cs="Calibri"/>
        </w:rPr>
      </w:pPr>
      <w:r w:rsidRPr="00A70964">
        <w:rPr>
          <w:rFonts w:ascii="Calibri" w:hAnsi="Calibri" w:cs="Calibri"/>
        </w:rPr>
        <w:t>4. Informacja o środkach pieniężnych instytucji kultury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5"/>
        <w:gridCol w:w="6809"/>
      </w:tblGrid>
      <w:tr w:rsidR="00A70964" w:rsidRPr="00A70964" w:rsidTr="00C862D0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64" w:rsidRPr="00C862D0" w:rsidRDefault="00A70964" w:rsidP="00C862D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862D0">
              <w:rPr>
                <w:rFonts w:ascii="Calibri" w:hAnsi="Calibri" w:cs="Calibri"/>
                <w:b/>
              </w:rPr>
              <w:t>Stan środków pieniężnych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64" w:rsidRPr="00C862D0" w:rsidRDefault="00A70964" w:rsidP="00C862D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862D0">
              <w:rPr>
                <w:rFonts w:ascii="Calibri" w:hAnsi="Calibri" w:cs="Calibri"/>
                <w:b/>
              </w:rPr>
              <w:t>Ogółem</w:t>
            </w:r>
          </w:p>
        </w:tc>
      </w:tr>
      <w:tr w:rsidR="00A70964" w:rsidRPr="00A70964" w:rsidTr="00A70964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</w:rPr>
            </w:pPr>
            <w:r w:rsidRPr="00A70964">
              <w:rPr>
                <w:rFonts w:ascii="Calibri" w:hAnsi="Calibri" w:cs="Calibri"/>
              </w:rPr>
              <w:t>Środki pieniężne instytucji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64" w:rsidRPr="00A70964" w:rsidRDefault="00A70964" w:rsidP="00A70964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A70964" w:rsidRPr="00A70964" w:rsidRDefault="00A70964" w:rsidP="00A70964">
      <w:pPr>
        <w:spacing w:before="240"/>
        <w:rPr>
          <w:rFonts w:ascii="Calibri" w:hAnsi="Calibri" w:cs="Calibri"/>
        </w:rPr>
      </w:pPr>
      <w:r w:rsidRPr="00A70964">
        <w:rPr>
          <w:rFonts w:ascii="Calibri" w:hAnsi="Calibri" w:cs="Calibri"/>
        </w:rPr>
        <w:t>5. Pozostałe informacje wraz z częścią opisową</w:t>
      </w:r>
    </w:p>
    <w:sectPr w:rsidR="00A70964" w:rsidRPr="00A70964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D0" w:rsidRDefault="008C5DD0" w:rsidP="00853815">
      <w:pPr>
        <w:spacing w:after="0" w:line="240" w:lineRule="auto"/>
      </w:pPr>
      <w:r>
        <w:separator/>
      </w:r>
    </w:p>
  </w:endnote>
  <w:endnote w:type="continuationSeparator" w:id="0">
    <w:p w:rsidR="008C5DD0" w:rsidRDefault="008C5DD0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D0" w:rsidRDefault="008C5DD0" w:rsidP="00853815">
      <w:pPr>
        <w:spacing w:after="0" w:line="240" w:lineRule="auto"/>
      </w:pPr>
      <w:r>
        <w:separator/>
      </w:r>
    </w:p>
  </w:footnote>
  <w:footnote w:type="continuationSeparator" w:id="0">
    <w:p w:rsidR="008C5DD0" w:rsidRDefault="008C5DD0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938"/>
    <w:multiLevelType w:val="hybridMultilevel"/>
    <w:tmpl w:val="0944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2410"/>
    <w:multiLevelType w:val="hybridMultilevel"/>
    <w:tmpl w:val="B004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D64C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0B1"/>
    <w:multiLevelType w:val="multilevel"/>
    <w:tmpl w:val="A82AC26C"/>
    <w:numStyleLink w:val="Lista1PJ"/>
  </w:abstractNum>
  <w:abstractNum w:abstractNumId="3" w15:restartNumberingAfterBreak="0">
    <w:nsid w:val="348A441D"/>
    <w:multiLevelType w:val="hybridMultilevel"/>
    <w:tmpl w:val="F51A7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39EC4724"/>
    <w:multiLevelType w:val="hybridMultilevel"/>
    <w:tmpl w:val="168A2E58"/>
    <w:lvl w:ilvl="0" w:tplc="131A17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F7FBD"/>
    <w:multiLevelType w:val="multilevel"/>
    <w:tmpl w:val="A82AC26C"/>
    <w:numStyleLink w:val="Lista1PJ"/>
  </w:abstractNum>
  <w:abstractNum w:abstractNumId="7" w15:restartNumberingAfterBreak="0">
    <w:nsid w:val="687A6D88"/>
    <w:multiLevelType w:val="multilevel"/>
    <w:tmpl w:val="A82AC26C"/>
    <w:numStyleLink w:val="Lista1PJ"/>
  </w:abstractNum>
  <w:abstractNum w:abstractNumId="8" w15:restartNumberingAfterBreak="0">
    <w:nsid w:val="6D1E733D"/>
    <w:multiLevelType w:val="multilevel"/>
    <w:tmpl w:val="A82AC26C"/>
    <w:numStyleLink w:val="Lista1PJ"/>
  </w:abstractNum>
  <w:abstractNum w:abstractNumId="9" w15:restartNumberingAfterBreak="0">
    <w:nsid w:val="78150FE1"/>
    <w:multiLevelType w:val="multilevel"/>
    <w:tmpl w:val="A82AC26C"/>
    <w:numStyleLink w:val="Lista1PJ"/>
  </w:abstractNum>
  <w:abstractNum w:abstractNumId="10" w15:restartNumberingAfterBreak="0">
    <w:nsid w:val="786629F6"/>
    <w:multiLevelType w:val="multilevel"/>
    <w:tmpl w:val="A82AC26C"/>
    <w:numStyleLink w:val="Lista1PJ"/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752"/>
    <w:rsid w:val="0005503A"/>
    <w:rsid w:val="00055779"/>
    <w:rsid w:val="00056BF6"/>
    <w:rsid w:val="00057449"/>
    <w:rsid w:val="0006255B"/>
    <w:rsid w:val="000627F7"/>
    <w:rsid w:val="00063776"/>
    <w:rsid w:val="000655EB"/>
    <w:rsid w:val="00067CC6"/>
    <w:rsid w:val="0007450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33F8"/>
    <w:rsid w:val="000B4141"/>
    <w:rsid w:val="000B485A"/>
    <w:rsid w:val="000B4AF4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28F"/>
    <w:rsid w:val="00384383"/>
    <w:rsid w:val="0038444F"/>
    <w:rsid w:val="00384F39"/>
    <w:rsid w:val="003850E4"/>
    <w:rsid w:val="00385691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F79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2D49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5DD0"/>
    <w:rsid w:val="008C653D"/>
    <w:rsid w:val="008C6F64"/>
    <w:rsid w:val="008C770F"/>
    <w:rsid w:val="008C78A1"/>
    <w:rsid w:val="008C7CB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943"/>
    <w:rsid w:val="009A1E7E"/>
    <w:rsid w:val="009A2483"/>
    <w:rsid w:val="009A334C"/>
    <w:rsid w:val="009A3E44"/>
    <w:rsid w:val="009A57DB"/>
    <w:rsid w:val="009A6019"/>
    <w:rsid w:val="009A6A1D"/>
    <w:rsid w:val="009A6C6F"/>
    <w:rsid w:val="009A6E1E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76A7"/>
    <w:rsid w:val="00A67B55"/>
    <w:rsid w:val="00A70964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3FF2"/>
    <w:rsid w:val="00BA5AC1"/>
    <w:rsid w:val="00BA767F"/>
    <w:rsid w:val="00BA793D"/>
    <w:rsid w:val="00BA79F4"/>
    <w:rsid w:val="00BB068E"/>
    <w:rsid w:val="00BB0CD4"/>
    <w:rsid w:val="00BB13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059"/>
    <w:rsid w:val="00C7143C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2D0"/>
    <w:rsid w:val="00C8645F"/>
    <w:rsid w:val="00C8713F"/>
    <w:rsid w:val="00C878E9"/>
    <w:rsid w:val="00C87AFF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280"/>
    <w:rsid w:val="00CC1396"/>
    <w:rsid w:val="00CC24ED"/>
    <w:rsid w:val="00CC290A"/>
    <w:rsid w:val="00CC3504"/>
    <w:rsid w:val="00CC49BB"/>
    <w:rsid w:val="00CC5890"/>
    <w:rsid w:val="00CC6909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4FA0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A6186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7A35"/>
    <w:rsid w:val="00EC175F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51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E6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5DEE-A0E5-4CC0-9149-0DDAD19C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2023-06-14T09:17:00Z</dcterms:created>
  <dcterms:modified xsi:type="dcterms:W3CDTF">2023-06-14T09:23:00Z</dcterms:modified>
</cp:coreProperties>
</file>