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gwek1"/>
        <w:tabs>
          <w:tab w:val="left" w:pos="0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  <w:u w:val="none"/>
        </w:rPr>
        <w:t xml:space="preserve">załącznik nr 3 do SWZ – oświadczenie w trybie art. 117 ust.4 ustawy </w:t>
      </w:r>
      <w:proofErr w:type="spellStart"/>
      <w:r>
        <w:rPr>
          <w:rFonts w:ascii="Times New Roman" w:eastAsia="Times New Roman" w:hAnsi="Times New Roman"/>
          <w:b w:val="0"/>
          <w:sz w:val="24"/>
          <w:szCs w:val="24"/>
          <w:u w:val="none"/>
        </w:rPr>
        <w:t>Pzp</w:t>
      </w:r>
      <w:proofErr w:type="spellEnd"/>
    </w:p>
    <w:p>
      <w:pPr>
        <w:pStyle w:val="Standard"/>
        <w:tabs>
          <w:tab w:val="left" w:pos="0"/>
        </w:tabs>
        <w:spacing w:line="276" w:lineRule="auto"/>
        <w:jc w:val="right"/>
        <w:rPr>
          <w:rFonts w:ascii="Times New Roman" w:eastAsia="Times New Roman" w:hAnsi="Times New Roman" w:cs="Arial-BoldMT"/>
          <w:sz w:val="24"/>
          <w:szCs w:val="24"/>
          <w:shd w:val="clear" w:color="auto" w:fill="FFFF00"/>
          <w:lang w:eastAsia="ar-SA"/>
        </w:rPr>
      </w:pPr>
    </w:p>
    <w:p>
      <w:pPr>
        <w:pStyle w:val="Standard"/>
        <w:tabs>
          <w:tab w:val="left" w:pos="0"/>
        </w:tabs>
        <w:spacing w:line="276" w:lineRule="auto"/>
        <w:ind w:firstLine="566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-BoldMT"/>
          <w:b/>
          <w:bCs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Arial-BoldMT"/>
          <w:sz w:val="24"/>
          <w:szCs w:val="24"/>
          <w:lang w:eastAsia="ar-SA"/>
        </w:rPr>
        <w:t>:</w:t>
      </w:r>
    </w:p>
    <w:p>
      <w:pPr>
        <w:ind w:left="5669"/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Centrum Usług Wspólnych</w:t>
      </w:r>
    </w:p>
    <w:p>
      <w:pPr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lang w:val="pl-PL" w:eastAsia="ar-SA"/>
        </w:rPr>
        <w:t>w Cieszynie</w:t>
      </w:r>
    </w:p>
    <w:p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>ul. Ratuszowa 1</w:t>
      </w:r>
    </w:p>
    <w:p>
      <w:pPr>
        <w:ind w:left="5669"/>
      </w:pP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lang w:val="pl-PL" w:eastAsia="ar-SA"/>
        </w:rPr>
        <w:t xml:space="preserve">43-400 Cieszyn </w:t>
      </w:r>
    </w:p>
    <w:p>
      <w:pPr>
        <w:pStyle w:val="Standard"/>
        <w:tabs>
          <w:tab w:val="left" w:pos="5613"/>
        </w:tabs>
        <w:spacing w:line="276" w:lineRule="auto"/>
        <w:ind w:left="5613"/>
        <w:rPr>
          <w:rFonts w:ascii="Times New Roman" w:eastAsia="Times New Roman" w:hAnsi="Times New Roman" w:cs="Arial-BoldMT"/>
          <w:sz w:val="24"/>
          <w:szCs w:val="24"/>
          <w:lang w:eastAsia="ar-SA"/>
        </w:rPr>
      </w:pP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WYKONAWCÓW WSPÓLNIE UBIEGAJĄCYCH</w:t>
      </w: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SIĘ O UDZIELENIE ZAMÓWIENIA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Podmioty w imieniu których składane jest oświadczenie:</w:t>
      </w:r>
    </w:p>
    <w:p>
      <w:pPr>
        <w:pStyle w:val="Standard"/>
        <w:tabs>
          <w:tab w:val="left" w:pos="0"/>
        </w:tabs>
        <w:spacing w:after="103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Standard"/>
        <w:numPr>
          <w:ilvl w:val="0"/>
          <w:numId w:val="1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numPr>
          <w:ilvl w:val="0"/>
          <w:numId w:val="2"/>
        </w:numPr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reprezentowane przez: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ind w:right="4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(imię, nazwisko, stanowisko/ podstawa do reprezentacji)</w:t>
      </w: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 SKŁADANE NA PODSTAWIE</w:t>
      </w:r>
    </w:p>
    <w:p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117 UST. 4 USTAWY PZP</w:t>
      </w: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Oświadczenie wykonawcy składane na podstawie art. 117 ust. 4 ustawy z dnia 11 września 2019 r. Prawo zamówień publicznych (dalej ustawa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 na potrzeby postępowania o udzielenie zamówienia publicznego pn.: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Dowóz dzieci i uczniów niepełnosprawnych z Gminy Cieszyn do szkół i placówek oświatowych w okresie od dnia 2 stycznia 2023 r. do dnia 23 czerwca 2023 r.</w:t>
      </w: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prowadzonego przez Centrum Usług Wspólnych w Cieszynie, ul. Ratuszowa 1, </w:t>
      </w:r>
      <w:r>
        <w:rPr>
          <w:rStyle w:val="Mocnewyrnion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43-400 Cieszyn oświadczam, co następuje:</w:t>
      </w:r>
    </w:p>
    <w:p>
      <w:pPr>
        <w:pStyle w:val="Standard"/>
        <w:tabs>
          <w:tab w:val="left" w:pos="0"/>
        </w:tabs>
        <w:spacing w:line="240" w:lineRule="auto"/>
        <w:jc w:val="both"/>
      </w:pPr>
    </w:p>
    <w:p>
      <w:pPr>
        <w:pStyle w:val="Standard"/>
        <w:numPr>
          <w:ilvl w:val="0"/>
          <w:numId w:val="3"/>
        </w:numPr>
        <w:tabs>
          <w:tab w:val="left" w:pos="737"/>
        </w:tabs>
        <w:spacing w:after="103" w:line="240" w:lineRule="auto"/>
        <w:ind w:left="737" w:hanging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>Wykonawca: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680"/>
        </w:tabs>
        <w:spacing w:after="103" w:line="240" w:lineRule="auto"/>
        <w:ind w:left="680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spacing w:after="103" w:line="240" w:lineRule="auto"/>
        <w:ind w:right="-6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numPr>
          <w:ilvl w:val="0"/>
          <w:numId w:val="4"/>
        </w:numPr>
        <w:spacing w:after="103" w:line="240" w:lineRule="auto"/>
        <w:ind w:left="737" w:hanging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Wykonawca: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spacing w:after="103" w:line="240" w:lineRule="auto"/>
        <w:ind w:right="4528"/>
        <w:jc w:val="center"/>
        <w:rPr>
          <w:rFonts w:ascii="Times New Roman" w:hAnsi="Times New Roman"/>
          <w:i/>
          <w:sz w:val="24"/>
          <w:szCs w:val="24"/>
        </w:rPr>
      </w:pPr>
    </w:p>
    <w:p>
      <w:pPr>
        <w:pStyle w:val="Standard"/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b w:val="0"/>
          <w:bCs w:val="0"/>
          <w:color w:val="000000"/>
          <w:sz w:val="24"/>
          <w:szCs w:val="24"/>
          <w:lang w:eastAsia="ar-SA"/>
        </w:rPr>
        <w:t xml:space="preserve"> </w:t>
      </w: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>
      <w:pPr>
        <w:pStyle w:val="Standard"/>
        <w:tabs>
          <w:tab w:val="left" w:pos="737"/>
        </w:tabs>
        <w:spacing w:after="103" w:line="240" w:lineRule="auto"/>
        <w:ind w:left="737"/>
      </w:pPr>
      <w:r>
        <w:rPr>
          <w:rStyle w:val="Mocnewyrnione"/>
          <w:rFonts w:ascii="Times New Roman" w:eastAsia="Times New Roman" w:hAnsi="Times New Roman" w:cs="Arial-BoldMT"/>
          <w:color w:val="000000"/>
          <w:sz w:val="24"/>
          <w:szCs w:val="24"/>
          <w:lang w:eastAsia="ar-SA"/>
        </w:rPr>
        <w:t>…………………………………………….</w:t>
      </w:r>
    </w:p>
    <w:p>
      <w:pPr>
        <w:pStyle w:val="Standard"/>
        <w:tabs>
          <w:tab w:val="left" w:pos="0"/>
        </w:tabs>
        <w:spacing w:after="103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wszystkie informacje podane w powyższym o świadczeniu są aktualne  i zgodne z prawdą oraz zostały przedstawione z pełną świadomością konsekwencji wprowadzenia zamawiającego w błąd przy przedstawianiu informacji.</w:t>
      </w:r>
    </w:p>
    <w:p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pStyle w:val="Standard"/>
        <w:tabs>
          <w:tab w:val="left" w:pos="0"/>
        </w:tabs>
        <w:spacing w:line="240" w:lineRule="auto"/>
        <w:ind w:right="4528"/>
        <w:rPr>
          <w:rFonts w:ascii="Times New Roman" w:hAnsi="Times New Roman"/>
          <w:sz w:val="24"/>
          <w:szCs w:val="24"/>
        </w:rPr>
      </w:pPr>
    </w:p>
    <w:sectPr>
      <w:footerReference w:type="default" r:id="rId7"/>
      <w:footerReference w:type="first" r:id="rId8"/>
      <w:pgSz w:w="11906" w:h="16838"/>
      <w:pgMar w:top="1134" w:right="1134" w:bottom="1134" w:left="1134" w:header="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uppressLineNumbers/>
      <w:jc w:val="center"/>
      <w:rPr>
        <w:rFonts w:ascii="Times New Roman" w:eastAsia="Times New Roman" w:hAnsi="Times New Roman" w:cs="Times New Roman"/>
        <w:lang w:val="pl-PL" w:eastAsia="ar-SA" w:bidi="ar-SA"/>
      </w:rPr>
    </w:pPr>
    <w:r>
      <w:rPr>
        <w:rFonts w:ascii="Times New Roman" w:eastAsia="Times New Roman" w:hAnsi="Times New Roman" w:cs="Times New Roman"/>
        <w:lang w:val="pl-PL" w:eastAsia="ar-SA" w:bidi="ar-SA"/>
      </w:rPr>
      <w:t>nr zamówienia CUW01.272.4.2022</w:t>
    </w:r>
  </w:p>
  <w:p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uppressLineNumbers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lang w:val="pl-PL" w:eastAsia="ar-SA" w:bidi="ar-SA"/>
      </w:rPr>
      <w:t xml:space="preserve">nr zamówienia </w:t>
    </w:r>
    <w:r>
      <w:rPr>
        <w:rFonts w:ascii="Times New Roman" w:hAnsi="Times New Roman" w:cs="Times New Roman"/>
      </w:rPr>
      <w:t>CUW01.272.4.2022</w:t>
    </w:r>
  </w:p>
  <w:p>
    <w:pPr>
      <w:suppressLineNumbers/>
      <w:rPr>
        <w:rFonts w:ascii="Times New Roman" w:eastAsia="Times New Roman" w:hAnsi="Times New Roman" w:cs="Times New Roman"/>
        <w:lang w:val="pl-PL" w:eastAsia="ar-SA" w:bidi="ar-SA"/>
      </w:rPr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770"/>
    <w:multiLevelType w:val="multilevel"/>
    <w:tmpl w:val="7CEC0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490311"/>
    <w:multiLevelType w:val="multilevel"/>
    <w:tmpl w:val="B9E0487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2" w15:restartNumberingAfterBreak="0">
    <w:nsid w:val="2BEE7ED1"/>
    <w:multiLevelType w:val="multilevel"/>
    <w:tmpl w:val="F560F2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A36797C"/>
    <w:multiLevelType w:val="multilevel"/>
    <w:tmpl w:val="A8381A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68FE38BD"/>
    <w:multiLevelType w:val="multilevel"/>
    <w:tmpl w:val="D3389C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 w16cid:durableId="272982154">
    <w:abstractNumId w:val="4"/>
  </w:num>
  <w:num w:numId="2" w16cid:durableId="1799101537">
    <w:abstractNumId w:val="2"/>
  </w:num>
  <w:num w:numId="3" w16cid:durableId="1128012035">
    <w:abstractNumId w:val="3"/>
  </w:num>
  <w:num w:numId="4" w16cid:durableId="344987045">
    <w:abstractNumId w:val="1"/>
  </w:num>
  <w:num w:numId="5" w16cid:durableId="163239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D89D7-51B7-4D84-A624-580FEB77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val="pl-PL"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/>
      <w:sz w:val="16"/>
      <w:szCs w:val="14"/>
    </w:rPr>
  </w:style>
  <w:style w:type="paragraph" w:styleId="Akapitzlist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Gabryś Arkadiusz</cp:lastModifiedBy>
  <cp:revision>4</cp:revision>
  <dcterms:created xsi:type="dcterms:W3CDTF">2022-07-12T09:33:00Z</dcterms:created>
  <dcterms:modified xsi:type="dcterms:W3CDTF">2022-11-30T09:44:00Z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