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0F2" w:rsidRDefault="008E30F2">
      <w:pPr>
        <w:ind w:left="263"/>
        <w:rPr>
          <w:sz w:val="20"/>
        </w:rPr>
      </w:pPr>
    </w:p>
    <w:p w:rsidR="008E30F2" w:rsidRPr="00E53271" w:rsidRDefault="00E53271" w:rsidP="00E53271">
      <w:pPr>
        <w:tabs>
          <w:tab w:val="left" w:pos="4140"/>
        </w:tabs>
        <w:spacing w:before="6"/>
      </w:pPr>
      <w:r>
        <w:rPr>
          <w:sz w:val="29"/>
        </w:rPr>
        <w:tab/>
      </w:r>
      <w:r w:rsidRPr="00E53271">
        <w:t>Żłobki Miejskie w Cieszynie</w:t>
      </w:r>
    </w:p>
    <w:p w:rsidR="008E30F2" w:rsidRPr="00E53271" w:rsidRDefault="00E53271">
      <w:pPr>
        <w:spacing w:before="90"/>
        <w:ind w:left="4017"/>
      </w:pPr>
      <w:r w:rsidRPr="00E53271">
        <w:t xml:space="preserve">Załącznik nr </w:t>
      </w:r>
      <w:r w:rsidR="00E63891">
        <w:t xml:space="preserve"> 8 </w:t>
      </w:r>
      <w:r w:rsidRPr="00E53271">
        <w:t>do SWZ – identyfikator postępowania</w:t>
      </w:r>
    </w:p>
    <w:p w:rsidR="008E30F2" w:rsidRDefault="00E53271">
      <w:pPr>
        <w:spacing w:before="41"/>
        <w:ind w:left="116"/>
        <w:rPr>
          <w:b/>
          <w:sz w:val="24"/>
        </w:rPr>
      </w:pPr>
      <w:r>
        <w:rPr>
          <w:b/>
          <w:sz w:val="24"/>
        </w:rPr>
        <w:t>ŻM.029.</w:t>
      </w:r>
      <w:r w:rsidR="00E63891">
        <w:rPr>
          <w:b/>
          <w:sz w:val="24"/>
        </w:rPr>
        <w:t>92.2022</w:t>
      </w:r>
    </w:p>
    <w:p w:rsidR="008E30F2" w:rsidRDefault="008E30F2">
      <w:pPr>
        <w:rPr>
          <w:b/>
          <w:sz w:val="20"/>
        </w:rPr>
      </w:pPr>
    </w:p>
    <w:p w:rsidR="008E30F2" w:rsidRDefault="008E30F2">
      <w:pPr>
        <w:rPr>
          <w:b/>
          <w:sz w:val="20"/>
        </w:rPr>
      </w:pPr>
    </w:p>
    <w:p w:rsidR="008E30F2" w:rsidRDefault="008E30F2">
      <w:pPr>
        <w:spacing w:before="4"/>
        <w:rPr>
          <w:b/>
          <w:sz w:val="20"/>
        </w:rPr>
      </w:pPr>
    </w:p>
    <w:p w:rsidR="008E30F2" w:rsidRDefault="00E53271">
      <w:pPr>
        <w:pStyle w:val="Tekstpodstawowy"/>
        <w:spacing w:before="89"/>
        <w:ind w:left="2981" w:right="2982"/>
        <w:jc w:val="center"/>
      </w:pPr>
      <w:r>
        <w:t>Identyfikator postępowania</w:t>
      </w:r>
    </w:p>
    <w:p w:rsidR="008E30F2" w:rsidRDefault="008E30F2">
      <w:pPr>
        <w:rPr>
          <w:b/>
          <w:sz w:val="30"/>
        </w:rPr>
      </w:pPr>
    </w:p>
    <w:p w:rsidR="008E30F2" w:rsidRDefault="008E30F2">
      <w:pPr>
        <w:spacing w:before="7"/>
        <w:rPr>
          <w:b/>
          <w:sz w:val="38"/>
        </w:rPr>
      </w:pPr>
    </w:p>
    <w:p w:rsidR="008E30F2" w:rsidRDefault="00E53271">
      <w:pPr>
        <w:ind w:left="116"/>
        <w:jc w:val="both"/>
        <w:rPr>
          <w:sz w:val="28"/>
        </w:rPr>
      </w:pPr>
      <w:r>
        <w:rPr>
          <w:sz w:val="28"/>
        </w:rPr>
        <w:t>Dotyczy postępowania pn.:</w:t>
      </w:r>
    </w:p>
    <w:p w:rsidR="008E30F2" w:rsidRDefault="008E30F2">
      <w:pPr>
        <w:rPr>
          <w:sz w:val="28"/>
        </w:rPr>
      </w:pPr>
    </w:p>
    <w:p w:rsidR="008E30F2" w:rsidRDefault="00E53271">
      <w:pPr>
        <w:pStyle w:val="Tekstpodstawowy"/>
        <w:ind w:left="116" w:right="112"/>
        <w:jc w:val="both"/>
      </w:pPr>
      <w:r>
        <w:t>Sukcesywne dostawy żywności dla Żłobków Miejskich w Cieszynie w 202</w:t>
      </w:r>
      <w:r w:rsidR="00E63891">
        <w:t>3</w:t>
      </w:r>
      <w:r>
        <w:t xml:space="preserve"> r.</w:t>
      </w:r>
    </w:p>
    <w:p w:rsidR="008E30F2" w:rsidRDefault="008E30F2">
      <w:pPr>
        <w:spacing w:before="1"/>
        <w:rPr>
          <w:b/>
          <w:sz w:val="28"/>
        </w:rPr>
      </w:pPr>
    </w:p>
    <w:p w:rsidR="008E30F2" w:rsidRDefault="00E53271">
      <w:pPr>
        <w:ind w:left="116"/>
        <w:jc w:val="both"/>
        <w:rPr>
          <w:sz w:val="28"/>
        </w:rPr>
      </w:pPr>
      <w:r>
        <w:rPr>
          <w:sz w:val="28"/>
        </w:rPr>
        <w:t>Identyfikator postępowania na</w:t>
      </w:r>
      <w:r>
        <w:rPr>
          <w:spacing w:val="-29"/>
          <w:sz w:val="28"/>
        </w:rPr>
        <w:t xml:space="preserve"> </w:t>
      </w:r>
      <w:proofErr w:type="spellStart"/>
      <w:r>
        <w:rPr>
          <w:sz w:val="28"/>
        </w:rPr>
        <w:t>miniportal</w:t>
      </w:r>
      <w:proofErr w:type="spellEnd"/>
      <w:r>
        <w:rPr>
          <w:sz w:val="28"/>
        </w:rPr>
        <w:t>:</w:t>
      </w:r>
    </w:p>
    <w:p w:rsidR="008E30F2" w:rsidRDefault="008E30F2">
      <w:pPr>
        <w:spacing w:before="11"/>
        <w:rPr>
          <w:sz w:val="27"/>
        </w:rPr>
      </w:pPr>
    </w:p>
    <w:p w:rsidR="008E30F2" w:rsidRDefault="00E63891">
      <w:pPr>
        <w:spacing w:before="11"/>
        <w:rPr>
          <w:b/>
          <w:sz w:val="28"/>
          <w:szCs w:val="28"/>
        </w:rPr>
      </w:pPr>
      <w:r w:rsidRPr="00E63891">
        <w:rPr>
          <w:b/>
          <w:sz w:val="28"/>
          <w:szCs w:val="28"/>
        </w:rPr>
        <w:t>bcd2bdd4-a9b4-4ed2-b781-775778ee155a</w:t>
      </w:r>
    </w:p>
    <w:p w:rsidR="00E63891" w:rsidRPr="00E63891" w:rsidRDefault="00E63891">
      <w:pPr>
        <w:spacing w:before="11"/>
        <w:rPr>
          <w:b/>
          <w:sz w:val="28"/>
          <w:szCs w:val="28"/>
        </w:rPr>
      </w:pPr>
      <w:bookmarkStart w:id="0" w:name="_GoBack"/>
      <w:bookmarkEnd w:id="0"/>
    </w:p>
    <w:p w:rsidR="008E30F2" w:rsidRDefault="00E53271">
      <w:pPr>
        <w:ind w:left="116"/>
        <w:rPr>
          <w:sz w:val="28"/>
        </w:rPr>
      </w:pPr>
      <w:r>
        <w:rPr>
          <w:sz w:val="28"/>
        </w:rPr>
        <w:t xml:space="preserve">identyfikator postępowania dla danego postępowania o udzielenie zamówienia dostępny jest na Liście wszystkich postępowań na </w:t>
      </w:r>
      <w:proofErr w:type="spellStart"/>
      <w:r>
        <w:rPr>
          <w:sz w:val="28"/>
        </w:rPr>
        <w:t>miniPortalu</w:t>
      </w:r>
      <w:proofErr w:type="spellEnd"/>
    </w:p>
    <w:sectPr w:rsidR="008E30F2">
      <w:type w:val="continuous"/>
      <w:pgSz w:w="11910" w:h="16840"/>
      <w:pgMar w:top="8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F2"/>
    <w:rsid w:val="00561F1D"/>
    <w:rsid w:val="008E30F2"/>
    <w:rsid w:val="00CD7E12"/>
    <w:rsid w:val="00E53271"/>
    <w:rsid w:val="00E6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EB9EB-9582-471F-AF89-BC99F9C1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Rycko</dc:creator>
  <cp:lastModifiedBy>ZMCIESZYN</cp:lastModifiedBy>
  <cp:revision>2</cp:revision>
  <dcterms:created xsi:type="dcterms:W3CDTF">2022-12-05T13:03:00Z</dcterms:created>
  <dcterms:modified xsi:type="dcterms:W3CDTF">2022-12-05T13:03:00Z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2021-12-02T00:00:00Z</vt:filetime>
  </property>
</Properties>
</file>