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E" w:rsidRDefault="00067730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>
        <w:rPr>
          <w:bCs/>
          <w:sz w:val="22"/>
          <w:szCs w:val="22"/>
        </w:rPr>
        <w:t>.575</w:t>
      </w:r>
      <w:r>
        <w:rPr>
          <w:sz w:val="22"/>
          <w:szCs w:val="22"/>
        </w:rPr>
        <w:t>.2022</w:t>
      </w:r>
    </w:p>
    <w:p w:rsidR="00C11CFE" w:rsidRDefault="00067730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C11CFE" w:rsidRDefault="00067730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 7 listopada 2022 roku</w:t>
      </w:r>
    </w:p>
    <w:p w:rsidR="00C11CFE" w:rsidRDefault="00C11CFE">
      <w:pPr>
        <w:pStyle w:val="Standard"/>
        <w:jc w:val="center"/>
        <w:rPr>
          <w:b/>
          <w:bCs/>
          <w:sz w:val="26"/>
          <w:szCs w:val="26"/>
        </w:rPr>
      </w:pPr>
    </w:p>
    <w:p w:rsidR="00C11CFE" w:rsidRDefault="0006773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C11CFE" w:rsidRDefault="0006773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uwag i opinii projektu uchwały </w:t>
      </w:r>
      <w:r>
        <w:rPr>
          <w:b/>
        </w:rPr>
        <w:t xml:space="preserve">w sprawie zmiany uchwały Nr XLVII/499/18 Rady Miejskiej Cieszyna z dnia 30 sierpnia 2018 r. w sprawie regulaminu określającego wysokości stawek dodatków do wynagrodzenia zasadniczego dla nauczycieli oraz szczegółowych warunków przyznawania tych dodatków i szczegółowych warunków obliczania i wypłacania wynagrodzenia za godziny ponadwymiarowe i godziny doraźnych zastępstw nauczycielom zatrudnionym w oświatowych jednostkach organizacyjnych, dla których organem prowadzącym jest Gmina </w:t>
      </w:r>
      <w:r>
        <w:rPr>
          <w:b/>
          <w:bCs/>
        </w:rPr>
        <w:t>Cieszyn</w:t>
      </w:r>
    </w:p>
    <w:p w:rsidR="00C11CFE" w:rsidRDefault="00C11CFE">
      <w:pPr>
        <w:pStyle w:val="Standard"/>
        <w:rPr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C11CFE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CFE" w:rsidRDefault="00067730">
            <w:pPr>
              <w:pStyle w:val="TableContents"/>
              <w:jc w:val="both"/>
            </w:pPr>
            <w:r>
              <w:t>Imię i nazwisko:</w:t>
            </w:r>
          </w:p>
          <w:p w:rsidR="00C11CFE" w:rsidRDefault="00C11CFE">
            <w:pPr>
              <w:pStyle w:val="TableContents"/>
              <w:jc w:val="both"/>
            </w:pPr>
          </w:p>
          <w:p w:rsidR="00C11CFE" w:rsidRDefault="00067730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CFE" w:rsidRDefault="00C11CFE">
            <w:pPr>
              <w:pStyle w:val="TableContents"/>
              <w:jc w:val="both"/>
            </w:pPr>
          </w:p>
        </w:tc>
      </w:tr>
      <w:tr w:rsidR="00C11CFE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CFE" w:rsidRDefault="00067730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CFE" w:rsidRDefault="00C11CFE">
            <w:pPr>
              <w:pStyle w:val="TableContents"/>
              <w:jc w:val="both"/>
            </w:pPr>
          </w:p>
        </w:tc>
      </w:tr>
      <w:tr w:rsidR="00C11CFE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CFE" w:rsidRDefault="00067730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</w:t>
            </w:r>
            <w:bookmarkEnd w:id="0"/>
            <w:r>
              <w:t>w sprawie zmiany uchwały Nr XLVII/499/18 Rady Miejskiej Cieszyna z dnia 30 sierpnia 2018 r. w sprawie regulaminu określającego wysokości stawek dodatków do wynagrodzenia zasadniczego dla nauczycieli oraz szczegółowych warunków przyznawania tych dodatków i szczegółowych warunków obliczania i wypłacania wynagrodzenia za godziny ponadwymiarowe i godziny doraźnych zastępstw nauczycielom zatrudnionym w oświatowych jednostkach organizacyjnych, dla których organem prowadzącym jest Gmina Cieszyn</w:t>
            </w:r>
          </w:p>
        </w:tc>
      </w:tr>
      <w:tr w:rsidR="00C11CFE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  <w:p w:rsidR="00C11CFE" w:rsidRDefault="00C11CFE">
            <w:pPr>
              <w:pStyle w:val="TableContents"/>
              <w:jc w:val="both"/>
            </w:pPr>
          </w:p>
        </w:tc>
      </w:tr>
    </w:tbl>
    <w:p w:rsidR="00C11CFE" w:rsidRDefault="00C11CFE">
      <w:pPr>
        <w:pStyle w:val="Standard"/>
        <w:jc w:val="both"/>
        <w:rPr>
          <w:b/>
          <w:bCs/>
          <w:sz w:val="22"/>
          <w:szCs w:val="22"/>
        </w:rPr>
      </w:pPr>
    </w:p>
    <w:p w:rsidR="00C11CFE" w:rsidRDefault="00067730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10 listopada 2022 r. do 23 listopada 2022 r.</w:t>
      </w:r>
      <w:r>
        <w:tab/>
      </w:r>
      <w:r>
        <w:tab/>
      </w:r>
    </w:p>
    <w:p w:rsidR="00C11CFE" w:rsidRDefault="00C11CFE">
      <w:pPr>
        <w:pStyle w:val="Standard"/>
        <w:rPr>
          <w:sz w:val="22"/>
          <w:szCs w:val="22"/>
        </w:rPr>
      </w:pPr>
    </w:p>
    <w:p w:rsidR="00C11CFE" w:rsidRDefault="00067730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C11CFE" w:rsidRDefault="00067730" w:rsidP="002A7B9D">
      <w:pPr>
        <w:pStyle w:val="Standard"/>
        <w:ind w:left="6381"/>
        <w:rPr>
          <w:rFonts w:eastAsia="Times New Roman"/>
          <w:lang w:eastAsia="pl-PL"/>
        </w:rPr>
      </w:pPr>
      <w:r>
        <w:rPr>
          <w:szCs w:val="22"/>
        </w:rPr>
        <w:t>(czytelny podpis)</w:t>
      </w:r>
      <w:bookmarkStart w:id="1" w:name="_GoBack"/>
      <w:bookmarkEnd w:id="1"/>
    </w:p>
    <w:sectPr w:rsidR="00C11CF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E"/>
    <w:rsid w:val="00067730"/>
    <w:rsid w:val="002A7B9D"/>
    <w:rsid w:val="00C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2022-11-08T12:51:00Z</cp:lastPrinted>
  <dcterms:created xsi:type="dcterms:W3CDTF">2022-11-09T10:03:00Z</dcterms:created>
  <dcterms:modified xsi:type="dcterms:W3CDTF">2022-11-09T10:04:00Z</dcterms:modified>
</cp:coreProperties>
</file>