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84"/>
        <w:gridCol w:w="2126"/>
        <w:gridCol w:w="3290"/>
      </w:tblGrid>
      <w:tr w:rsidR="00852EC9" w:rsidRPr="00AC7F5D" w:rsidTr="00ED0733">
        <w:trPr>
          <w:trHeight w:val="1008"/>
        </w:trPr>
        <w:tc>
          <w:tcPr>
            <w:tcW w:w="9102" w:type="dxa"/>
            <w:gridSpan w:val="5"/>
            <w:shd w:val="clear" w:color="auto" w:fill="F2F2F2" w:themeFill="background1" w:themeFillShade="F2"/>
            <w:vAlign w:val="center"/>
          </w:tcPr>
          <w:p w:rsidR="00852EC9" w:rsidRPr="001D73B2" w:rsidRDefault="00852EC9" w:rsidP="00ED0733">
            <w:pPr>
              <w:jc w:val="center"/>
              <w:rPr>
                <w:rFonts w:asciiTheme="minorHAnsi" w:hAnsiTheme="minorHAnsi"/>
                <w:color w:val="000000"/>
                <w:sz w:val="36"/>
                <w:szCs w:val="36"/>
              </w:rPr>
            </w:pPr>
            <w:r w:rsidRPr="00970B6F">
              <w:rPr>
                <w:rFonts w:asciiTheme="minorHAnsi" w:hAnsiTheme="minorHAnsi"/>
                <w:b/>
                <w:color w:val="000000"/>
                <w:sz w:val="36"/>
                <w:szCs w:val="36"/>
              </w:rPr>
              <w:t>Informacja o wynikach naboru przeprowadzonego w Miejskim Ośrodku Pomocy Społecznej w Cieszynie</w:t>
            </w:r>
          </w:p>
        </w:tc>
      </w:tr>
      <w:tr w:rsidR="00852EC9" w:rsidRPr="00AC7F5D" w:rsidTr="00ED0733">
        <w:trPr>
          <w:trHeight w:val="992"/>
        </w:trPr>
        <w:tc>
          <w:tcPr>
            <w:tcW w:w="9102" w:type="dxa"/>
            <w:gridSpan w:val="5"/>
            <w:tcBorders>
              <w:top w:val="dotted" w:sz="4" w:space="0" w:color="auto"/>
            </w:tcBorders>
            <w:tcMar>
              <w:bottom w:w="113" w:type="dxa"/>
            </w:tcMar>
          </w:tcPr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D0733" w:rsidRPr="00ED0733" w:rsidRDefault="004B2D19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9C3C30">
              <w:rPr>
                <w:b/>
                <w:color w:val="000000"/>
                <w:sz w:val="28"/>
                <w:szCs w:val="28"/>
              </w:rPr>
              <w:t>Aspirant pracy socjalnej</w:t>
            </w:r>
          </w:p>
          <w:p w:rsidR="00852EC9" w:rsidRPr="00852EC9" w:rsidRDefault="00ED0733" w:rsidP="00ED073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733">
              <w:rPr>
                <w:b/>
                <w:color w:val="000000"/>
                <w:sz w:val="28"/>
                <w:szCs w:val="28"/>
              </w:rPr>
              <w:t xml:space="preserve">w </w:t>
            </w:r>
            <w:r w:rsidR="006C13CB">
              <w:rPr>
                <w:b/>
                <w:color w:val="000000"/>
                <w:sz w:val="28"/>
                <w:szCs w:val="28"/>
              </w:rPr>
              <w:t>Zespole ds. Domów Pomocy Społecznej i Usług</w:t>
            </w:r>
            <w:r w:rsidR="004B2D19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</w:p>
          <w:p w:rsidR="00852EC9" w:rsidRDefault="00852EC9" w:rsidP="00ED073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52EC9" w:rsidRPr="00AC7F5D" w:rsidRDefault="00852EC9" w:rsidP="00ED0733">
            <w:pPr>
              <w:jc w:val="center"/>
              <w:rPr>
                <w:rFonts w:asciiTheme="minorHAnsi" w:hAnsiTheme="minorHAnsi"/>
                <w:color w:val="000000"/>
                <w:szCs w:val="52"/>
              </w:rPr>
            </w:pPr>
            <w:r w:rsidRPr="00AD5A51">
              <w:rPr>
                <w:rFonts w:asciiTheme="minorHAnsi" w:hAnsiTheme="minorHAnsi"/>
                <w:color w:val="000000"/>
                <w:sz w:val="20"/>
                <w:szCs w:val="20"/>
              </w:rPr>
              <w:t>(nazwa stanowiska pracy)</w:t>
            </w:r>
          </w:p>
        </w:tc>
      </w:tr>
      <w:tr w:rsidR="00852EC9" w:rsidRPr="00AC7F5D" w:rsidTr="00ED0733">
        <w:trPr>
          <w:trHeight w:val="429"/>
        </w:trPr>
        <w:tc>
          <w:tcPr>
            <w:tcW w:w="3402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 ogłoszenia naboru</w:t>
            </w:r>
          </w:p>
        </w:tc>
        <w:tc>
          <w:tcPr>
            <w:tcW w:w="5700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852EC9" w:rsidRDefault="004B2D19" w:rsidP="009C3C30">
            <w:pPr>
              <w:spacing w:before="60" w:line="360" w:lineRule="auto"/>
              <w:jc w:val="both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6C13CB">
              <w:rPr>
                <w:color w:val="000000"/>
              </w:rPr>
              <w:t xml:space="preserve">22.07.2022 </w:t>
            </w:r>
            <w:bookmarkStart w:id="1" w:name="_GoBack"/>
            <w:bookmarkEnd w:id="1"/>
            <w:r w:rsidR="006C13CB">
              <w:rPr>
                <w:color w:val="000000"/>
              </w:rPr>
              <w:t>r.</w:t>
            </w:r>
            <w:r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508"/>
        </w:trPr>
        <w:tc>
          <w:tcPr>
            <w:tcW w:w="9102" w:type="dxa"/>
            <w:gridSpan w:val="5"/>
            <w:tcBorders>
              <w:bottom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982589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Imię i nazwisko oraz miejsce zamieszkania wybranego kandydata</w:t>
            </w:r>
          </w:p>
        </w:tc>
      </w:tr>
      <w:tr w:rsidR="00852EC9" w:rsidRPr="00AC7F5D" w:rsidTr="00852EC9">
        <w:trPr>
          <w:trHeight w:val="1507"/>
        </w:trPr>
        <w:tc>
          <w:tcPr>
            <w:tcW w:w="9102" w:type="dxa"/>
            <w:gridSpan w:val="5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6C13CB" w:rsidRDefault="004B2D19" w:rsidP="006C13CB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852EC9">
              <w:rPr>
                <w:b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6C13CB">
              <w:rPr>
                <w:b/>
                <w:color w:val="000000"/>
                <w:sz w:val="28"/>
                <w:szCs w:val="28"/>
              </w:rPr>
              <w:t>Monika Wronka - Cieszyn (Zespół ds. Domów Pomocy Społecznej i Usług,</w:t>
            </w:r>
          </w:p>
          <w:p w:rsidR="00852EC9" w:rsidRPr="00852EC9" w:rsidRDefault="006C13CB" w:rsidP="006C13CB">
            <w:pPr>
              <w:ind w:left="34" w:right="6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Natalia Sokołowska - Cieszyn (Dział Pomocy Środowiskowej)</w:t>
            </w:r>
            <w:r w:rsidR="004B2D19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</w:tr>
      <w:tr w:rsidR="00852EC9" w:rsidRPr="00AC7F5D" w:rsidTr="00ED0733">
        <w:trPr>
          <w:trHeight w:val="438"/>
        </w:trPr>
        <w:tc>
          <w:tcPr>
            <w:tcW w:w="9102" w:type="dxa"/>
            <w:gridSpan w:val="5"/>
            <w:shd w:val="clear" w:color="auto" w:fill="F2F2F2" w:themeFill="background1" w:themeFillShade="F2"/>
            <w:tcMar>
              <w:top w:w="113" w:type="dxa"/>
            </w:tcMar>
          </w:tcPr>
          <w:p w:rsidR="00852EC9" w:rsidRPr="00970B6F" w:rsidRDefault="00852EC9" w:rsidP="00852EC9">
            <w:pPr>
              <w:numPr>
                <w:ilvl w:val="0"/>
                <w:numId w:val="1"/>
              </w:numPr>
              <w:ind w:left="453" w:hanging="357"/>
              <w:rPr>
                <w:rFonts w:asciiTheme="minorHAnsi" w:hAnsiTheme="minorHAnsi"/>
                <w:color w:val="000000"/>
              </w:rPr>
            </w:pPr>
            <w:r w:rsidRPr="00AD5A51">
              <w:rPr>
                <w:rFonts w:asciiTheme="minorHAnsi" w:hAnsiTheme="minorHAnsi"/>
                <w:color w:val="000000"/>
              </w:rPr>
              <w:t>Uzasadnienie wyboru</w:t>
            </w:r>
          </w:p>
        </w:tc>
      </w:tr>
      <w:tr w:rsidR="00852EC9" w:rsidRPr="00AC7F5D" w:rsidTr="00ED0733">
        <w:trPr>
          <w:trHeight w:val="6399"/>
        </w:trPr>
        <w:tc>
          <w:tcPr>
            <w:tcW w:w="9102" w:type="dxa"/>
            <w:gridSpan w:val="5"/>
            <w:shd w:val="clear" w:color="auto" w:fill="auto"/>
            <w:tcMar>
              <w:top w:w="113" w:type="dxa"/>
            </w:tcMar>
          </w:tcPr>
          <w:p w:rsidR="006C13CB" w:rsidRDefault="004B2D19" w:rsidP="006C7976">
            <w:pPr>
              <w:rPr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</w:p>
          <w:p w:rsidR="00852EC9" w:rsidRPr="003D5756" w:rsidRDefault="006C7976" w:rsidP="006C7976">
            <w:pPr>
              <w:rPr>
                <w:rFonts w:asciiTheme="minorHAnsi" w:hAnsiTheme="minorHAnsi"/>
                <w:szCs w:val="52"/>
              </w:rPr>
            </w:pPr>
            <w:r w:rsidRPr="006C7976">
              <w:rPr>
                <w:color w:val="000000"/>
              </w:rPr>
              <w:t>W toku przeprowadzonego postępowania konkursowego</w:t>
            </w:r>
            <w:r>
              <w:rPr>
                <w:color w:val="000000"/>
              </w:rPr>
              <w:t xml:space="preserve"> obejmujacego</w:t>
            </w:r>
            <w:r w:rsidRPr="006C7976">
              <w:rPr>
                <w:color w:val="000000"/>
              </w:rPr>
              <w:t xml:space="preserve"> analiz</w:t>
            </w:r>
            <w:r>
              <w:rPr>
                <w:color w:val="000000"/>
              </w:rPr>
              <w:t>ę</w:t>
            </w:r>
            <w:r w:rsidRPr="006C7976">
              <w:rPr>
                <w:color w:val="000000"/>
              </w:rPr>
              <w:t xml:space="preserve"> dokumentów oraz przeprowa</w:t>
            </w:r>
            <w:r>
              <w:rPr>
                <w:color w:val="000000"/>
              </w:rPr>
              <w:t>dzenie</w:t>
            </w:r>
            <w:r w:rsidRPr="006C7976">
              <w:rPr>
                <w:color w:val="000000"/>
              </w:rPr>
              <w:t xml:space="preserve"> rozmowy kwalifikacyjnej Komisja rekrutacyjna wybrała kandydat</w:t>
            </w:r>
            <w:r w:rsidR="006C13CB">
              <w:rPr>
                <w:color w:val="000000"/>
              </w:rPr>
              <w:t>ów</w:t>
            </w:r>
            <w:r w:rsidRPr="006C7976">
              <w:rPr>
                <w:color w:val="000000"/>
              </w:rPr>
              <w:t>, któr</w:t>
            </w:r>
            <w:r w:rsidR="006C13CB">
              <w:rPr>
                <w:color w:val="000000"/>
              </w:rPr>
              <w:t>zy</w:t>
            </w:r>
            <w:r w:rsidRPr="006C7976">
              <w:rPr>
                <w:color w:val="000000"/>
              </w:rPr>
              <w:t xml:space="preserve"> w największym stopniu spełni</w:t>
            </w:r>
            <w:r w:rsidR="006C13CB">
              <w:rPr>
                <w:color w:val="000000"/>
              </w:rPr>
              <w:t>li</w:t>
            </w:r>
            <w:r w:rsidRPr="006C7976">
              <w:rPr>
                <w:color w:val="000000"/>
              </w:rPr>
              <w:t xml:space="preserve"> wymagania i oczekiwania stawiane w ofercie naboru jako niezbędne na wyżej wymieniony</w:t>
            </w:r>
            <w:r w:rsidR="006C13CB">
              <w:rPr>
                <w:color w:val="000000"/>
              </w:rPr>
              <w:t>ch</w:t>
            </w:r>
            <w:r w:rsidRPr="006C7976">
              <w:rPr>
                <w:color w:val="000000"/>
              </w:rPr>
              <w:t xml:space="preserve"> stanowisk</w:t>
            </w:r>
            <w:r w:rsidR="006C13CB">
              <w:rPr>
                <w:color w:val="000000"/>
              </w:rPr>
              <w:t>ach</w:t>
            </w:r>
            <w:r w:rsidRPr="006C7976">
              <w:rPr>
                <w:color w:val="000000"/>
              </w:rPr>
              <w:t>.</w:t>
            </w:r>
            <w:r w:rsidR="004B2D19" w:rsidRPr="00852EC9">
              <w:rPr>
                <w:color w:val="000000"/>
              </w:rPr>
              <w:fldChar w:fldCharType="end"/>
            </w:r>
          </w:p>
        </w:tc>
      </w:tr>
      <w:tr w:rsidR="00852EC9" w:rsidRPr="00AC7F5D" w:rsidTr="00ED0733">
        <w:trPr>
          <w:trHeight w:val="1547"/>
        </w:trPr>
        <w:tc>
          <w:tcPr>
            <w:tcW w:w="1701" w:type="dxa"/>
            <w:tcBorders>
              <w:right w:val="dashSmallGap" w:sz="4" w:space="0" w:color="auto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4B2D19" w:rsidP="009C3C30">
            <w:pPr>
              <w:jc w:val="center"/>
              <w:rPr>
                <w:rFonts w:asciiTheme="minorHAnsi" w:hAnsiTheme="minorHAnsi"/>
                <w:color w:val="000000"/>
              </w:rPr>
            </w:pPr>
            <w:r w:rsidRPr="00852EC9">
              <w:rPr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EC9" w:rsidRPr="00852EC9">
              <w:rPr>
                <w:color w:val="000000"/>
              </w:rPr>
              <w:instrText xml:space="preserve"> FORMTEXT </w:instrText>
            </w:r>
            <w:r w:rsidRPr="00852EC9">
              <w:rPr>
                <w:color w:val="000000"/>
              </w:rPr>
            </w:r>
            <w:r w:rsidRPr="00852EC9">
              <w:rPr>
                <w:color w:val="000000"/>
              </w:rPr>
              <w:fldChar w:fldCharType="separate"/>
            </w:r>
            <w:r w:rsidR="006C13CB">
              <w:rPr>
                <w:color w:val="000000"/>
              </w:rPr>
              <w:t>09.08.2022r.</w:t>
            </w:r>
            <w:r w:rsidRPr="00852EC9">
              <w:rPr>
                <w:color w:val="000000"/>
              </w:rPr>
              <w:fldChar w:fldCharType="end"/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  <w:r w:rsidRPr="004F1E5B">
              <w:rPr>
                <w:rFonts w:asciiTheme="minorHAnsi" w:hAnsiTheme="minorHAnsi"/>
                <w:color w:val="000000"/>
              </w:rPr>
              <w:t xml:space="preserve">podpis </w:t>
            </w:r>
            <w:r>
              <w:rPr>
                <w:rFonts w:asciiTheme="minorHAnsi" w:hAnsiTheme="minorHAnsi"/>
                <w:color w:val="000000"/>
              </w:rPr>
              <w:t>kierownika Ośrodka</w:t>
            </w:r>
          </w:p>
        </w:tc>
        <w:tc>
          <w:tcPr>
            <w:tcW w:w="32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852EC9" w:rsidRPr="00AD5A51" w:rsidRDefault="00852EC9" w:rsidP="00ED0733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BC25F2" w:rsidRDefault="00BC25F2"/>
    <w:sectPr w:rsidR="00BC25F2" w:rsidSect="009C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41DE"/>
    <w:multiLevelType w:val="hybridMultilevel"/>
    <w:tmpl w:val="35FEBA32"/>
    <w:lvl w:ilvl="0" w:tplc="863AC19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giNdLJmvqusJS2wOwic5F4hWyDg=" w:salt="otD3N5K8ghf0bZXS7JWeQg==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EC9"/>
    <w:rsid w:val="00236756"/>
    <w:rsid w:val="00396107"/>
    <w:rsid w:val="0046060D"/>
    <w:rsid w:val="004B2D19"/>
    <w:rsid w:val="0069456D"/>
    <w:rsid w:val="006C13CB"/>
    <w:rsid w:val="006C7976"/>
    <w:rsid w:val="00852EC9"/>
    <w:rsid w:val="00855098"/>
    <w:rsid w:val="00990BF3"/>
    <w:rsid w:val="009926AF"/>
    <w:rsid w:val="009C30ED"/>
    <w:rsid w:val="009C3C30"/>
    <w:rsid w:val="00A028CA"/>
    <w:rsid w:val="00B75BAD"/>
    <w:rsid w:val="00BC25F2"/>
    <w:rsid w:val="00DA28E9"/>
    <w:rsid w:val="00E9412B"/>
    <w:rsid w:val="00EA1558"/>
    <w:rsid w:val="00EA4E9B"/>
    <w:rsid w:val="00ED0733"/>
    <w:rsid w:val="00F8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7692"/>
  <w15:docId w15:val="{4D04A6F7-6CDF-4648-B4E6-23AABDED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1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3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PS100\Dane%20aplikacji\Microsoft\Szablony\niefirm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niefirmowy</Template>
  <TotalTime>21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Paulina Wawrzyczek</cp:lastModifiedBy>
  <cp:revision>9</cp:revision>
  <cp:lastPrinted>2022-08-09T11:15:00Z</cp:lastPrinted>
  <dcterms:created xsi:type="dcterms:W3CDTF">2019-02-25T10:52:00Z</dcterms:created>
  <dcterms:modified xsi:type="dcterms:W3CDTF">2022-08-09T11:15:00Z</dcterms:modified>
</cp:coreProperties>
</file>