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>
      <w:pPr>
        <w:pStyle w:val="Standarduser"/>
        <w:spacing w:line="276" w:lineRule="auto"/>
        <w:rPr>
          <w:lang w:eastAsia="ar-SA"/>
        </w:rPr>
      </w:pPr>
    </w:p>
    <w:p>
      <w:pPr>
        <w:pStyle w:val="Standarduser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user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</w:t>
      </w:r>
    </w:p>
    <w:p>
      <w:pPr>
        <w:pStyle w:val="Standarduser"/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nazwa, adres)</w:t>
      </w:r>
    </w:p>
    <w:p>
      <w:pPr>
        <w:pStyle w:val="Standarduser"/>
        <w:spacing w:line="360" w:lineRule="auto"/>
      </w:pPr>
      <w:r>
        <w:t>reprezentowany przez:</w:t>
      </w:r>
    </w:p>
    <w:p>
      <w:pPr>
        <w:pStyle w:val="Standarduser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>
      <w:pPr>
        <w:pStyle w:val="Standarduser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user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……………………………….</w:t>
      </w:r>
    </w:p>
    <w:p>
      <w:pPr>
        <w:pStyle w:val="Standarduser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…………………………….….</w:t>
      </w:r>
    </w:p>
    <w:p>
      <w:pPr>
        <w:pStyle w:val="Standarduser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</w:t>
      </w:r>
    </w:p>
    <w:p>
      <w:pPr>
        <w:pStyle w:val="Standarduser"/>
        <w:spacing w:line="276" w:lineRule="auto"/>
        <w:ind w:left="5556"/>
        <w:jc w:val="both"/>
        <w:rPr>
          <w:lang w:eastAsia="ar-SA"/>
        </w:rPr>
      </w:pPr>
      <w:r>
        <w:rPr>
          <w:lang w:eastAsia="ar-SA"/>
        </w:rPr>
        <w:t>Zamawiający:</w:t>
      </w:r>
    </w:p>
    <w:p>
      <w:pPr>
        <w:pStyle w:val="Standarduser"/>
        <w:spacing w:line="276" w:lineRule="auto"/>
        <w:jc w:val="both"/>
        <w:rPr>
          <w:lang w:eastAsia="ar-SA"/>
        </w:rPr>
      </w:pPr>
    </w:p>
    <w:p>
      <w:pPr>
        <w:pStyle w:val="Akapitzlist"/>
        <w:ind w:left="5556"/>
      </w:pPr>
      <w:r>
        <w:rPr>
          <w:rStyle w:val="StrongEmphasis"/>
          <w:color w:val="000000"/>
          <w:lang w:eastAsia="ar-SA"/>
        </w:rPr>
        <w:t>Centrum Usług Wspólnych w Cieszynie</w:t>
      </w:r>
    </w:p>
    <w:p>
      <w:pPr>
        <w:pStyle w:val="Akapitzlist"/>
        <w:ind w:left="5556"/>
      </w:pPr>
      <w:r>
        <w:rPr>
          <w:rStyle w:val="StrongEmphasis"/>
          <w:b w:val="0"/>
          <w:bCs w:val="0"/>
          <w:color w:val="000000"/>
          <w:lang w:eastAsia="ar-SA"/>
        </w:rPr>
        <w:t>ul. Ratuszowa 1</w:t>
      </w:r>
    </w:p>
    <w:p>
      <w:pPr>
        <w:pStyle w:val="Akapitzlist"/>
        <w:ind w:left="5556"/>
      </w:pPr>
      <w:r>
        <w:rPr>
          <w:rStyle w:val="StrongEmphasis"/>
          <w:b w:val="0"/>
          <w:bCs w:val="0"/>
          <w:color w:val="000000"/>
          <w:lang w:eastAsia="ar-SA"/>
        </w:rPr>
        <w:t>43-400 Cieszyn</w:t>
      </w:r>
    </w:p>
    <w:p>
      <w:pPr>
        <w:pStyle w:val="Akapitzlist"/>
        <w:ind w:left="5669"/>
        <w:rPr>
          <w:i/>
          <w:iCs/>
          <w:lang w:val="de-DE"/>
        </w:rPr>
      </w:pPr>
    </w:p>
    <w:p>
      <w:pPr>
        <w:pStyle w:val="Textbodyindentuser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>
      <w:pPr>
        <w:pStyle w:val="Textbodyindentuser"/>
        <w:tabs>
          <w:tab w:val="left" w:pos="0"/>
        </w:tabs>
        <w:spacing w:line="360" w:lineRule="auto"/>
        <w:ind w:firstLine="0"/>
        <w:jc w:val="center"/>
      </w:pPr>
      <w:r>
        <w:rPr>
          <w:b/>
          <w:bCs/>
          <w:i/>
          <w:iCs/>
        </w:rPr>
        <w:t xml:space="preserve">OFERTA PRZETARGOWA </w:t>
      </w:r>
    </w:p>
    <w:p>
      <w:pPr>
        <w:pStyle w:val="Standarduser"/>
        <w:tabs>
          <w:tab w:val="left" w:pos="0"/>
        </w:tabs>
        <w:spacing w:line="360" w:lineRule="auto"/>
        <w:jc w:val="both"/>
      </w:pPr>
      <w:r>
        <w:rPr>
          <w:szCs w:val="24"/>
        </w:rPr>
        <w:t>Na potrzeby postępowania o udzielenie zamówienia publicznego pn.</w:t>
      </w:r>
      <w:r>
        <w:rPr>
          <w:b/>
          <w:bCs/>
          <w:szCs w:val="24"/>
        </w:rPr>
        <w:t xml:space="preserve">: </w:t>
      </w:r>
      <w:r>
        <w:rPr>
          <w:b/>
          <w:bCs/>
          <w:i/>
          <w:iCs/>
          <w:szCs w:val="24"/>
        </w:rPr>
        <w:t>”</w:t>
      </w:r>
      <w:r>
        <w:rPr>
          <w:b/>
          <w:szCs w:val="24"/>
          <w:lang w:bidi="pl-PL"/>
        </w:rPr>
        <w:t>Dowóz dzieci i uczniów niepełnosprawnych z Gminy Cieszyn do szkół i placówek oświatowych w okresie od dnia 1 września 2022 r. do dnia 22 grudnia 2022 r.</w:t>
      </w:r>
      <w:r>
        <w:rPr>
          <w:rFonts w:eastAsia="TimesNewRoman, Bold"/>
          <w:b/>
          <w:bCs/>
          <w:color w:val="00000A"/>
          <w:szCs w:val="24"/>
        </w:rPr>
        <w:t>”</w:t>
      </w:r>
      <w:r>
        <w:rPr>
          <w:b/>
          <w:bCs/>
          <w:i/>
          <w:iCs/>
          <w:szCs w:val="24"/>
        </w:rPr>
        <w:t xml:space="preserve"> </w:t>
      </w:r>
      <w:r>
        <w:rPr>
          <w:szCs w:val="24"/>
        </w:rPr>
        <w:t>prowadzonego przez Centrum Usług Wspólnych w Cieszynie, ul. Ratuszowa 1, 43-400 Cieszyn, oświadczam, że:</w:t>
      </w:r>
    </w:p>
    <w:p>
      <w:pPr>
        <w:pStyle w:val="Akapitzlist"/>
        <w:numPr>
          <w:ilvl w:val="0"/>
          <w:numId w:val="8"/>
        </w:numPr>
        <w:tabs>
          <w:tab w:val="left" w:pos="285"/>
        </w:tabs>
        <w:spacing w:line="360" w:lineRule="auto"/>
        <w:ind w:left="567" w:hanging="567"/>
        <w:jc w:val="both"/>
        <w:rPr>
          <w:lang w:eastAsia="ar-SA"/>
        </w:rPr>
      </w:pPr>
      <w:r>
        <w:rPr>
          <w:lang w:eastAsia="ar-SA"/>
        </w:rPr>
        <w:t>Zapoznałem się z treścią specyfikacji warunków zamówienia i nie wnoszę do niej zastrzeżeń.</w:t>
      </w:r>
    </w:p>
    <w:p>
      <w:pPr>
        <w:pStyle w:val="Akapitzlist"/>
        <w:numPr>
          <w:ilvl w:val="0"/>
          <w:numId w:val="1"/>
        </w:numPr>
        <w:tabs>
          <w:tab w:val="left" w:pos="285"/>
        </w:tabs>
        <w:spacing w:line="360" w:lineRule="auto"/>
        <w:ind w:left="567" w:hanging="56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Akapitzlist"/>
        <w:numPr>
          <w:ilvl w:val="0"/>
          <w:numId w:val="1"/>
        </w:numPr>
        <w:tabs>
          <w:tab w:val="left" w:pos="285"/>
        </w:tabs>
        <w:spacing w:line="360" w:lineRule="auto"/>
        <w:ind w:left="567" w:hanging="56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Akapitzlist"/>
        <w:numPr>
          <w:ilvl w:val="0"/>
          <w:numId w:val="9"/>
        </w:numPr>
        <w:tabs>
          <w:tab w:val="left" w:pos="8137"/>
          <w:tab w:val="left" w:pos="10294"/>
        </w:tabs>
        <w:spacing w:line="360" w:lineRule="auto"/>
        <w:ind w:left="907" w:hanging="283"/>
        <w:jc w:val="both"/>
        <w:rPr>
          <w:lang w:eastAsia="ar-SA"/>
        </w:rPr>
      </w:pPr>
      <w:r>
        <w:rPr>
          <w:lang w:eastAsia="ar-SA"/>
        </w:rPr>
        <w:t>treścią specyfikacji  warunków zamówienia,</w:t>
      </w:r>
    </w:p>
    <w:p>
      <w:pPr>
        <w:pStyle w:val="Akapitzlist"/>
        <w:numPr>
          <w:ilvl w:val="0"/>
          <w:numId w:val="2"/>
        </w:numPr>
        <w:tabs>
          <w:tab w:val="left" w:pos="8137"/>
          <w:tab w:val="left" w:pos="10294"/>
        </w:tabs>
        <w:spacing w:line="360" w:lineRule="auto"/>
        <w:ind w:left="907" w:hanging="283"/>
        <w:jc w:val="both"/>
        <w:rPr>
          <w:lang w:eastAsia="ar-SA"/>
        </w:rPr>
      </w:pPr>
      <w:r>
        <w:rPr>
          <w:lang w:eastAsia="ar-SA"/>
        </w:rPr>
        <w:t>wyjaśnieniami do specyfikacji warunków zamówienia,</w:t>
      </w:r>
    </w:p>
    <w:p>
      <w:pPr>
        <w:pStyle w:val="Akapitzlist"/>
        <w:numPr>
          <w:ilvl w:val="0"/>
          <w:numId w:val="2"/>
        </w:numPr>
        <w:tabs>
          <w:tab w:val="left" w:pos="8137"/>
          <w:tab w:val="left" w:pos="10294"/>
        </w:tabs>
        <w:spacing w:line="360" w:lineRule="auto"/>
        <w:ind w:left="907" w:hanging="283"/>
        <w:jc w:val="both"/>
      </w:pPr>
      <w:r>
        <w:rPr>
          <w:lang w:eastAsia="ar-SA"/>
        </w:rPr>
        <w:t>ewentualnymi zmianami treści specyfikacji warunków zamówienia,</w:t>
      </w:r>
    </w:p>
    <w:p>
      <w:pPr>
        <w:pStyle w:val="Akapitzlist"/>
        <w:numPr>
          <w:ilvl w:val="0"/>
          <w:numId w:val="1"/>
        </w:numPr>
        <w:tabs>
          <w:tab w:val="left" w:pos="285"/>
        </w:tabs>
        <w:spacing w:line="360" w:lineRule="auto"/>
        <w:ind w:left="567" w:hanging="567"/>
        <w:jc w:val="both"/>
      </w:pPr>
      <w:r>
        <w:rPr>
          <w:rFonts w:cs="Mangal"/>
          <w:lang w:eastAsia="ar-SA" w:bidi="hi-IN"/>
        </w:rPr>
        <w:t>Cena ryczałtowa za realizację przedmiotu zamówienia wynosi:</w:t>
      </w:r>
    </w:p>
    <w:tbl>
      <w:tblPr>
        <w:tblW w:w="1077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559"/>
        <w:gridCol w:w="1559"/>
        <w:gridCol w:w="1499"/>
        <w:gridCol w:w="2093"/>
        <w:gridCol w:w="2392"/>
      </w:tblGrid>
      <w:tr>
        <w:trPr>
          <w:trHeight w:val="58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1 dzień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PLN (netto)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1 dzień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PLN (brutto)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dni świadczenia usługi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dowozu dzieci za całość zamówienia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PLN (netto)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dowozu dzieci za całość zamówienia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PLN (brutto)</w:t>
            </w:r>
          </w:p>
        </w:tc>
      </w:tr>
      <w:tr>
        <w:trPr>
          <w:trHeight w:val="15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x 4)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 x 4)</w:t>
            </w:r>
          </w:p>
        </w:tc>
      </w:tr>
      <w:tr>
        <w:trPr>
          <w:trHeight w:val="39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Dowożenie (30) dzieci/uczniów na terenie Gminy Cieszyn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rPr>
          <w:trHeight w:val="39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Dowożenie (13) dzieci/uczniów na terenie powiatu cieszyńskiego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  <w:r>
        <w:rPr>
          <w:lang w:eastAsia="ar-SA"/>
        </w:rPr>
        <w:lastRenderedPageBreak/>
        <w:t>Razem cena brutto: …………………………………………… [PLN]</w:t>
      </w:r>
    </w:p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  <w:r>
        <w:rPr>
          <w:lang w:eastAsia="ar-SA"/>
        </w:rPr>
        <w:t>(słownie: ………………………………………………………. PLN)</w:t>
      </w:r>
    </w:p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  <w:r>
        <w:rPr>
          <w:lang w:eastAsia="ar-SA"/>
        </w:rPr>
        <w:t>4.1. Do realizacji zamówienia skieruję następujące pojazdy:</w:t>
      </w:r>
    </w:p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tbl>
      <w:tblPr>
        <w:tblW w:w="864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1641"/>
        <w:gridCol w:w="3036"/>
      </w:tblGrid>
      <w:tr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Marka, model pojazdu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Rok produkcji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Nr rejestracyjny</w:t>
            </w:r>
          </w:p>
        </w:tc>
      </w:tr>
      <w:tr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</w:tbl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</w:pPr>
      <w:r>
        <w:rPr>
          <w:lang w:eastAsia="ar-SA"/>
        </w:rPr>
        <w:t xml:space="preserve">4.2. </w:t>
      </w:r>
      <w:r>
        <w:t>Do realizacji zamówienia skieruję następujące osoby, które będą pełnić funkcję opiekunów, posiadające ukończony kurs/szkolenie z pierwszej pomocy przedmedycznej:</w:t>
      </w:r>
    </w:p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</w:pPr>
    </w:p>
    <w:tbl>
      <w:tblPr>
        <w:tblW w:w="8675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7967"/>
      </w:tblGrid>
      <w:tr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Lp.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Imię i nazwisko</w:t>
            </w:r>
          </w:p>
        </w:tc>
      </w:tr>
      <w:tr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</w:tbl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sz w:val="20"/>
          <w:szCs w:val="20"/>
          <w:lang w:eastAsia="ar-SA"/>
        </w:rPr>
      </w:pPr>
    </w:p>
    <w:p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>
      <w:pPr>
        <w:pStyle w:val="Akapitzlist"/>
        <w:numPr>
          <w:ilvl w:val="0"/>
          <w:numId w:val="10"/>
        </w:numPr>
        <w:tabs>
          <w:tab w:val="left" w:pos="1137"/>
          <w:tab w:val="left" w:pos="7854"/>
          <w:tab w:val="left" w:pos="10011"/>
        </w:tabs>
        <w:spacing w:line="360" w:lineRule="auto"/>
        <w:ind w:left="567" w:hanging="567"/>
        <w:jc w:val="both"/>
        <w:rPr>
          <w:lang w:eastAsia="ar-SA"/>
        </w:rPr>
      </w:pPr>
      <w:r>
        <w:rPr>
          <w:lang w:eastAsia="ar-SA"/>
        </w:rPr>
        <w:t>W cenie oferty uwzględnione zostały wszystkie koszty niezbędne do należytego wykonania zamówienia.</w:t>
      </w:r>
    </w:p>
    <w:p>
      <w:pPr>
        <w:pStyle w:val="Standard"/>
        <w:numPr>
          <w:ilvl w:val="0"/>
          <w:numId w:val="3"/>
        </w:numPr>
        <w:tabs>
          <w:tab w:val="left" w:pos="1137"/>
          <w:tab w:val="left" w:pos="7854"/>
          <w:tab w:val="left" w:pos="10011"/>
        </w:tabs>
        <w:spacing w:line="360" w:lineRule="auto"/>
        <w:ind w:left="567" w:hanging="567"/>
        <w:jc w:val="both"/>
      </w:pPr>
      <w:r>
        <w:rPr>
          <w:rFonts w:ascii="Times New Roman" w:eastAsia="Times New Roman" w:hAnsi="Times New Roman"/>
          <w:b/>
          <w:bCs/>
          <w:lang w:eastAsia="ar-SA"/>
        </w:rPr>
        <w:t>Akceptuję termin realizacji usługi</w:t>
      </w:r>
      <w:r>
        <w:rPr>
          <w:rFonts w:ascii="Times New Roman" w:eastAsia="Times New Roman" w:hAnsi="Times New Roman"/>
          <w:sz w:val="22"/>
          <w:lang w:eastAsia="ar-SA"/>
        </w:rPr>
        <w:t>:</w:t>
      </w:r>
      <w:r>
        <w:rPr>
          <w:rFonts w:ascii="Times New Roman" w:eastAsia="Times New Roman" w:hAnsi="Times New Roman"/>
          <w:lang w:eastAsia="ar-SA"/>
        </w:rPr>
        <w:t xml:space="preserve"> (liczony od dnia zawarcia umowy 01.09.2022 r. – 22.12.2022 r. )</w:t>
      </w:r>
    </w:p>
    <w:p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color w:val="000000"/>
          <w:lang w:eastAsia="ar-SA"/>
        </w:rPr>
        <w:t>Oświadczam, że uważam się związany niniejszą ofertą na okres 30 dni.</w:t>
      </w:r>
    </w:p>
    <w:p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ind w:left="567" w:hanging="56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</w:p>
    <w:p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color w:val="000000"/>
          <w:shd w:val="clear" w:color="auto" w:fill="FFFFFF"/>
          <w:lang w:eastAsia="ar-SA"/>
        </w:rPr>
        <w:t xml:space="preserve"> mikroprzedsiębiorstw,</w:t>
      </w:r>
    </w:p>
    <w:p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i/>
          <w:color w:val="000000"/>
          <w:shd w:val="clear" w:color="auto" w:fill="FFFFFF"/>
          <w:lang w:eastAsia="ar-SA"/>
        </w:rPr>
        <w:t xml:space="preserve"> </w:t>
      </w:r>
      <w:r>
        <w:rPr>
          <w:color w:val="000000"/>
          <w:shd w:val="clear" w:color="auto" w:fill="FFFFFF"/>
          <w:lang w:eastAsia="ar-SA"/>
        </w:rPr>
        <w:t>małych przedsiębiorstw,</w:t>
      </w:r>
    </w:p>
    <w:p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color w:val="000000"/>
          <w:sz w:val="36"/>
          <w:szCs w:val="36"/>
          <w:shd w:val="clear" w:color="auto" w:fill="FFFFFF"/>
          <w:lang w:eastAsia="ar-SA"/>
        </w:rPr>
        <w:t xml:space="preserve"> </w:t>
      </w:r>
      <w:r>
        <w:rPr>
          <w:color w:val="000000"/>
          <w:shd w:val="clear" w:color="auto" w:fill="FFFFFF"/>
          <w:lang w:eastAsia="ar-SA"/>
        </w:rPr>
        <w:t>średnich przedsiębiorstw,</w:t>
      </w:r>
    </w:p>
    <w:p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color w:val="000000"/>
          <w:shd w:val="clear" w:color="auto" w:fill="FFFFFF"/>
          <w:lang w:eastAsia="ar-SA"/>
        </w:rPr>
        <w:t xml:space="preserve"> dużych przedsiębiorstw,</w:t>
      </w:r>
    </w:p>
    <w:p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 xml:space="preserve">□ </w:t>
      </w:r>
      <w:r>
        <w:rPr>
          <w:color w:val="000000"/>
          <w:shd w:val="clear" w:color="auto" w:fill="FFFFFF"/>
        </w:rPr>
        <w:t>prowadzi jednoosobow</w:t>
      </w:r>
      <w:r>
        <w:t>ą działalność gospodarczą,</w:t>
      </w:r>
    </w:p>
    <w:p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i/>
          <w:color w:val="000000"/>
          <w:shd w:val="clear" w:color="auto" w:fill="FFFFFF"/>
          <w:lang w:eastAsia="ar-SA"/>
        </w:rPr>
        <w:t xml:space="preserve"> </w:t>
      </w:r>
      <w:r>
        <w:rPr>
          <w:color w:val="000000"/>
          <w:shd w:val="clear" w:color="auto" w:fill="FFFFFF"/>
          <w:lang w:eastAsia="ar-SA"/>
        </w:rPr>
        <w:t>jest osob</w:t>
      </w:r>
      <w:r>
        <w:t>ą fizyczną nie prowadzącą działalności gospodarczej</w:t>
      </w:r>
      <w:r>
        <w:rPr>
          <w:color w:val="000000"/>
          <w:shd w:val="clear" w:color="auto" w:fill="FFFFFF"/>
          <w:lang w:eastAsia="ar-SA"/>
        </w:rPr>
        <w:t>,</w:t>
      </w:r>
    </w:p>
    <w:p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i/>
          <w:color w:val="000000"/>
          <w:shd w:val="clear" w:color="auto" w:fill="FFFFFF"/>
          <w:lang w:eastAsia="ar-SA"/>
        </w:rPr>
        <w:t xml:space="preserve"> </w:t>
      </w:r>
      <w:r>
        <w:rPr>
          <w:color w:val="000000"/>
          <w:shd w:val="clear" w:color="auto" w:fill="FFFFFF"/>
          <w:lang w:eastAsia="ar-SA"/>
        </w:rPr>
        <w:t>inny rodzaj (je</w:t>
      </w:r>
      <w:r>
        <w:t>żeli tak, proszę wpisać rodzaj: ………..………)</w:t>
      </w:r>
    </w:p>
    <w:p>
      <w:pPr>
        <w:pStyle w:val="Akapitzlist"/>
        <w:tabs>
          <w:tab w:val="left" w:pos="514"/>
          <w:tab w:val="left" w:pos="7797"/>
        </w:tabs>
        <w:spacing w:before="240" w:line="360" w:lineRule="auto"/>
        <w:ind w:left="567" w:hanging="567"/>
        <w:jc w:val="both"/>
      </w:pPr>
      <w:r>
        <w:rPr>
          <w:color w:val="000000"/>
          <w:shd w:val="clear" w:color="auto" w:fill="FFFFFF"/>
          <w:lang w:eastAsia="ar-SA"/>
        </w:rPr>
        <w:lastRenderedPageBreak/>
        <w:t>- 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20.5.2003.)</w:t>
      </w:r>
    </w:p>
    <w:p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/>
          <w:bCs/>
          <w:color w:val="000000"/>
          <w:lang w:eastAsia="ar-SA"/>
        </w:rPr>
        <w:t>Akceptuję projekt umowy</w:t>
      </w:r>
      <w:r>
        <w:rPr>
          <w:color w:val="000000"/>
          <w:lang w:eastAsia="ar-SA"/>
        </w:rPr>
        <w:t>, stanowiący załącznik nr 6 do SWZ, i zobowiązuję się, w przypadku wyboru mojej oferty jako najkorzystniejszej, do zawarcia umowy na warunkach w niej określonych w miejscu i terminie wyznaczonym przez zamawiającego.</w:t>
      </w:r>
    </w:p>
    <w:p>
      <w:pPr>
        <w:pStyle w:val="Akapitzlist"/>
        <w:numPr>
          <w:ilvl w:val="0"/>
          <w:numId w:val="3"/>
        </w:numPr>
        <w:tabs>
          <w:tab w:val="left" w:pos="1137"/>
          <w:tab w:val="left" w:pos="7854"/>
          <w:tab w:val="left" w:pos="10011"/>
        </w:tabs>
        <w:spacing w:line="360" w:lineRule="auto"/>
        <w:ind w:left="567" w:hanging="567"/>
        <w:jc w:val="both"/>
      </w:pPr>
      <w:r>
        <w:rPr>
          <w:b/>
          <w:bCs/>
          <w:color w:val="000000"/>
          <w:lang w:eastAsia="ar-SA"/>
        </w:rPr>
        <w:t>Akceptuję termin płatności</w:t>
      </w:r>
      <w:r>
        <w:rPr>
          <w:color w:val="000000"/>
          <w:lang w:eastAsia="ar-SA"/>
        </w:rPr>
        <w:t xml:space="preserve"> wynoszący 14 dni od dnia poprawnie złożonej faktury zamawiającemu.</w:t>
      </w:r>
    </w:p>
    <w:p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/>
          <w:bCs/>
          <w:color w:val="000000"/>
          <w:lang w:eastAsia="ar-SA"/>
        </w:rPr>
        <w:t>Oświadczam, że wypełniłem obowiązki informacyjne</w:t>
      </w:r>
      <w:r>
        <w:rPr>
          <w:bCs/>
          <w:color w:val="000000"/>
          <w:lang w:eastAsia="ar-SA"/>
        </w:rPr>
        <w:t xml:space="preserve"> przewidziane w art. 13 lub art. 14 </w:t>
      </w:r>
      <w:r>
        <w:rPr>
          <w:b/>
          <w:bCs/>
          <w:color w:val="000000"/>
          <w:lang w:eastAsia="ar-SA"/>
        </w:rPr>
        <w:t>RODO</w:t>
      </w:r>
      <w:r>
        <w:rPr>
          <w:b/>
          <w:bCs/>
          <w:color w:val="000000"/>
          <w:vertAlign w:val="superscript"/>
          <w:lang w:eastAsia="ar-SA"/>
        </w:rPr>
        <w:t>1</w:t>
      </w:r>
      <w:r>
        <w:rPr>
          <w:bCs/>
          <w:color w:val="000000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color w:val="000000"/>
          <w:vertAlign w:val="superscript"/>
          <w:lang w:eastAsia="ar-SA"/>
        </w:rPr>
        <w:t>2</w:t>
      </w:r>
    </w:p>
    <w:p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  <w:r>
        <w:t>lub</w:t>
      </w:r>
    </w:p>
    <w:p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Cs/>
          <w:i/>
          <w:color w:val="000000"/>
          <w:sz w:val="36"/>
          <w:szCs w:val="36"/>
          <w:lang w:eastAsia="ar-SA"/>
        </w:rPr>
        <w:t>□</w:t>
      </w:r>
      <w:r>
        <w:rPr>
          <w:bCs/>
          <w:i/>
          <w:color w:val="000000"/>
          <w:lang w:eastAsia="ar-SA"/>
        </w:rPr>
        <w:t xml:space="preserve"> </w:t>
      </w:r>
      <w:r>
        <w:rPr>
          <w:bCs/>
          <w:color w:val="000000"/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postępowania.</w:t>
      </w:r>
    </w:p>
    <w:p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…………………………………………………………………………………………………..</w:t>
      </w:r>
    </w:p>
    <w:p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2022 r. poz. 931 z </w:t>
      </w:r>
      <w:proofErr w:type="spellStart"/>
      <w:r>
        <w:t>późn</w:t>
      </w:r>
      <w:proofErr w:type="spellEnd"/>
      <w:r>
        <w:t>. zm.);</w:t>
      </w:r>
    </w:p>
    <w:p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Cs/>
          <w:i/>
          <w:color w:val="000000"/>
          <w:sz w:val="36"/>
          <w:lang w:eastAsia="ar-SA"/>
        </w:rPr>
        <w:t>□</w:t>
      </w:r>
      <w:r>
        <w:rPr>
          <w:bCs/>
          <w:i/>
          <w:color w:val="000000"/>
          <w:lang w:eastAsia="ar-SA"/>
        </w:rPr>
        <w:t xml:space="preserve"> </w:t>
      </w:r>
      <w:r>
        <w:rPr>
          <w:bCs/>
          <w:iCs/>
          <w:color w:val="000000"/>
          <w:lang w:eastAsia="ar-SA"/>
        </w:rPr>
        <w:t>będzie</w:t>
      </w:r>
      <w:r>
        <w:rPr>
          <w:bCs/>
          <w:color w:val="000000"/>
          <w:lang w:eastAsia="ar-SA"/>
        </w:rPr>
        <w:t xml:space="preserve"> prowadzić u Zamawiającego do powstania obowiązku podatkowego zgodnie z ustawą z dnia 11 marca 2004 r. o podatku od towarów i usług (</w:t>
      </w:r>
      <w:proofErr w:type="spellStart"/>
      <w:r>
        <w:rPr>
          <w:bCs/>
          <w:color w:val="000000"/>
          <w:lang w:eastAsia="ar-SA"/>
        </w:rPr>
        <w:t>t.j</w:t>
      </w:r>
      <w:proofErr w:type="spellEnd"/>
      <w:r>
        <w:rPr>
          <w:bCs/>
          <w:color w:val="000000"/>
          <w:lang w:eastAsia="ar-SA"/>
        </w:rPr>
        <w:t xml:space="preserve">., Dz. U. z 2022 r. poz. 931 z </w:t>
      </w:r>
      <w:proofErr w:type="spellStart"/>
      <w:r>
        <w:rPr>
          <w:bCs/>
          <w:color w:val="000000"/>
          <w:lang w:eastAsia="ar-SA"/>
        </w:rPr>
        <w:t>późn</w:t>
      </w:r>
      <w:proofErr w:type="spellEnd"/>
      <w:r>
        <w:rPr>
          <w:bCs/>
          <w:color w:val="000000"/>
          <w:lang w:eastAsia="ar-SA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9018" w:type="dxa"/>
        <w:tblInd w:w="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3070"/>
        <w:gridCol w:w="4430"/>
      </w:tblGrid>
      <w:tr>
        <w:trPr>
          <w:trHeight w:val="16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user"/>
              <w:widowControl w:val="0"/>
              <w:snapToGrid w:val="0"/>
              <w:spacing w:after="17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user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</w:t>
            </w:r>
          </w:p>
          <w:p>
            <w:pPr>
              <w:pStyle w:val="Standarduser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lub usługi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user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</w:t>
            </w:r>
          </w:p>
          <w:p>
            <w:pPr>
              <w:pStyle w:val="Standarduser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kwoty podatku</w:t>
            </w:r>
          </w:p>
        </w:tc>
      </w:tr>
      <w:tr>
        <w:trPr>
          <w:trHeight w:val="449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user"/>
              <w:widowControl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user"/>
              <w:widowControl w:val="0"/>
              <w:snapToGrid w:val="0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user"/>
              <w:widowControl w:val="0"/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>
        <w:trPr>
          <w:trHeight w:val="449"/>
        </w:trPr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user"/>
              <w:widowControl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user"/>
              <w:widowControl w:val="0"/>
              <w:snapToGrid w:val="0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user"/>
              <w:widowControl w:val="0"/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>
      <w:pPr>
        <w:pStyle w:val="Standard"/>
        <w:tabs>
          <w:tab w:val="left" w:pos="514"/>
          <w:tab w:val="left" w:pos="7797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>
      <w:pPr>
        <w:pStyle w:val="Akapitzlist"/>
        <w:numPr>
          <w:ilvl w:val="0"/>
          <w:numId w:val="3"/>
        </w:numPr>
        <w:tabs>
          <w:tab w:val="left" w:pos="540"/>
          <w:tab w:val="left" w:pos="7344"/>
          <w:tab w:val="left" w:pos="9501"/>
        </w:tabs>
        <w:spacing w:after="45" w:line="360" w:lineRule="auto"/>
        <w:ind w:left="57" w:firstLine="0"/>
        <w:jc w:val="both"/>
        <w:rPr>
          <w:lang w:eastAsia="ar-SA"/>
        </w:rPr>
      </w:pPr>
      <w:r>
        <w:rPr>
          <w:lang w:eastAsia="ar-SA"/>
        </w:rPr>
        <w:lastRenderedPageBreak/>
        <w:t>Oświadczam, że zamówienie zamierzam wykonać*</w:t>
      </w:r>
    </w:p>
    <w:p>
      <w:pPr>
        <w:pStyle w:val="Akapitzlist"/>
        <w:tabs>
          <w:tab w:val="left" w:pos="540"/>
          <w:tab w:val="left" w:pos="7344"/>
          <w:tab w:val="left" w:pos="9501"/>
        </w:tabs>
        <w:spacing w:after="45" w:line="360" w:lineRule="auto"/>
        <w:ind w:left="57"/>
        <w:jc w:val="both"/>
      </w:pPr>
      <w:r>
        <w:rPr>
          <w:bCs/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 xml:space="preserve">samodzielnie </w:t>
      </w:r>
      <w:r>
        <w:rPr>
          <w:bCs/>
          <w:i/>
          <w:color w:val="000000"/>
          <w:sz w:val="36"/>
          <w:lang w:eastAsia="ar-SA"/>
        </w:rPr>
        <w:t xml:space="preserve">□ </w:t>
      </w:r>
      <w:r>
        <w:rPr>
          <w:bCs/>
          <w:color w:val="000000"/>
          <w:lang w:eastAsia="ar-SA"/>
        </w:rPr>
        <w:t>przy udziale podwykonawców.</w:t>
      </w:r>
    </w:p>
    <w:p>
      <w:pPr>
        <w:pStyle w:val="Akapitzlist"/>
        <w:numPr>
          <w:ilvl w:val="0"/>
          <w:numId w:val="3"/>
        </w:numPr>
        <w:tabs>
          <w:tab w:val="left" w:pos="540"/>
          <w:tab w:val="left" w:pos="7344"/>
          <w:tab w:val="left" w:pos="9501"/>
        </w:tabs>
        <w:spacing w:line="360" w:lineRule="auto"/>
        <w:ind w:left="57" w:firstLine="0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user"/>
        <w:tabs>
          <w:tab w:val="left" w:pos="5018"/>
          <w:tab w:val="left" w:pos="8239"/>
          <w:tab w:val="left" w:pos="8258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…………………………….…… </w:t>
      </w:r>
      <w:r>
        <w:rPr>
          <w:sz w:val="16"/>
          <w:szCs w:val="16"/>
          <w:lang w:eastAsia="ar-SA"/>
        </w:rPr>
        <w:t xml:space="preserve">     </w:t>
      </w:r>
    </w:p>
    <w:p>
      <w:pPr>
        <w:pStyle w:val="Standarduser"/>
        <w:tabs>
          <w:tab w:val="left" w:pos="5018"/>
          <w:tab w:val="left" w:pos="8239"/>
          <w:tab w:val="left" w:pos="8258"/>
        </w:tabs>
        <w:spacing w:line="276" w:lineRule="auto"/>
        <w:ind w:left="709"/>
        <w:jc w:val="both"/>
      </w:pPr>
      <w:r>
        <w:rPr>
          <w:sz w:val="20"/>
          <w:lang w:eastAsia="ar-SA"/>
        </w:rPr>
        <w:t>(</w:t>
      </w:r>
      <w:r>
        <w:rPr>
          <w:i/>
          <w:sz w:val="20"/>
          <w:lang w:eastAsia="ar-SA"/>
        </w:rPr>
        <w:t>imię, nazwisko/ stanowisko</w:t>
      </w:r>
      <w:r>
        <w:rPr>
          <w:sz w:val="20"/>
          <w:lang w:eastAsia="ar-SA"/>
        </w:rPr>
        <w:t>)</w:t>
      </w:r>
    </w:p>
    <w:p>
      <w:pPr>
        <w:pStyle w:val="Standarduser"/>
        <w:tabs>
          <w:tab w:val="left" w:pos="5018"/>
          <w:tab w:val="left" w:pos="8239"/>
          <w:tab w:val="left" w:pos="8258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………………………..…….</w:t>
      </w:r>
    </w:p>
    <w:p>
      <w:pPr>
        <w:pStyle w:val="Standarduser"/>
        <w:tabs>
          <w:tab w:val="left" w:pos="5018"/>
          <w:tab w:val="left" w:pos="8239"/>
          <w:tab w:val="left" w:pos="8258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………………….….……</w:t>
      </w:r>
    </w:p>
    <w:p>
      <w:pPr>
        <w:pStyle w:val="Akapitzlist"/>
        <w:numPr>
          <w:ilvl w:val="0"/>
          <w:numId w:val="3"/>
        </w:numPr>
        <w:tabs>
          <w:tab w:val="left" w:pos="540"/>
          <w:tab w:val="left" w:pos="7344"/>
          <w:tab w:val="left" w:pos="9501"/>
        </w:tabs>
        <w:spacing w:line="360" w:lineRule="auto"/>
        <w:ind w:left="57" w:firstLine="0"/>
        <w:jc w:val="both"/>
        <w:rPr>
          <w:lang w:eastAsia="ar-SA"/>
        </w:rPr>
      </w:pPr>
      <w:r>
        <w:rPr>
          <w:lang w:eastAsia="ar-SA"/>
        </w:rPr>
        <w:t>Integralną część oferty stanowią następujące dokumenty:</w:t>
      </w:r>
    </w:p>
    <w:p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Akapitzlist"/>
        <w:spacing w:line="276" w:lineRule="auto"/>
        <w:ind w:left="0"/>
        <w:jc w:val="both"/>
        <w:rPr>
          <w:lang w:eastAsia="ar-SA"/>
        </w:rPr>
      </w:pPr>
    </w:p>
    <w:p>
      <w:pPr>
        <w:pStyle w:val="Standarduser"/>
        <w:spacing w:line="360" w:lineRule="auto"/>
        <w:jc w:val="both"/>
      </w:pPr>
      <w:r>
        <w:rPr>
          <w:i/>
          <w:color w:val="000000"/>
          <w:sz w:val="20"/>
          <w:vertAlign w:val="superscript"/>
          <w:lang w:eastAsia="pl-PL"/>
        </w:rPr>
        <w:t>1</w:t>
      </w:r>
      <w:r>
        <w:rPr>
          <w:i/>
          <w:color w:val="000000"/>
          <w:sz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user"/>
        <w:spacing w:line="360" w:lineRule="auto"/>
        <w:jc w:val="both"/>
        <w:rPr>
          <w:i/>
          <w:color w:val="000000"/>
          <w:sz w:val="20"/>
          <w:vertAlign w:val="superscript"/>
          <w:lang w:eastAsia="pl-PL"/>
        </w:rPr>
      </w:pPr>
    </w:p>
    <w:p>
      <w:pPr>
        <w:pStyle w:val="Standarduser"/>
        <w:spacing w:line="360" w:lineRule="auto"/>
        <w:jc w:val="both"/>
      </w:pPr>
      <w:r>
        <w:rPr>
          <w:i/>
          <w:color w:val="000000"/>
          <w:sz w:val="20"/>
          <w:vertAlign w:val="superscript"/>
          <w:lang w:eastAsia="pl-PL"/>
        </w:rPr>
        <w:t>2</w:t>
      </w:r>
      <w:r>
        <w:rPr>
          <w:i/>
          <w:color w:val="000000"/>
          <w:sz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user"/>
        <w:spacing w:line="360" w:lineRule="auto"/>
        <w:jc w:val="both"/>
        <w:rPr>
          <w:i/>
          <w:color w:val="000000"/>
          <w:sz w:val="20"/>
          <w:shd w:val="clear" w:color="auto" w:fill="FFFF00"/>
          <w:vertAlign w:val="superscript"/>
          <w:lang w:eastAsia="pl-PL"/>
        </w:rPr>
      </w:pPr>
    </w:p>
    <w:p>
      <w:pPr>
        <w:pStyle w:val="Standarduser"/>
        <w:spacing w:line="360" w:lineRule="auto"/>
        <w:jc w:val="both"/>
      </w:pPr>
      <w:r>
        <w:rPr>
          <w:i/>
          <w:color w:val="000000"/>
          <w:sz w:val="20"/>
          <w:vertAlign w:val="superscript"/>
          <w:lang w:eastAsia="pl-PL"/>
        </w:rPr>
        <w:t>3</w:t>
      </w:r>
      <w:r>
        <w:rPr>
          <w:i/>
          <w:color w:val="000000"/>
          <w:sz w:val="20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</w:t>
      </w:r>
      <w:proofErr w:type="spellStart"/>
      <w:r>
        <w:rPr>
          <w:i/>
          <w:color w:val="000000"/>
          <w:sz w:val="20"/>
          <w:lang w:eastAsia="pl-PL"/>
        </w:rPr>
        <w:t>t.j</w:t>
      </w:r>
      <w:proofErr w:type="spellEnd"/>
      <w:r>
        <w:rPr>
          <w:i/>
          <w:color w:val="000000"/>
          <w:sz w:val="20"/>
          <w:lang w:eastAsia="pl-PL"/>
        </w:rPr>
        <w:t xml:space="preserve">. Dz. U. z 2022 r. poz. 931, z </w:t>
      </w:r>
      <w:proofErr w:type="spellStart"/>
      <w:r>
        <w:rPr>
          <w:i/>
          <w:color w:val="000000"/>
          <w:sz w:val="20"/>
          <w:lang w:eastAsia="pl-PL"/>
        </w:rPr>
        <w:t>późn</w:t>
      </w:r>
      <w:proofErr w:type="spellEnd"/>
      <w:r>
        <w:rPr>
          <w:i/>
          <w:color w:val="000000"/>
          <w:sz w:val="20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  <w:r>
        <w:rPr>
          <w:i/>
          <w:color w:val="000000"/>
          <w:sz w:val="20"/>
          <w:lang w:eastAsia="pl-PL"/>
        </w:rPr>
        <w:tab/>
      </w:r>
    </w:p>
    <w:p>
      <w:pPr>
        <w:pStyle w:val="Standarduser"/>
        <w:spacing w:line="360" w:lineRule="auto"/>
        <w:jc w:val="both"/>
        <w:rPr>
          <w:i/>
          <w:iCs/>
          <w:color w:val="000000"/>
          <w:sz w:val="20"/>
          <w:lang w:eastAsia="pl-PL"/>
        </w:rPr>
      </w:pPr>
    </w:p>
    <w:p>
      <w:pPr>
        <w:pStyle w:val="Standarduser"/>
        <w:spacing w:line="360" w:lineRule="auto"/>
        <w:jc w:val="both"/>
      </w:pPr>
      <w:r>
        <w:rPr>
          <w:i/>
          <w:iCs/>
          <w:color w:val="000000"/>
          <w:sz w:val="20"/>
          <w:lang w:eastAsia="pl-PL"/>
        </w:rPr>
        <w:t>* właściwe zaznaczyć</w:t>
      </w:r>
    </w:p>
    <w:sectPr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 Bold"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andar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CUW01.272.2.2022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44A"/>
    <w:multiLevelType w:val="multilevel"/>
    <w:tmpl w:val="BF3AC65E"/>
    <w:styleLink w:val="WWNum3"/>
    <w:lvl w:ilvl="0">
      <w:start w:val="1"/>
      <w:numFmt w:val="decimal"/>
      <w:lvlText w:val="%1"/>
      <w:lvlJc w:val="left"/>
      <w:rPr>
        <w:b/>
        <w:bCs/>
        <w:i w:val="0"/>
      </w:rPr>
    </w:lvl>
    <w:lvl w:ilvl="1">
      <w:start w:val="1"/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"/>
      <w:lvlJc w:val="left"/>
      <w:rPr>
        <w:b/>
        <w:bCs/>
      </w:rPr>
    </w:lvl>
    <w:lvl w:ilvl="3">
      <w:start w:val="1"/>
      <w:numFmt w:val="decimal"/>
      <w:lvlText w:val="%1.%2.%3.%4"/>
      <w:lvlJc w:val="left"/>
      <w:rPr>
        <w:b/>
        <w:bCs/>
      </w:rPr>
    </w:lvl>
    <w:lvl w:ilvl="4">
      <w:start w:val="1"/>
      <w:numFmt w:val="decimal"/>
      <w:lvlText w:val="%1.%2.%3.%4.%5"/>
      <w:lvlJc w:val="left"/>
      <w:rPr>
        <w:b/>
        <w:bCs/>
      </w:rPr>
    </w:lvl>
    <w:lvl w:ilvl="5">
      <w:start w:val="1"/>
      <w:numFmt w:val="decimal"/>
      <w:lvlText w:val="%1.%2.%3.%4.%5.%6"/>
      <w:lvlJc w:val="left"/>
      <w:rPr>
        <w:b/>
        <w:bCs/>
      </w:rPr>
    </w:lvl>
    <w:lvl w:ilvl="6">
      <w:start w:val="1"/>
      <w:numFmt w:val="decimal"/>
      <w:lvlText w:val="%1.%2.%3.%4.%5.%6.%7"/>
      <w:lvlJc w:val="left"/>
      <w:rPr>
        <w:b/>
        <w:bCs/>
      </w:rPr>
    </w:lvl>
    <w:lvl w:ilvl="7">
      <w:start w:val="1"/>
      <w:numFmt w:val="decimal"/>
      <w:lvlText w:val="%1.%2.%3.%4.%5.%6.%7.%8"/>
      <w:lvlJc w:val="left"/>
      <w:rPr>
        <w:b/>
        <w:bCs/>
      </w:rPr>
    </w:lvl>
    <w:lvl w:ilvl="8">
      <w:start w:val="1"/>
      <w:numFmt w:val="decimal"/>
      <w:lvlText w:val="%1.%2.%3.%4.%5.%6.%7.%8.%9"/>
      <w:lvlJc w:val="left"/>
      <w:rPr>
        <w:b/>
        <w:bCs/>
      </w:rPr>
    </w:lvl>
  </w:abstractNum>
  <w:abstractNum w:abstractNumId="1" w15:restartNumberingAfterBreak="0">
    <w:nsid w:val="17461C4B"/>
    <w:multiLevelType w:val="multilevel"/>
    <w:tmpl w:val="51604B2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7C124F"/>
    <w:multiLevelType w:val="multilevel"/>
    <w:tmpl w:val="328C768E"/>
    <w:styleLink w:val="WW8Num8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/>
        <w:b w:val="0"/>
        <w:bCs w:val="0"/>
        <w:lang w:eastAsia="ar-SA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5"/>
      <w:numFmt w:val="decimal"/>
      <w:lvlText w:val="%4."/>
      <w:lvlJc w:val="left"/>
      <w:pPr>
        <w:ind w:left="1800" w:hanging="360"/>
      </w:pPr>
    </w:lvl>
    <w:lvl w:ilvl="4">
      <w:start w:val="5"/>
      <w:numFmt w:val="decimal"/>
      <w:lvlText w:val="%5."/>
      <w:lvlJc w:val="left"/>
      <w:pPr>
        <w:ind w:left="2160" w:hanging="360"/>
      </w:pPr>
    </w:lvl>
    <w:lvl w:ilvl="5">
      <w:start w:val="5"/>
      <w:numFmt w:val="decimal"/>
      <w:lvlText w:val="%6."/>
      <w:lvlJc w:val="left"/>
      <w:pPr>
        <w:ind w:left="2520" w:hanging="360"/>
      </w:pPr>
    </w:lvl>
    <w:lvl w:ilvl="6">
      <w:start w:val="5"/>
      <w:numFmt w:val="decimal"/>
      <w:lvlText w:val="%7."/>
      <w:lvlJc w:val="left"/>
      <w:pPr>
        <w:ind w:left="2880" w:hanging="360"/>
      </w:pPr>
    </w:lvl>
    <w:lvl w:ilvl="7">
      <w:start w:val="5"/>
      <w:numFmt w:val="decimal"/>
      <w:lvlText w:val="%8."/>
      <w:lvlJc w:val="left"/>
      <w:pPr>
        <w:ind w:left="3240" w:hanging="360"/>
      </w:pPr>
    </w:lvl>
    <w:lvl w:ilvl="8">
      <w:start w:val="5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5416FB"/>
    <w:multiLevelType w:val="multilevel"/>
    <w:tmpl w:val="8220AA04"/>
    <w:styleLink w:val="WWNum9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6002760A"/>
    <w:multiLevelType w:val="multilevel"/>
    <w:tmpl w:val="5DE46052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644A2F15"/>
    <w:multiLevelType w:val="multilevel"/>
    <w:tmpl w:val="FAE030F2"/>
    <w:styleLink w:val="WWNum2"/>
    <w:lvl w:ilvl="0">
      <w:start w:val="1"/>
      <w:numFmt w:val="decimal"/>
      <w:lvlText w:val="%1"/>
      <w:lvlJc w:val="left"/>
      <w:rPr>
        <w:b/>
        <w:bCs/>
        <w:i w:val="0"/>
      </w:rPr>
    </w:lvl>
    <w:lvl w:ilvl="1">
      <w:start w:val="1"/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"/>
      <w:lvlJc w:val="left"/>
      <w:rPr>
        <w:b/>
        <w:bCs/>
      </w:rPr>
    </w:lvl>
    <w:lvl w:ilvl="3">
      <w:start w:val="1"/>
      <w:numFmt w:val="decimal"/>
      <w:lvlText w:val="%1.%2.%3.%4"/>
      <w:lvlJc w:val="left"/>
      <w:rPr>
        <w:b/>
        <w:bCs/>
      </w:rPr>
    </w:lvl>
    <w:lvl w:ilvl="4">
      <w:start w:val="1"/>
      <w:numFmt w:val="decimal"/>
      <w:lvlText w:val="%1.%2.%3.%4.%5"/>
      <w:lvlJc w:val="left"/>
      <w:rPr>
        <w:b/>
        <w:bCs/>
      </w:rPr>
    </w:lvl>
    <w:lvl w:ilvl="5">
      <w:start w:val="1"/>
      <w:numFmt w:val="decimal"/>
      <w:lvlText w:val="%1.%2.%3.%4.%5.%6"/>
      <w:lvlJc w:val="left"/>
      <w:rPr>
        <w:b/>
        <w:bCs/>
      </w:rPr>
    </w:lvl>
    <w:lvl w:ilvl="6">
      <w:start w:val="1"/>
      <w:numFmt w:val="decimal"/>
      <w:lvlText w:val="%1.%2.%3.%4.%5.%6.%7"/>
      <w:lvlJc w:val="left"/>
      <w:rPr>
        <w:b/>
        <w:bCs/>
      </w:rPr>
    </w:lvl>
    <w:lvl w:ilvl="7">
      <w:start w:val="1"/>
      <w:numFmt w:val="decimal"/>
      <w:lvlText w:val="%1.%2.%3.%4.%5.%6.%7.%8"/>
      <w:lvlJc w:val="left"/>
      <w:rPr>
        <w:b/>
        <w:bCs/>
      </w:rPr>
    </w:lvl>
    <w:lvl w:ilvl="8">
      <w:start w:val="1"/>
      <w:numFmt w:val="decimal"/>
      <w:lvlText w:val="%1.%2.%3.%4.%5.%6.%7.%8.%9"/>
      <w:lvlJc w:val="left"/>
      <w:rPr>
        <w:b/>
        <w:bCs/>
      </w:rPr>
    </w:lvl>
  </w:abstractNum>
  <w:abstractNum w:abstractNumId="6" w15:restartNumberingAfterBreak="0">
    <w:nsid w:val="6A947F25"/>
    <w:multiLevelType w:val="multilevel"/>
    <w:tmpl w:val="E5569360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num w:numId="1" w16cid:durableId="1568110066">
    <w:abstractNumId w:val="1"/>
  </w:num>
  <w:num w:numId="2" w16cid:durableId="2135715090">
    <w:abstractNumId w:val="6"/>
  </w:num>
  <w:num w:numId="3" w16cid:durableId="1371294983">
    <w:abstractNumId w:val="2"/>
  </w:num>
  <w:num w:numId="4" w16cid:durableId="1067414762">
    <w:abstractNumId w:val="5"/>
  </w:num>
  <w:num w:numId="5" w16cid:durableId="880020438">
    <w:abstractNumId w:val="0"/>
  </w:num>
  <w:num w:numId="6" w16cid:durableId="836311176">
    <w:abstractNumId w:val="4"/>
  </w:num>
  <w:num w:numId="7" w16cid:durableId="1612782524">
    <w:abstractNumId w:val="3"/>
  </w:num>
  <w:num w:numId="8" w16cid:durableId="874393882">
    <w:abstractNumId w:val="1"/>
    <w:lvlOverride w:ilvl="0">
      <w:startOverride w:val="1"/>
    </w:lvlOverride>
  </w:num>
  <w:num w:numId="9" w16cid:durableId="1001548782">
    <w:abstractNumId w:val="6"/>
    <w:lvlOverride w:ilvl="0">
      <w:startOverride w:val="1"/>
    </w:lvlOverride>
  </w:num>
  <w:num w:numId="10" w16cid:durableId="258107221">
    <w:abstractNumId w:val="2"/>
    <w:lvlOverride w:ilvl="0">
      <w:startOverride w:val="5"/>
    </w:lvlOverride>
  </w:num>
  <w:num w:numId="11" w16cid:durableId="15794354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4D59E-1DB7-4557-94CE-B4B37723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user"/>
    <w:next w:val="Standarduser"/>
    <w:uiPriority w:val="9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indentuser">
    <w:name w:val="Text body indent (user)"/>
    <w:basedOn w:val="Standarduser"/>
    <w:pPr>
      <w:ind w:firstLine="48"/>
    </w:pPr>
    <w:rPr>
      <w:szCs w:val="24"/>
    </w:rPr>
  </w:style>
  <w:style w:type="paragraph" w:styleId="Akapitzlist">
    <w:name w:val="List Paragraph"/>
    <w:basedOn w:val="Standarduser"/>
    <w:pPr>
      <w:ind w:left="708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W-Domylnie">
    <w:name w:val="WW-Domyślnie"/>
    <w:pPr>
      <w:suppressAutoHyphens/>
      <w:spacing w:after="200" w:line="276" w:lineRule="auto"/>
      <w:textAlignment w:val="auto"/>
    </w:pPr>
    <w:rPr>
      <w:rFonts w:ascii="Arial" w:eastAsia="Arial" w:hAnsi="Arial"/>
      <w:sz w:val="20"/>
      <w:szCs w:val="20"/>
      <w:lang w:val="cs-CZ" w:eastAsia="pl-PL" w:bidi="ar-SA"/>
    </w:rPr>
  </w:style>
  <w:style w:type="paragraph" w:customStyle="1" w:styleId="tekst">
    <w:name w:val="tekst"/>
    <w:basedOn w:val="WW-Domylnie"/>
    <w:pPr>
      <w:spacing w:before="60" w:after="60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StrongEmphasis">
    <w:name w:val="Strong Emphasis"/>
    <w:rPr>
      <w:b/>
      <w:bCs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WW8Num8z0">
    <w:name w:val="WW8Num8z0"/>
    <w:rPr>
      <w:rFonts w:eastAsia="Times New Roman"/>
      <w:b w:val="0"/>
      <w:bCs w:val="0"/>
      <w:lang w:eastAsia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ListLabel2">
    <w:name w:val="ListLabel 2"/>
    <w:rPr>
      <w:b/>
      <w:bCs/>
      <w:i w:val="0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b/>
      <w:bCs/>
    </w:rPr>
  </w:style>
  <w:style w:type="character" w:customStyle="1" w:styleId="ListLabel6">
    <w:name w:val="ListLabel 6"/>
    <w:rPr>
      <w:b/>
      <w:bCs/>
    </w:rPr>
  </w:style>
  <w:style w:type="character" w:customStyle="1" w:styleId="ListLabel7">
    <w:name w:val="ListLabel 7"/>
    <w:rPr>
      <w:b/>
      <w:bCs/>
    </w:rPr>
  </w:style>
  <w:style w:type="character" w:customStyle="1" w:styleId="ListLabel8">
    <w:name w:val="ListLabel 8"/>
    <w:rPr>
      <w:b/>
      <w:bCs/>
    </w:rPr>
  </w:style>
  <w:style w:type="character" w:customStyle="1" w:styleId="ListLabel9">
    <w:name w:val="ListLabel 9"/>
    <w:rPr>
      <w:b/>
      <w:bCs/>
    </w:rPr>
  </w:style>
  <w:style w:type="character" w:customStyle="1" w:styleId="ListLabel10">
    <w:name w:val="ListLabel 10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numbering" w:customStyle="1" w:styleId="WW8Num6">
    <w:name w:val="WW8Num6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8">
    <w:name w:val="WWNum8"/>
    <w:basedOn w:val="Bezlisty"/>
    <w:pPr>
      <w:numPr>
        <w:numId w:val="6"/>
      </w:numPr>
    </w:pPr>
  </w:style>
  <w:style w:type="numbering" w:customStyle="1" w:styleId="WWNum9">
    <w:name w:val="WWNum9"/>
    <w:basedOn w:val="Bezlisty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Gabryś Arkadiusz</dc:creator>
  <cp:lastModifiedBy>Gabryś Arkadiusz</cp:lastModifiedBy>
  <cp:revision>3</cp:revision>
  <cp:lastPrinted>2021-08-31T10:05:00Z</cp:lastPrinted>
  <dcterms:created xsi:type="dcterms:W3CDTF">2022-07-12T15:09:00Z</dcterms:created>
  <dcterms:modified xsi:type="dcterms:W3CDTF">2022-07-14T05:00:00Z</dcterms:modified>
</cp:coreProperties>
</file>