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0B" w:rsidRDefault="00E34109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BF590B" w:rsidRDefault="00BF590B">
      <w:pPr>
        <w:pStyle w:val="Standard"/>
        <w:spacing w:line="276" w:lineRule="auto"/>
        <w:rPr>
          <w:lang w:eastAsia="ar-SA"/>
        </w:rPr>
      </w:pPr>
    </w:p>
    <w:p w:rsidR="00BF590B" w:rsidRDefault="00E34109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BF590B" w:rsidRDefault="00E34109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BF590B" w:rsidRDefault="00E34109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BF590B" w:rsidRDefault="00E34109">
      <w:pPr>
        <w:pStyle w:val="Standard"/>
        <w:spacing w:line="360" w:lineRule="auto"/>
      </w:pPr>
      <w:r>
        <w:t>reprezentowany przez:</w:t>
      </w:r>
    </w:p>
    <w:p w:rsidR="00BF590B" w:rsidRDefault="00E34109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BF590B" w:rsidRDefault="00E34109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</w:t>
      </w:r>
      <w:r>
        <w:rPr>
          <w:i/>
          <w:sz w:val="16"/>
          <w:szCs w:val="16"/>
        </w:rPr>
        <w:t>nazwisko, stanowisko/podstawa do reprezentacji)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BF590B" w:rsidRDefault="00E34109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BF590B" w:rsidRDefault="00E34109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BF590B" w:rsidRDefault="00E34109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 xml:space="preserve">43-400 </w:t>
      </w:r>
      <w:proofErr w:type="spellStart"/>
      <w:r>
        <w:rPr>
          <w:bCs/>
          <w:color w:val="000000"/>
          <w:szCs w:val="24"/>
          <w:lang w:val="de-DE" w:eastAsia="ar-SA"/>
        </w:rPr>
        <w:t>Cieszyn</w:t>
      </w:r>
      <w:proofErr w:type="spellEnd"/>
    </w:p>
    <w:p w:rsidR="00BF590B" w:rsidRDefault="00BF590B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BF590B" w:rsidRDefault="00E34109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BF590B" w:rsidRDefault="00E34109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rStyle w:val="Mocnewyrnione"/>
          <w:color w:val="000000"/>
          <w:szCs w:val="24"/>
          <w:shd w:val="clear" w:color="auto" w:fill="FFFFFF"/>
          <w:lang w:bidi="pl-PL"/>
        </w:rPr>
        <w:t>Zabezpieczenie i </w:t>
      </w:r>
      <w:r>
        <w:rPr>
          <w:rStyle w:val="Mocnewyrnione"/>
          <w:color w:val="000000"/>
          <w:szCs w:val="24"/>
          <w:shd w:val="clear" w:color="auto" w:fill="FFFFFF"/>
          <w:lang w:bidi="pl-PL"/>
        </w:rPr>
        <w:t>stabilizacja kompleksu osuwiskowego przy ul.</w:t>
      </w:r>
      <w:r>
        <w:rPr>
          <w:rStyle w:val="Mocnewyrnione"/>
          <w:color w:val="000000"/>
          <w:szCs w:val="24"/>
          <w:shd w:val="clear" w:color="auto" w:fill="FFFFFF"/>
        </w:rPr>
        <w:t> </w:t>
      </w:r>
      <w:proofErr w:type="spellStart"/>
      <w:r>
        <w:rPr>
          <w:rStyle w:val="Mocnewyrnione"/>
          <w:color w:val="000000"/>
          <w:szCs w:val="24"/>
          <w:shd w:val="clear" w:color="auto" w:fill="FFFFFF"/>
        </w:rPr>
        <w:t>Błogockiej</w:t>
      </w:r>
      <w:proofErr w:type="spellEnd"/>
      <w:r>
        <w:rPr>
          <w:rStyle w:val="Mocnewyrnione"/>
          <w:color w:val="000000"/>
          <w:szCs w:val="24"/>
          <w:shd w:val="clear" w:color="auto" w:fill="FFFFFF"/>
        </w:rPr>
        <w:t xml:space="preserve"> w Cieszynie – etap I,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Zapoznałem się z d</w:t>
      </w:r>
      <w:r>
        <w:rPr>
          <w:lang w:eastAsia="ar-SA"/>
        </w:rPr>
        <w:t xml:space="preserve">okumentacją przetargową udostępnioną przez zamawiającego oraz  treścią specyfikacji warunków zamówienia i nie wnoszę do nich zastrzeżeń.  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BF590B" w:rsidRDefault="00E34109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</w:t>
      </w:r>
      <w:r>
        <w:rPr>
          <w:lang w:eastAsia="ar-SA"/>
        </w:rPr>
        <w:t>cyfikacji warunków zamówienia,</w:t>
      </w:r>
    </w:p>
    <w:p w:rsidR="00BF590B" w:rsidRDefault="00E34109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BF590B" w:rsidRDefault="00E34109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</w:t>
      </w:r>
      <w:r>
        <w:rPr>
          <w:color w:val="000000"/>
          <w:lang w:eastAsia="ar-SA"/>
        </w:rPr>
        <w:t xml:space="preserve">e </w:t>
      </w:r>
      <w:r>
        <w:rPr>
          <w:b/>
          <w:bCs/>
          <w:color w:val="000000"/>
          <w:lang w:eastAsia="ar-SA"/>
        </w:rPr>
        <w:t xml:space="preserve">120 dni 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</w:t>
      </w:r>
      <w:r>
        <w:rPr>
          <w:color w:val="000000"/>
          <w:lang w:eastAsia="ar-SA" w:bidi="pl-PL"/>
        </w:rPr>
        <w:t>enia gotowości przedmiotu umowy do odbioru końcowego.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18959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-3665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868988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-688828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</w:t>
      </w:r>
      <w:r>
        <w:rPr>
          <w:lang w:eastAsia="ar-SA"/>
        </w:rPr>
        <w:t>e wyznaczonym przez zamawiającego.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</w:t>
      </w:r>
      <w:r>
        <w:rPr>
          <w:bCs/>
          <w:lang w:eastAsia="ar-SA"/>
        </w:rPr>
        <w:t>ublicznego w niniejszym postępowaniu.</w:t>
      </w:r>
      <w:r>
        <w:rPr>
          <w:bCs/>
          <w:vertAlign w:val="superscript"/>
          <w:lang w:eastAsia="ar-SA"/>
        </w:rPr>
        <w:t>2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BF590B" w:rsidRDefault="00E34109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342779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 xml:space="preserve">nie stanowią tajemnicy przedsiębiorstwa w rozumieniu przepisów o zwalczaniu </w:t>
      </w:r>
      <w:r>
        <w:rPr>
          <w:lang w:eastAsia="ar-SA"/>
        </w:rPr>
        <w:t>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:rsidR="00BF590B" w:rsidRDefault="00E34109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457303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 </w:t>
      </w:r>
      <w:r>
        <w:rPr>
          <w:lang w:eastAsia="ar-SA"/>
        </w:rPr>
        <w:t>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:rsidR="00BF590B" w:rsidRDefault="00E34109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BF590B" w:rsidRDefault="00E34109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BF590B" w:rsidRDefault="00E34109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</w:t>
      </w:r>
      <w:r>
        <w:rPr>
          <w:b/>
        </w:rPr>
        <w:t>na brutto: ……………...…… złotych (słownie: ………………………)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lang w:eastAsia="ar-SA"/>
        </w:rPr>
        <w:t>Funkcję kierownika budowy</w:t>
      </w:r>
      <w:r>
        <w:rPr>
          <w:lang w:eastAsia="ar-SA"/>
        </w:rPr>
        <w:t xml:space="preserve"> w branży konstrukcyjno-budowlanej (uprawnienia bez ograniczeń) pełnić będzie ………….…………… </w:t>
      </w:r>
      <w:r>
        <w:rPr>
          <w:i/>
          <w:lang w:eastAsia="ar-SA"/>
        </w:rPr>
        <w:t>(wskazać imię i nazwisko osoby) ………….………… (nr uprawnień)</w:t>
      </w:r>
    </w:p>
    <w:p w:rsidR="00BF590B" w:rsidRDefault="00E34109" w:rsidP="00907EEA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lang w:eastAsia="ar-SA"/>
        </w:rPr>
        <w:t xml:space="preserve">Osoba ta posiada następujące doświadczenie </w:t>
      </w:r>
      <w:r>
        <w:rPr>
          <w:i/>
          <w:lang w:eastAsia="ar-SA"/>
        </w:rPr>
        <w:t>(należy wskazać roboty budowlane którymi ki</w:t>
      </w:r>
      <w:r>
        <w:rPr>
          <w:i/>
          <w:lang w:eastAsia="ar-SA"/>
        </w:rPr>
        <w:t>erowała ta osoba)</w:t>
      </w:r>
    </w:p>
    <w:tbl>
      <w:tblPr>
        <w:tblStyle w:val="Tabela-Siatka"/>
        <w:tblW w:w="8880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809"/>
        <w:gridCol w:w="2702"/>
        <w:gridCol w:w="1786"/>
        <w:gridCol w:w="3583"/>
      </w:tblGrid>
      <w:tr w:rsidR="00BF590B">
        <w:tc>
          <w:tcPr>
            <w:tcW w:w="808" w:type="dxa"/>
            <w:shd w:val="clear" w:color="auto" w:fill="BFBFBF" w:themeFill="background1" w:themeFillShade="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inwestora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okres realizacji</w:t>
            </w:r>
          </w:p>
        </w:tc>
        <w:tc>
          <w:tcPr>
            <w:tcW w:w="3583" w:type="dxa"/>
            <w:shd w:val="clear" w:color="auto" w:fill="BFBFBF" w:themeFill="background1" w:themeFillShade="BF"/>
          </w:tcPr>
          <w:p w:rsidR="00BF590B" w:rsidRDefault="00E34109" w:rsidP="00907EEA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opis inwestycji</w:t>
            </w:r>
            <w:r w:rsidR="00907EEA" w:rsidRPr="00907EEA">
              <w:rPr>
                <w:szCs w:val="24"/>
                <w:vertAlign w:val="superscript"/>
              </w:rPr>
              <w:t>4</w:t>
            </w:r>
          </w:p>
        </w:tc>
      </w:tr>
      <w:tr w:rsidR="00BF590B">
        <w:tc>
          <w:tcPr>
            <w:tcW w:w="808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70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86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83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BF590B">
        <w:tc>
          <w:tcPr>
            <w:tcW w:w="808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70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86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83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BF590B">
        <w:tc>
          <w:tcPr>
            <w:tcW w:w="808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70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86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83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</w:tbl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BF590B" w:rsidRDefault="00E34109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9197023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t>nie będzie prowadzić u Zamawiającego do powstania obowiązku podatkowego zgodnie z ustawą z dnia 11 marca 2004 r. o</w:t>
      </w:r>
      <w:r>
        <w:t xml:space="preserve">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BF590B" w:rsidRDefault="00E34109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42986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6"/>
        <w:gridCol w:w="3125"/>
        <w:gridCol w:w="2414"/>
        <w:gridCol w:w="2406"/>
      </w:tblGrid>
      <w:tr w:rsidR="00BF590B" w:rsidTr="00E34109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590B" w:rsidTr="00E34109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0B" w:rsidRDefault="00BF590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F590B" w:rsidRDefault="00BF590B">
      <w:pPr>
        <w:pStyle w:val="Standard"/>
        <w:ind w:left="426"/>
        <w:jc w:val="right"/>
        <w:rPr>
          <w:szCs w:val="24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 w:rsidR="00BF590B" w:rsidRDefault="00E34109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sdt>
        <w:sdtPr>
          <w:id w:val="-30053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EEA"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eastAsia="ar-SA"/>
        </w:rPr>
        <w:t xml:space="preserve"> 36 miesięcy / </w:t>
      </w:r>
      <w:sdt>
        <w:sdtPr>
          <w:id w:val="-826277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lang w:eastAsia="ar-SA"/>
        </w:rPr>
        <w:t xml:space="preserve"> 48 miesięcy / </w:t>
      </w:r>
      <w:sdt>
        <w:sdtPr>
          <w:id w:val="75721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lang w:eastAsia="ar-SA"/>
        </w:rPr>
        <w:t xml:space="preserve"> 60 miesięcy od dnia odbioru końcowego.</w:t>
      </w:r>
    </w:p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BF590B" w:rsidRDefault="00E34109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BF590B" w:rsidRDefault="00E34109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644466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t>samodzielnie,</w:t>
      </w:r>
    </w:p>
    <w:p w:rsidR="00BF590B" w:rsidRDefault="00E34109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210422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BF590B">
        <w:tc>
          <w:tcPr>
            <w:tcW w:w="2991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</w:t>
            </w:r>
            <w:r>
              <w:rPr>
                <w:szCs w:val="24"/>
              </w:rPr>
              <w:t xml:space="preserve">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BF590B" w:rsidRDefault="00E34109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F590B">
        <w:tc>
          <w:tcPr>
            <w:tcW w:w="2991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F590B" w:rsidRDefault="00BF590B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BF590B" w:rsidRDefault="00BF590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BF590B" w:rsidRDefault="00E3410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BF590B" w:rsidRDefault="00E34109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E34109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F590B" w:rsidRDefault="00BF590B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lastRenderedPageBreak/>
        <w:t>1</w:t>
      </w:r>
      <w:r w:rsidRPr="00907EEA"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</w:t>
      </w:r>
      <w:r w:rsidRPr="00907EEA">
        <w:rPr>
          <w:i/>
          <w:color w:val="000000"/>
          <w:szCs w:val="24"/>
          <w:lang w:eastAsia="pl-PL"/>
        </w:rPr>
        <w:t xml:space="preserve"> oraz uchylenia dyrektywy 95/46/WE (ogólne rozporządzenie o ochronie danych) (Dz. Urz. UE L 119 z 04.05.2016, str. 1).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2</w:t>
      </w:r>
      <w:r w:rsidRPr="00907EEA"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</w:t>
      </w:r>
      <w:r w:rsidRPr="00907EEA">
        <w:rPr>
          <w:i/>
          <w:color w:val="000000"/>
          <w:szCs w:val="24"/>
          <w:lang w:eastAsia="pl-PL"/>
        </w:rPr>
        <w:t>sunięcie treści oświadczenia np. przez jego wykreślenie).</w:t>
      </w:r>
    </w:p>
    <w:p w:rsidR="00BF590B" w:rsidRPr="00907EEA" w:rsidRDefault="00BF590B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907EEA" w:rsidRPr="00907EEA" w:rsidRDefault="00E34109" w:rsidP="00907EEA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 w:rsidRPr="00907EEA">
        <w:rPr>
          <w:i/>
          <w:color w:val="000000"/>
          <w:szCs w:val="24"/>
          <w:vertAlign w:val="superscript"/>
          <w:lang w:eastAsia="pl-PL"/>
        </w:rPr>
        <w:t>3</w:t>
      </w:r>
      <w:r w:rsidRPr="00907EEA"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</w:t>
      </w:r>
      <w:r w:rsidRPr="00907EEA">
        <w:rPr>
          <w:i/>
          <w:color w:val="000000"/>
          <w:szCs w:val="24"/>
          <w:lang w:eastAsia="pl-PL"/>
        </w:rPr>
        <w:t xml:space="preserve">ą z dnia 11 marca 2004r. O podatku od towarów i usług (Dz. U. z2018r. poz.2174, z </w:t>
      </w:r>
      <w:proofErr w:type="spellStart"/>
      <w:r w:rsidRPr="00907EEA">
        <w:rPr>
          <w:i/>
          <w:color w:val="000000"/>
          <w:szCs w:val="24"/>
          <w:lang w:eastAsia="pl-PL"/>
        </w:rPr>
        <w:t>późn</w:t>
      </w:r>
      <w:proofErr w:type="spellEnd"/>
      <w:r w:rsidRPr="00907EEA">
        <w:rPr>
          <w:i/>
          <w:color w:val="000000"/>
          <w:szCs w:val="24"/>
          <w:lang w:eastAsia="pl-PL"/>
        </w:rPr>
        <w:t>. zm.), dla celów zastosowania kryterium ceny lub kosztu zamawiający dolicza do przedstawionej w tej ofercie ceny kwotę podatku od towarów  i</w:t>
      </w:r>
      <w:r>
        <w:rPr>
          <w:i/>
          <w:color w:val="000000"/>
          <w:szCs w:val="24"/>
          <w:lang w:eastAsia="pl-PL"/>
        </w:rPr>
        <w:t> </w:t>
      </w:r>
      <w:r w:rsidRPr="00907EEA">
        <w:rPr>
          <w:i/>
          <w:color w:val="000000"/>
          <w:szCs w:val="24"/>
          <w:lang w:eastAsia="pl-PL"/>
        </w:rPr>
        <w:t>usług, którą miałby obowiąze</w:t>
      </w:r>
      <w:r w:rsidRPr="00907EEA">
        <w:rPr>
          <w:i/>
          <w:color w:val="000000"/>
          <w:szCs w:val="24"/>
          <w:lang w:eastAsia="pl-PL"/>
        </w:rPr>
        <w:t>k rozliczyć. Wykonawca ma obowiązek: 1)poinformowania zamawiającego, że wybór jego oferty będzie prowadził do powstania u zamawiającego obowiązku podatkowego; 2)wskazania nazwy (rodzaju) towaru lub usługi, których dostawa lub świadczenie będą prowadziły do</w:t>
      </w:r>
      <w:r w:rsidRPr="00907EEA">
        <w:rPr>
          <w:i/>
          <w:color w:val="000000"/>
          <w:szCs w:val="24"/>
          <w:lang w:eastAsia="pl-PL"/>
        </w:rPr>
        <w:t xml:space="preserve"> powstania obowiązku podatkowego; 3)wskazania wartości towaru lub usługi objętego obowiązkiem podatkowym z</w:t>
      </w:r>
      <w:r w:rsidR="00907EEA">
        <w:rPr>
          <w:i/>
          <w:color w:val="000000"/>
          <w:szCs w:val="24"/>
          <w:lang w:eastAsia="pl-PL"/>
        </w:rPr>
        <w:t xml:space="preserve">amawiającego, bez kwoty podatku, </w:t>
      </w:r>
      <w:r w:rsidR="00907EEA" w:rsidRPr="00907EEA">
        <w:rPr>
          <w:i/>
          <w:color w:val="000000"/>
          <w:lang w:eastAsia="pl-PL"/>
        </w:rPr>
        <w:t xml:space="preserve">4) </w:t>
      </w:r>
      <w:r w:rsidR="00907EEA" w:rsidRPr="00907EEA"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 w:rsidR="00BF590B" w:rsidRPr="00907EEA" w:rsidRDefault="00E34109">
      <w:pPr>
        <w:pStyle w:val="Standard"/>
        <w:spacing w:line="360" w:lineRule="auto"/>
        <w:jc w:val="both"/>
        <w:rPr>
          <w:szCs w:val="24"/>
        </w:rPr>
      </w:pPr>
      <w:r w:rsidRPr="00907EEA">
        <w:rPr>
          <w:i/>
          <w:color w:val="000000"/>
          <w:szCs w:val="24"/>
          <w:lang w:eastAsia="pl-PL"/>
        </w:rPr>
        <w:tab/>
      </w:r>
    </w:p>
    <w:p w:rsidR="00907EEA" w:rsidRPr="00907EEA" w:rsidRDefault="00907EEA" w:rsidP="00907EEA">
      <w:pPr>
        <w:pStyle w:val="Akapitzlist"/>
        <w:spacing w:line="360" w:lineRule="auto"/>
        <w:ind w:left="0"/>
        <w:jc w:val="both"/>
        <w:rPr>
          <w:i/>
          <w:lang w:eastAsia="ar-SA"/>
        </w:rPr>
      </w:pPr>
      <w:r w:rsidRPr="00907EEA">
        <w:rPr>
          <w:i/>
          <w:color w:val="000000"/>
          <w:vertAlign w:val="superscript"/>
          <w:lang w:eastAsia="pl-PL"/>
        </w:rPr>
        <w:t>4</w:t>
      </w:r>
      <w:r>
        <w:rPr>
          <w:i/>
          <w:color w:val="000000"/>
          <w:vertAlign w:val="superscript"/>
          <w:lang w:eastAsia="pl-PL"/>
        </w:rPr>
        <w:t xml:space="preserve"> </w:t>
      </w:r>
      <w:r w:rsidRPr="00907EEA">
        <w:rPr>
          <w:i/>
          <w:lang w:eastAsia="ar-SA"/>
        </w:rPr>
        <w:t>Należy podać wszystkie informacje, potwierdzające spełnianie warunki udziału w</w:t>
      </w:r>
      <w:r w:rsidR="00E34109">
        <w:rPr>
          <w:i/>
          <w:lang w:eastAsia="ar-SA"/>
        </w:rPr>
        <w:t> </w:t>
      </w:r>
      <w:bookmarkStart w:id="0" w:name="_GoBack"/>
      <w:bookmarkEnd w:id="0"/>
      <w:r w:rsidRPr="00907EEA">
        <w:rPr>
          <w:i/>
          <w:lang w:eastAsia="ar-SA"/>
        </w:rPr>
        <w:t>postępowaniu określone w SWZ</w:t>
      </w:r>
    </w:p>
    <w:p w:rsidR="00BF590B" w:rsidRPr="00907EEA" w:rsidRDefault="00E34109">
      <w:pPr>
        <w:pStyle w:val="Standard"/>
        <w:spacing w:line="360" w:lineRule="auto"/>
        <w:jc w:val="both"/>
        <w:rPr>
          <w:i/>
          <w:color w:val="000000"/>
          <w:szCs w:val="24"/>
          <w:lang w:eastAsia="pl-PL"/>
        </w:rPr>
      </w:pPr>
      <w:r w:rsidRPr="00907EEA">
        <w:rPr>
          <w:i/>
          <w:color w:val="000000"/>
          <w:szCs w:val="24"/>
          <w:lang w:eastAsia="pl-PL"/>
        </w:rPr>
        <w:tab/>
      </w:r>
      <w:r w:rsidRPr="00907EEA">
        <w:rPr>
          <w:i/>
          <w:color w:val="000000"/>
          <w:szCs w:val="24"/>
          <w:lang w:eastAsia="pl-PL"/>
        </w:rPr>
        <w:tab/>
      </w:r>
    </w:p>
    <w:p w:rsidR="00BF590B" w:rsidRPr="00907EEA" w:rsidRDefault="00E34109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 w:rsidRPr="00907EEA">
        <w:rPr>
          <w:i/>
          <w:iCs/>
          <w:color w:val="000000"/>
          <w:szCs w:val="24"/>
          <w:lang w:eastAsia="pl-PL"/>
        </w:rPr>
        <w:t>* właściwe zaznaczyć</w:t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  <w:r w:rsidRPr="00907EEA">
        <w:rPr>
          <w:i/>
          <w:iCs/>
          <w:color w:val="000000"/>
          <w:szCs w:val="24"/>
          <w:lang w:eastAsia="pl-PL"/>
        </w:rPr>
        <w:tab/>
      </w:r>
    </w:p>
    <w:sectPr w:rsidR="00BF590B" w:rsidRPr="00907EEA">
      <w:footerReference w:type="default" r:id="rId8"/>
      <w:pgSz w:w="11906" w:h="16838"/>
      <w:pgMar w:top="765" w:right="1121" w:bottom="765" w:left="19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109">
      <w:r>
        <w:separator/>
      </w:r>
    </w:p>
  </w:endnote>
  <w:endnote w:type="continuationSeparator" w:id="0">
    <w:p w:rsidR="00000000" w:rsidRDefault="00E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0B" w:rsidRDefault="00E34109">
    <w:pPr>
      <w:pStyle w:val="Stopka"/>
      <w:jc w:val="center"/>
    </w:pPr>
    <w:r>
      <w:t xml:space="preserve">nr </w:t>
    </w:r>
    <w:r>
      <w:t>zamówienia ZPIF.271.1.11.2022</w:t>
    </w:r>
  </w:p>
  <w:p w:rsidR="00BF590B" w:rsidRDefault="00E3410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4109">
      <w:r>
        <w:separator/>
      </w:r>
    </w:p>
  </w:footnote>
  <w:footnote w:type="continuationSeparator" w:id="0">
    <w:p w:rsidR="00000000" w:rsidRDefault="00E3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E3A"/>
    <w:multiLevelType w:val="multilevel"/>
    <w:tmpl w:val="1D0A668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F3F1DEE"/>
    <w:multiLevelType w:val="multilevel"/>
    <w:tmpl w:val="BB124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E876ED"/>
    <w:multiLevelType w:val="multilevel"/>
    <w:tmpl w:val="5678A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C8A0498"/>
    <w:multiLevelType w:val="hybridMultilevel"/>
    <w:tmpl w:val="CBAC2B88"/>
    <w:lvl w:ilvl="0" w:tplc="166C8D28"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EE451EA"/>
    <w:multiLevelType w:val="multilevel"/>
    <w:tmpl w:val="981CFA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2000523B"/>
    <w:multiLevelType w:val="multilevel"/>
    <w:tmpl w:val="ECE25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36255E4B"/>
    <w:multiLevelType w:val="multilevel"/>
    <w:tmpl w:val="5F62B0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4053668D"/>
    <w:multiLevelType w:val="multilevel"/>
    <w:tmpl w:val="E81280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548A7F53"/>
    <w:multiLevelType w:val="multilevel"/>
    <w:tmpl w:val="C95EDA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6A7C76F9"/>
    <w:multiLevelType w:val="multilevel"/>
    <w:tmpl w:val="0ADA99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6E1F5D90"/>
    <w:multiLevelType w:val="multilevel"/>
    <w:tmpl w:val="6C2686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1">
    <w:nsid w:val="6FD225E3"/>
    <w:multiLevelType w:val="hybridMultilevel"/>
    <w:tmpl w:val="F34EC22C"/>
    <w:lvl w:ilvl="0" w:tplc="22F0C34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90B"/>
    <w:rsid w:val="00907EEA"/>
    <w:rsid w:val="00BF590B"/>
    <w:rsid w:val="00E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34</cp:revision>
  <dcterms:created xsi:type="dcterms:W3CDTF">2022-06-08T07:43:00Z</dcterms:created>
  <dcterms:modified xsi:type="dcterms:W3CDTF">2022-06-08T08:15:00Z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