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załącznik nr 4 do SWZ – oświadczenie w trybie art. 117 ust.4 ustawy Pzp</w:t>
      </w:r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2BE62EE8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429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Dodatkowe d</w:t>
      </w:r>
      <w:r w:rsidR="00234AC1" w:rsidRPr="00234AC1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oposażenie przedszkoli w niezbędny sprzęt i materiały dydaktyczne do prowadzenia zajęć dodatkowych w ramach projektu pn. "Wybieram cieszyńskie przedszkole"</w:t>
      </w:r>
      <w:r w:rsidR="00234AC1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0ADF" w14:textId="77777777" w:rsidR="00993338" w:rsidRDefault="00993338">
      <w:r>
        <w:separator/>
      </w:r>
    </w:p>
  </w:endnote>
  <w:endnote w:type="continuationSeparator" w:id="0">
    <w:p w14:paraId="7FC19DF3" w14:textId="77777777" w:rsidR="00993338" w:rsidRDefault="009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7F078070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CUW01.272.1</w:t>
    </w:r>
    <w:r w:rsidR="007664E2">
      <w:rPr>
        <w:rFonts w:ascii="Times New Roman" w:eastAsia="Times New Roman" w:hAnsi="Times New Roman" w:cs="Times New Roman"/>
        <w:lang w:val="pl-PL" w:eastAsia="ar-SA" w:bidi="ar-SA"/>
      </w:rPr>
      <w:t>7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0E4A84D7" w14:textId="77777777" w:rsidR="002C536D" w:rsidRDefault="002C5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7CD7AF4F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 xml:space="preserve">nr zamówienia </w:t>
    </w:r>
    <w:bookmarkStart w:id="1" w:name="_Hlk103087673"/>
    <w:r w:rsidR="00F72429" w:rsidRPr="00F72429">
      <w:rPr>
        <w:rFonts w:ascii="Times New Roman" w:eastAsia="Times New Roman" w:hAnsi="Times New Roman" w:cs="Times New Roman"/>
        <w:lang w:val="pl-PL" w:eastAsia="ar-SA" w:bidi="ar-SA"/>
      </w:rPr>
      <w:t>CUW01.272.1.2022</w:t>
    </w:r>
    <w:bookmarkEnd w:id="1"/>
  </w:p>
  <w:p w14:paraId="2D7274D9" w14:textId="77777777" w:rsidR="000547F4" w:rsidRDefault="00054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41F" w14:textId="77777777" w:rsidR="00993338" w:rsidRDefault="00993338">
      <w:bookmarkStart w:id="0" w:name="_Hlk103158359"/>
      <w:bookmarkEnd w:id="0"/>
      <w:r>
        <w:separator/>
      </w:r>
    </w:p>
  </w:footnote>
  <w:footnote w:type="continuationSeparator" w:id="0">
    <w:p w14:paraId="108A02AF" w14:textId="77777777" w:rsidR="00993338" w:rsidRDefault="0099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3865886D" w:rsidR="000547F4" w:rsidRDefault="000547F4" w:rsidP="00F72429">
    <w:pPr>
      <w:pStyle w:val="Nagwek"/>
      <w:jc w:val="center"/>
    </w:pPr>
  </w:p>
  <w:p w14:paraId="3A6AC7DF" w14:textId="24E3C503" w:rsidR="00F72429" w:rsidRPr="00F72429" w:rsidRDefault="00F72429" w:rsidP="00F72429">
    <w:pPr>
      <w:pStyle w:val="Tekstpodstawowy"/>
    </w:pPr>
    <w:r w:rsidRPr="000547F4">
      <w:rPr>
        <w:noProof/>
      </w:rPr>
      <w:drawing>
        <wp:inline distT="0" distB="0" distL="0" distR="0" wp14:anchorId="5109BF95" wp14:editId="7E079982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24175073">
    <w:abstractNumId w:val="0"/>
  </w:num>
  <w:num w:numId="2" w16cid:durableId="1008023208">
    <w:abstractNumId w:val="4"/>
  </w:num>
  <w:num w:numId="3" w16cid:durableId="419378929">
    <w:abstractNumId w:val="2"/>
  </w:num>
  <w:num w:numId="4" w16cid:durableId="304049034">
    <w:abstractNumId w:val="3"/>
  </w:num>
  <w:num w:numId="5" w16cid:durableId="200292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34AC1"/>
    <w:rsid w:val="002C536D"/>
    <w:rsid w:val="006F73D2"/>
    <w:rsid w:val="007664E2"/>
    <w:rsid w:val="00993338"/>
    <w:rsid w:val="00A70201"/>
    <w:rsid w:val="00AE3162"/>
    <w:rsid w:val="00E01B52"/>
    <w:rsid w:val="00F07569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j.rycko</cp:lastModifiedBy>
  <cp:revision>3</cp:revision>
  <dcterms:created xsi:type="dcterms:W3CDTF">2022-04-24T17:24:00Z</dcterms:created>
  <dcterms:modified xsi:type="dcterms:W3CDTF">2022-05-11T08:46:00Z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