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28" w:rsidRPr="00FD2933" w:rsidRDefault="00F03A28" w:rsidP="00FD2933">
      <w:pPr>
        <w:pStyle w:val="Tytu"/>
        <w:rPr>
          <w:lang w:val="uk-UA"/>
        </w:rPr>
      </w:pPr>
      <w:r w:rsidRPr="00FD2933">
        <w:rPr>
          <w:lang w:val="uk-UA"/>
        </w:rPr>
        <w:t>Інформаційне положення щодо обробки персональних даних громадян України у зв’язку з реєстром контактних даних (РКД) та довіреним профілем (ДП)</w:t>
      </w:r>
    </w:p>
    <w:p w:rsidR="00F03A28" w:rsidRPr="00FD2933" w:rsidRDefault="00F03A28" w:rsidP="00383CF8">
      <w:pPr>
        <w:rPr>
          <w:lang w:val="uk-UA"/>
        </w:rPr>
      </w:pPr>
      <w:r w:rsidRPr="00FD2933">
        <w:rPr>
          <w:lang w:val="uk-UA"/>
        </w:rPr>
        <w:t>Незважаючи на те, Україна перебуває за межами Європейської економічної зони (ЄЕЗ) і Загальний регламент захисту даних (ЗРЗД) не діє, польські та європейські правила щодо захисту персональних даних застосовуються до кожної особи, яка перетинає польський кордон.</w:t>
      </w:r>
    </w:p>
    <w:p w:rsidR="00FD2933" w:rsidRDefault="00F03A28" w:rsidP="00383CF8">
      <w:pPr>
        <w:rPr>
          <w:lang w:val="uk-UA"/>
        </w:rPr>
      </w:pPr>
      <w:r w:rsidRPr="00FD2933">
        <w:rPr>
          <w:lang w:val="uk-UA"/>
        </w:rPr>
        <w:t>Ознайомтеся з інформаційними положеннями, де вказано, які персональні дані громадян України будуть оброблятися у зв’язку із згодою на додавання даних до реєстру контактних даних (РКД) та підтвердженням довіреного профілю (ДП).</w:t>
      </w:r>
    </w:p>
    <w:p w:rsidR="00FD2933" w:rsidRDefault="00F03A28" w:rsidP="00FD2933">
      <w:pPr>
        <w:pStyle w:val="Nagwek2"/>
        <w:rPr>
          <w:lang w:val="uk-UA"/>
        </w:rPr>
      </w:pPr>
      <w:r w:rsidRPr="00FD2933">
        <w:rPr>
          <w:lang w:val="uk-UA"/>
        </w:rPr>
        <w:t>Що таке РКД</w:t>
      </w:r>
    </w:p>
    <w:p w:rsidR="00F03A28" w:rsidRPr="00FD2933" w:rsidRDefault="00F03A28" w:rsidP="00383CF8">
      <w:pPr>
        <w:rPr>
          <w:lang w:val="uk-UA"/>
        </w:rPr>
      </w:pPr>
      <w:r w:rsidRPr="00FD2933">
        <w:rPr>
          <w:lang w:val="uk-UA"/>
        </w:rPr>
        <w:t>Реєстр контактних даних – це база даних, завдяки якій можна бути впевненим, що державна адміністрація має доступ до ваших дійсних контактних даних. Чому адміністрації потрібні ваші контактні дані? Це дозволить швидко та ефективно сконстатуватися з вами та сповістити вас про:</w:t>
      </w:r>
    </w:p>
    <w:p w:rsidR="00F03A28" w:rsidRPr="00FD2933" w:rsidRDefault="00F03A28" w:rsidP="00FD2933">
      <w:pPr>
        <w:pStyle w:val="Akapitzlist"/>
        <w:numPr>
          <w:ilvl w:val="0"/>
          <w:numId w:val="4"/>
        </w:numPr>
        <w:rPr>
          <w:lang w:val="uk-UA"/>
        </w:rPr>
      </w:pPr>
      <w:r w:rsidRPr="00FD2933">
        <w:rPr>
          <w:lang w:val="uk-UA"/>
        </w:rPr>
        <w:t>готовність до видачі документів,</w:t>
      </w:r>
    </w:p>
    <w:p w:rsidR="00F03A28" w:rsidRPr="00FD2933" w:rsidRDefault="00F03A28" w:rsidP="00FD2933">
      <w:pPr>
        <w:pStyle w:val="Akapitzlist"/>
        <w:numPr>
          <w:ilvl w:val="0"/>
          <w:numId w:val="4"/>
        </w:numPr>
        <w:rPr>
          <w:lang w:val="uk-UA"/>
        </w:rPr>
      </w:pPr>
      <w:r w:rsidRPr="00FD2933">
        <w:rPr>
          <w:lang w:val="uk-UA"/>
        </w:rPr>
        <w:t>розгляд поданих заяв,</w:t>
      </w:r>
    </w:p>
    <w:p w:rsidR="00FD2933" w:rsidRPr="00FD2933" w:rsidRDefault="00F03A28" w:rsidP="00FD2933">
      <w:pPr>
        <w:pStyle w:val="Akapitzlist"/>
        <w:numPr>
          <w:ilvl w:val="0"/>
          <w:numId w:val="4"/>
        </w:numPr>
        <w:rPr>
          <w:lang w:val="uk-UA"/>
        </w:rPr>
      </w:pPr>
      <w:r w:rsidRPr="00FD2933">
        <w:rPr>
          <w:lang w:val="uk-UA"/>
        </w:rPr>
        <w:t>необхідність доповнити документи або інформацію у ваших питанях, що розглядаються адміністрацією.</w:t>
      </w:r>
    </w:p>
    <w:p w:rsidR="00F03A28" w:rsidRPr="00FD2933" w:rsidRDefault="00F03A28" w:rsidP="00FD2933">
      <w:pPr>
        <w:pStyle w:val="Nagwek2"/>
        <w:rPr>
          <w:lang w:val="uk-UA"/>
        </w:rPr>
      </w:pPr>
      <w:r w:rsidRPr="00FD2933">
        <w:rPr>
          <w:lang w:val="uk-UA"/>
        </w:rPr>
        <w:t>Що таке довірений профіль</w:t>
      </w:r>
    </w:p>
    <w:p w:rsidR="00F03A28" w:rsidRPr="00FD2933" w:rsidRDefault="00F03A28" w:rsidP="00383CF8">
      <w:pPr>
        <w:rPr>
          <w:lang w:val="uk-UA"/>
        </w:rPr>
      </w:pPr>
      <w:r w:rsidRPr="00FD2933">
        <w:rPr>
          <w:lang w:val="uk-UA"/>
        </w:rPr>
        <w:t>Це набір інформації, що ідентифікують та описують фізичну особу в службах державних структур та достовірно підтверджені. Довірений профіль в Інтернеті:</w:t>
      </w:r>
    </w:p>
    <w:p w:rsidR="00F03A28" w:rsidRPr="00FD2933" w:rsidRDefault="00F03A28" w:rsidP="00FD2933">
      <w:pPr>
        <w:pStyle w:val="Akapitzlist"/>
        <w:numPr>
          <w:ilvl w:val="0"/>
          <w:numId w:val="4"/>
        </w:numPr>
        <w:rPr>
          <w:lang w:val="uk-UA"/>
        </w:rPr>
      </w:pPr>
      <w:r w:rsidRPr="00FD2933">
        <w:rPr>
          <w:lang w:val="uk-UA"/>
        </w:rPr>
        <w:t>виконує ту ж функцію, як документ, що посвідчує особу,</w:t>
      </w:r>
    </w:p>
    <w:p w:rsidR="00FD2933" w:rsidRPr="00FD2933" w:rsidRDefault="00F03A28" w:rsidP="00FD2933">
      <w:pPr>
        <w:pStyle w:val="Akapitzlist"/>
        <w:numPr>
          <w:ilvl w:val="0"/>
          <w:numId w:val="4"/>
        </w:numPr>
        <w:rPr>
          <w:lang w:val="uk-UA"/>
        </w:rPr>
      </w:pPr>
      <w:r w:rsidRPr="00FD2933">
        <w:rPr>
          <w:lang w:val="uk-UA"/>
        </w:rPr>
        <w:t>дозволяє підписати електронний документ підписом, юридично еквівалентним власноручному підпису (тільки для державних осіб).</w:t>
      </w:r>
    </w:p>
    <w:p w:rsidR="00F03A28" w:rsidRPr="00FD2933" w:rsidRDefault="00F03A28" w:rsidP="00FD2933">
      <w:pPr>
        <w:pStyle w:val="Nagwek2"/>
        <w:rPr>
          <w:lang w:val="uk-UA"/>
        </w:rPr>
      </w:pPr>
      <w:r w:rsidRPr="00FD2933">
        <w:rPr>
          <w:lang w:val="uk-UA"/>
        </w:rPr>
        <w:t>Хто є адміністратором даних</w:t>
      </w:r>
    </w:p>
    <w:p w:rsidR="00FD2933" w:rsidRDefault="00F03A28" w:rsidP="00383CF8">
      <w:pPr>
        <w:rPr>
          <w:lang w:val="uk-UA"/>
        </w:rPr>
      </w:pPr>
      <w:r w:rsidRPr="00FD2933">
        <w:rPr>
          <w:lang w:val="uk-UA"/>
        </w:rPr>
        <w:t>Адміністратор даних: Міністр Цифризації.</w:t>
      </w:r>
    </w:p>
    <w:p w:rsidR="00F03A28" w:rsidRPr="00FD2933" w:rsidRDefault="00F03A28" w:rsidP="00FD2933">
      <w:pPr>
        <w:pStyle w:val="Nagwek2"/>
        <w:rPr>
          <w:lang w:val="uk-UA"/>
        </w:rPr>
      </w:pPr>
      <w:r w:rsidRPr="00FD2933">
        <w:rPr>
          <w:lang w:val="uk-UA"/>
        </w:rPr>
        <w:t>Контакт з адміністратором</w:t>
      </w:r>
    </w:p>
    <w:p w:rsidR="00F03A28" w:rsidRPr="00FD2933" w:rsidRDefault="00F03A28" w:rsidP="00383CF8">
      <w:pPr>
        <w:rPr>
          <w:lang w:val="uk-UA"/>
        </w:rPr>
      </w:pPr>
      <w:r w:rsidRPr="00FD2933">
        <w:rPr>
          <w:lang w:val="uk-UA"/>
        </w:rPr>
        <w:t>Ви можете сконстатуватися з адміністратором – Міністром Цифризації:</w:t>
      </w:r>
    </w:p>
    <w:p w:rsidR="00F03A28" w:rsidRPr="00FD2933" w:rsidRDefault="00F03A28" w:rsidP="00FD2933">
      <w:pPr>
        <w:pStyle w:val="Akapitzlist"/>
        <w:numPr>
          <w:ilvl w:val="0"/>
          <w:numId w:val="4"/>
        </w:numPr>
        <w:rPr>
          <w:lang w:val="uk-UA"/>
        </w:rPr>
      </w:pPr>
      <w:r w:rsidRPr="00FD2933">
        <w:rPr>
          <w:lang w:val="uk-UA"/>
        </w:rPr>
        <w:t xml:space="preserve">електронною поштою на адресу: </w:t>
      </w:r>
      <w:hyperlink r:id="rId7" w:history="1">
        <w:r w:rsidR="0087595E" w:rsidRPr="00C35647">
          <w:rPr>
            <w:rStyle w:val="Hipercze"/>
            <w:lang w:val="uk-UA"/>
          </w:rPr>
          <w:t>mc@mc.gov.pl</w:t>
        </w:r>
      </w:hyperlink>
      <w:r w:rsidRPr="00FD2933">
        <w:rPr>
          <w:lang w:val="uk-UA"/>
        </w:rPr>
        <w:t>,</w:t>
      </w:r>
    </w:p>
    <w:p w:rsidR="00F03A28" w:rsidRPr="00FD2933" w:rsidRDefault="00F03A28" w:rsidP="00FD2933">
      <w:pPr>
        <w:pStyle w:val="Akapitzlist"/>
        <w:numPr>
          <w:ilvl w:val="0"/>
          <w:numId w:val="4"/>
        </w:numPr>
        <w:rPr>
          <w:lang w:val="uk-UA"/>
        </w:rPr>
      </w:pPr>
      <w:r w:rsidRPr="00FD2933">
        <w:rPr>
          <w:lang w:val="uk-UA"/>
        </w:rPr>
        <w:lastRenderedPageBreak/>
        <w:t>письмово на адресу місцезнаходження адміністратора: Al. Ujazdowskie 1/3, 00-583 Warszawa,</w:t>
      </w:r>
    </w:p>
    <w:p w:rsidR="00FD2933" w:rsidRPr="00FD2933" w:rsidRDefault="00F03A28" w:rsidP="00FD2933">
      <w:pPr>
        <w:pStyle w:val="Akapitzlist"/>
        <w:numPr>
          <w:ilvl w:val="0"/>
          <w:numId w:val="4"/>
        </w:numPr>
        <w:rPr>
          <w:lang w:val="uk-UA"/>
        </w:rPr>
      </w:pPr>
      <w:r w:rsidRPr="00FD2933">
        <w:rPr>
          <w:lang w:val="uk-UA"/>
        </w:rPr>
        <w:t>за адресою для кореспонденції: ul. Królewska 27, 00-060 Warszawa.</w:t>
      </w:r>
    </w:p>
    <w:p w:rsidR="00F03A28" w:rsidRPr="00FD2933" w:rsidRDefault="00F03A28" w:rsidP="00FD2933">
      <w:pPr>
        <w:pStyle w:val="Nagwek2"/>
        <w:rPr>
          <w:lang w:val="uk-UA"/>
        </w:rPr>
      </w:pPr>
      <w:r w:rsidRPr="00FD2933">
        <w:rPr>
          <w:lang w:val="uk-UA"/>
        </w:rPr>
        <w:t>Контакт до уповноваженого із захисту даних:</w:t>
      </w:r>
    </w:p>
    <w:p w:rsidR="00F03A28" w:rsidRPr="00FD2933" w:rsidRDefault="00F03A28" w:rsidP="00383CF8">
      <w:pPr>
        <w:rPr>
          <w:lang w:val="uk-UA"/>
        </w:rPr>
      </w:pPr>
      <w:r w:rsidRPr="00FD2933">
        <w:rPr>
          <w:lang w:val="uk-UA"/>
        </w:rPr>
        <w:t>Адміністратор – Міністр Цифризації призначив уповноваженого із захисту даних, з яким Ви можете сконстатуватися з усіх питань, пов’язаних з обробкою персональних даних:</w:t>
      </w:r>
    </w:p>
    <w:p w:rsidR="00F03A28" w:rsidRPr="00FD2933" w:rsidRDefault="00F03A28" w:rsidP="00FD2933">
      <w:pPr>
        <w:pStyle w:val="Akapitzlist"/>
        <w:numPr>
          <w:ilvl w:val="0"/>
          <w:numId w:val="4"/>
        </w:numPr>
        <w:rPr>
          <w:lang w:val="uk-UA"/>
        </w:rPr>
      </w:pPr>
      <w:r w:rsidRPr="00FD2933">
        <w:rPr>
          <w:lang w:val="uk-UA"/>
        </w:rPr>
        <w:t>письмово за адресою: ul. Królewska 27, 00-060 Warszawa,</w:t>
      </w:r>
    </w:p>
    <w:p w:rsidR="00FD2933" w:rsidRPr="00FD2933" w:rsidRDefault="00F03A28" w:rsidP="00FD2933">
      <w:pPr>
        <w:pStyle w:val="Akapitzlist"/>
        <w:numPr>
          <w:ilvl w:val="0"/>
          <w:numId w:val="4"/>
        </w:numPr>
        <w:rPr>
          <w:lang w:val="uk-UA"/>
        </w:rPr>
      </w:pPr>
      <w:r w:rsidRPr="00FD2933">
        <w:rPr>
          <w:lang w:val="uk-UA"/>
        </w:rPr>
        <w:t xml:space="preserve">електронною поштою за адресою: </w:t>
      </w:r>
      <w:hyperlink r:id="rId8" w:history="1">
        <w:r w:rsidR="0087595E" w:rsidRPr="00C35647">
          <w:rPr>
            <w:rStyle w:val="Hipercze"/>
            <w:lang w:val="uk-UA"/>
          </w:rPr>
          <w:t>iod@mc.gov.pl</w:t>
        </w:r>
      </w:hyperlink>
      <w:r w:rsidRPr="00FD2933">
        <w:rPr>
          <w:lang w:val="uk-UA"/>
        </w:rPr>
        <w:t>.</w:t>
      </w:r>
    </w:p>
    <w:p w:rsidR="00F03A28" w:rsidRPr="00FD2933" w:rsidRDefault="00F03A28" w:rsidP="00FD2933">
      <w:pPr>
        <w:pStyle w:val="Nagwek2"/>
        <w:rPr>
          <w:lang w:val="uk-UA"/>
        </w:rPr>
      </w:pPr>
      <w:r w:rsidRPr="00FD2933">
        <w:rPr>
          <w:lang w:val="uk-UA"/>
        </w:rPr>
        <w:t>Мета обробки та правові підстави</w:t>
      </w:r>
    </w:p>
    <w:p w:rsidR="00F03A28" w:rsidRPr="00FD2933" w:rsidRDefault="00F03A28" w:rsidP="00383CF8">
      <w:pPr>
        <w:rPr>
          <w:lang w:val="uk-UA"/>
        </w:rPr>
      </w:pPr>
      <w:r w:rsidRPr="00FD2933">
        <w:rPr>
          <w:lang w:val="uk-UA"/>
        </w:rPr>
        <w:t>РКД обробляє данні з метою полегшення контакту з фізичними особами у зв’язку з:</w:t>
      </w:r>
    </w:p>
    <w:p w:rsidR="00F03A28" w:rsidRPr="00FD2933" w:rsidRDefault="00F03A28" w:rsidP="00FD2933">
      <w:pPr>
        <w:pStyle w:val="Akapitzlist"/>
        <w:numPr>
          <w:ilvl w:val="0"/>
          <w:numId w:val="4"/>
        </w:numPr>
        <w:rPr>
          <w:lang w:val="uk-UA"/>
        </w:rPr>
      </w:pPr>
      <w:r w:rsidRPr="00FD2933">
        <w:rPr>
          <w:lang w:val="uk-UA"/>
        </w:rPr>
        <w:t>наданням послуг,</w:t>
      </w:r>
    </w:p>
    <w:p w:rsidR="00F03A28" w:rsidRPr="00FD2933" w:rsidRDefault="00F03A28" w:rsidP="00FD2933">
      <w:pPr>
        <w:pStyle w:val="Akapitzlist"/>
        <w:numPr>
          <w:ilvl w:val="0"/>
          <w:numId w:val="4"/>
        </w:numPr>
        <w:rPr>
          <w:lang w:val="uk-UA"/>
        </w:rPr>
      </w:pPr>
      <w:r w:rsidRPr="00FD2933">
        <w:rPr>
          <w:lang w:val="uk-UA"/>
        </w:rPr>
        <w:t>виконанням громадських завдань</w:t>
      </w:r>
    </w:p>
    <w:p w:rsidR="00F03A28" w:rsidRPr="00FD2933" w:rsidRDefault="00F03A28" w:rsidP="00383CF8">
      <w:pPr>
        <w:rPr>
          <w:lang w:val="uk-UA"/>
        </w:rPr>
      </w:pPr>
      <w:r w:rsidRPr="00FD2933">
        <w:rPr>
          <w:lang w:val="uk-UA"/>
        </w:rPr>
        <w:t>здійснюється в інтересах занесених у базу людей.</w:t>
      </w:r>
    </w:p>
    <w:p w:rsidR="00F03A28" w:rsidRPr="00FD2933" w:rsidRDefault="00F03A28" w:rsidP="00383CF8">
      <w:pPr>
        <w:rPr>
          <w:lang w:val="uk-UA"/>
        </w:rPr>
      </w:pPr>
      <w:r w:rsidRPr="00FD2933">
        <w:rPr>
          <w:lang w:val="uk-UA"/>
        </w:rPr>
        <w:t>Правова підстава: згода особи, яка надала дані.</w:t>
      </w:r>
    </w:p>
    <w:p w:rsidR="00FD2933" w:rsidRDefault="00F03A28" w:rsidP="00383CF8">
      <w:pPr>
        <w:rPr>
          <w:lang w:val="uk-UA"/>
        </w:rPr>
      </w:pPr>
      <w:r w:rsidRPr="00FD2933">
        <w:rPr>
          <w:lang w:val="uk-UA"/>
        </w:rPr>
        <w:t>У разі ДЗ метою обробки є можливість авторизації (автентифікації) в публічних сервісах онлайн та електронного підпису документів.</w:t>
      </w:r>
    </w:p>
    <w:p w:rsidR="00FD2933" w:rsidRDefault="00F03A28" w:rsidP="00383CF8">
      <w:pPr>
        <w:rPr>
          <w:lang w:val="uk-UA"/>
        </w:rPr>
      </w:pPr>
      <w:r w:rsidRPr="00FD2933">
        <w:rPr>
          <w:b/>
          <w:lang w:val="uk-UA"/>
        </w:rPr>
        <w:t>Правова підстава</w:t>
      </w:r>
      <w:r w:rsidRPr="00FD2933">
        <w:rPr>
          <w:lang w:val="uk-UA"/>
        </w:rPr>
        <w:t>: згода суб’єкта даних та юридичний обов’язок, покладений на адміністратора.</w:t>
      </w:r>
    </w:p>
    <w:p w:rsidR="00F03A28" w:rsidRPr="00FD2933" w:rsidRDefault="00F03A28" w:rsidP="00FD2933">
      <w:pPr>
        <w:pStyle w:val="Nagwek2"/>
        <w:rPr>
          <w:lang w:val="uk-UA"/>
        </w:rPr>
      </w:pPr>
      <w:r w:rsidRPr="00FD2933">
        <w:rPr>
          <w:lang w:val="uk-UA"/>
        </w:rPr>
        <w:t>Одержувачі даних</w:t>
      </w:r>
    </w:p>
    <w:p w:rsidR="00F03A28" w:rsidRPr="00FD2933" w:rsidRDefault="00F03A28" w:rsidP="00383CF8">
      <w:pPr>
        <w:rPr>
          <w:lang w:val="uk-UA"/>
        </w:rPr>
      </w:pPr>
      <w:r w:rsidRPr="00FD2933">
        <w:rPr>
          <w:b/>
          <w:lang w:val="uk-UA"/>
        </w:rPr>
        <w:t>Одержувачами даних, зібраних в РКД</w:t>
      </w:r>
      <w:r w:rsidRPr="00FD2933">
        <w:rPr>
          <w:lang w:val="uk-UA"/>
        </w:rPr>
        <w:t>, є суб’єкти, що виконують публічні завдання.</w:t>
      </w:r>
    </w:p>
    <w:p w:rsidR="00FD2933" w:rsidRDefault="00F03A28" w:rsidP="00383CF8">
      <w:pPr>
        <w:rPr>
          <w:lang w:val="uk-UA"/>
        </w:rPr>
      </w:pPr>
      <w:r w:rsidRPr="00FD2933">
        <w:rPr>
          <w:b/>
          <w:lang w:val="uk-UA"/>
        </w:rPr>
        <w:t>Одержувачами даних, зібраних у ДП</w:t>
      </w:r>
      <w:r w:rsidRPr="00FD2933">
        <w:rPr>
          <w:lang w:val="uk-UA"/>
        </w:rPr>
        <w:t>, є особи, які мають право підтвердити довірений профіль, і організації, чиї онлайн-сервіси які Ви використовуєте за допомогою ДП.</w:t>
      </w:r>
    </w:p>
    <w:p w:rsidR="00F03A28" w:rsidRPr="00FD2933" w:rsidRDefault="00526031" w:rsidP="00383CF8">
      <w:pPr>
        <w:rPr>
          <w:lang w:val="uk-UA"/>
        </w:rPr>
      </w:pPr>
      <w:hyperlink r:id="rId9" w:history="1">
        <w:r w:rsidR="00F03A28" w:rsidRPr="00FD2933">
          <w:rPr>
            <w:rStyle w:val="Hipercze"/>
            <w:lang w:val="uk-UA"/>
          </w:rPr>
          <w:t>Повний список пунктів, де Ви можете підтвердити довірений профіль.</w:t>
        </w:r>
      </w:hyperlink>
    </w:p>
    <w:p w:rsidR="00FD2933" w:rsidRDefault="00F03A28" w:rsidP="00383CF8">
      <w:pPr>
        <w:rPr>
          <w:lang w:val="uk-UA"/>
        </w:rPr>
      </w:pPr>
      <w:r w:rsidRPr="00FD2933">
        <w:rPr>
          <w:lang w:val="uk-UA"/>
        </w:rPr>
        <w:t>Персональні дані обробляються Центральним ІТ-центром на підставі договору з Міністром Цифризації.</w:t>
      </w:r>
    </w:p>
    <w:p w:rsidR="00F03A28" w:rsidRPr="00FD2933" w:rsidRDefault="00F03A28" w:rsidP="0079604F">
      <w:pPr>
        <w:pStyle w:val="Nagwek2"/>
        <w:rPr>
          <w:lang w:val="uk-UA"/>
        </w:rPr>
      </w:pPr>
      <w:r w:rsidRPr="00FD2933">
        <w:rPr>
          <w:lang w:val="uk-UA"/>
        </w:rPr>
        <w:t>Як довго будуть зберігатися дані</w:t>
      </w:r>
    </w:p>
    <w:p w:rsidR="00F03A28" w:rsidRPr="00FD2933" w:rsidRDefault="00F03A28" w:rsidP="00383CF8">
      <w:pPr>
        <w:rPr>
          <w:lang w:val="uk-UA"/>
        </w:rPr>
      </w:pPr>
      <w:r w:rsidRPr="0079604F">
        <w:rPr>
          <w:b/>
          <w:lang w:val="uk-UA"/>
        </w:rPr>
        <w:t>РКД</w:t>
      </w:r>
      <w:r w:rsidRPr="00FD2933">
        <w:rPr>
          <w:lang w:val="uk-UA"/>
        </w:rPr>
        <w:t xml:space="preserve"> персональні дані оброблятимуться до:</w:t>
      </w:r>
    </w:p>
    <w:p w:rsidR="00F03A28" w:rsidRPr="0079604F" w:rsidRDefault="00F03A28" w:rsidP="0079604F">
      <w:pPr>
        <w:pStyle w:val="Akapitzlist"/>
        <w:numPr>
          <w:ilvl w:val="0"/>
          <w:numId w:val="4"/>
        </w:numPr>
        <w:rPr>
          <w:lang w:val="uk-UA"/>
        </w:rPr>
      </w:pPr>
      <w:r w:rsidRPr="0079604F">
        <w:rPr>
          <w:lang w:val="uk-UA"/>
        </w:rPr>
        <w:t>відкликання згоди на обробку даних у реєстрі контактних даних;</w:t>
      </w:r>
    </w:p>
    <w:p w:rsidR="00FD2933" w:rsidRPr="0079604F" w:rsidRDefault="00F03A28" w:rsidP="0079604F">
      <w:pPr>
        <w:pStyle w:val="Akapitzlist"/>
        <w:numPr>
          <w:ilvl w:val="0"/>
          <w:numId w:val="4"/>
        </w:numPr>
        <w:rPr>
          <w:lang w:val="uk-UA"/>
        </w:rPr>
      </w:pPr>
      <w:r w:rsidRPr="0079604F">
        <w:rPr>
          <w:lang w:val="uk-UA"/>
        </w:rPr>
        <w:lastRenderedPageBreak/>
        <w:t>автоматичне видалення у разі запису смерті в реєстрі PESEL.</w:t>
      </w:r>
    </w:p>
    <w:p w:rsidR="00FD2933" w:rsidRDefault="00F03A28" w:rsidP="00383CF8">
      <w:pPr>
        <w:rPr>
          <w:lang w:val="uk-UA"/>
        </w:rPr>
      </w:pPr>
      <w:r w:rsidRPr="0079604F">
        <w:rPr>
          <w:b/>
          <w:lang w:val="uk-UA"/>
        </w:rPr>
        <w:t>У ДП</w:t>
      </w:r>
      <w:r w:rsidRPr="00FD2933">
        <w:rPr>
          <w:lang w:val="uk-UA"/>
        </w:rPr>
        <w:t xml:space="preserve"> персональні дані оброблятимуться протягом 20 років з моменту останнього підтвердження продовження дії або анулювання ДП.</w:t>
      </w:r>
    </w:p>
    <w:p w:rsidR="00F03A28" w:rsidRPr="00FD2933" w:rsidRDefault="00F03A28" w:rsidP="0079604F">
      <w:pPr>
        <w:pStyle w:val="Nagwek2"/>
        <w:rPr>
          <w:lang w:val="uk-UA"/>
        </w:rPr>
      </w:pPr>
      <w:r w:rsidRPr="00FD2933">
        <w:rPr>
          <w:lang w:val="uk-UA"/>
        </w:rPr>
        <w:t>Які Ви маєте права</w:t>
      </w:r>
    </w:p>
    <w:p w:rsidR="00F03A28" w:rsidRPr="00FD2933" w:rsidRDefault="00F03A28" w:rsidP="00383CF8">
      <w:pPr>
        <w:rPr>
          <w:lang w:val="uk-UA"/>
        </w:rPr>
      </w:pPr>
      <w:r w:rsidRPr="0079604F">
        <w:rPr>
          <w:b/>
          <w:lang w:val="uk-UA"/>
        </w:rPr>
        <w:t>У разі РКД</w:t>
      </w:r>
      <w:r w:rsidRPr="00FD2933">
        <w:rPr>
          <w:lang w:val="uk-UA"/>
        </w:rPr>
        <w:t xml:space="preserve"> Ви маєте право:</w:t>
      </w:r>
    </w:p>
    <w:p w:rsidR="00F03A28" w:rsidRPr="0079604F" w:rsidRDefault="00F03A28" w:rsidP="0079604F">
      <w:pPr>
        <w:pStyle w:val="Akapitzlist"/>
        <w:numPr>
          <w:ilvl w:val="0"/>
          <w:numId w:val="4"/>
        </w:numPr>
        <w:rPr>
          <w:lang w:val="uk-UA"/>
        </w:rPr>
      </w:pPr>
      <w:r w:rsidRPr="0079604F">
        <w:rPr>
          <w:lang w:val="uk-UA"/>
        </w:rPr>
        <w:t>анулювати згоду - відміна згоди не впливає на законність обробки, яка була здійснена на підставі згоди до її анулювання;</w:t>
      </w:r>
    </w:p>
    <w:p w:rsidR="00F03A28" w:rsidRPr="0079604F" w:rsidRDefault="00F03A28" w:rsidP="0079604F">
      <w:pPr>
        <w:pStyle w:val="Akapitzlist"/>
        <w:numPr>
          <w:ilvl w:val="0"/>
          <w:numId w:val="4"/>
        </w:numPr>
        <w:rPr>
          <w:lang w:val="uk-UA"/>
        </w:rPr>
      </w:pPr>
      <w:r w:rsidRPr="0079604F">
        <w:rPr>
          <w:lang w:val="uk-UA"/>
        </w:rPr>
        <w:t>доступу до своїх даних (переглянути),</w:t>
      </w:r>
    </w:p>
    <w:p w:rsidR="00F03A28" w:rsidRPr="0079604F" w:rsidRDefault="00F03A28" w:rsidP="0079604F">
      <w:pPr>
        <w:pStyle w:val="Akapitzlist"/>
        <w:numPr>
          <w:ilvl w:val="0"/>
          <w:numId w:val="4"/>
        </w:numPr>
        <w:rPr>
          <w:lang w:val="uk-UA"/>
        </w:rPr>
      </w:pPr>
      <w:r w:rsidRPr="0079604F">
        <w:rPr>
          <w:lang w:val="uk-UA"/>
        </w:rPr>
        <w:t>видалення своїх даних;</w:t>
      </w:r>
    </w:p>
    <w:p w:rsidR="00FD2933" w:rsidRPr="0079604F" w:rsidRDefault="00F03A28" w:rsidP="0079604F">
      <w:pPr>
        <w:pStyle w:val="Akapitzlist"/>
        <w:numPr>
          <w:ilvl w:val="0"/>
          <w:numId w:val="4"/>
        </w:numPr>
        <w:rPr>
          <w:lang w:val="uk-UA"/>
        </w:rPr>
      </w:pPr>
      <w:r w:rsidRPr="0079604F">
        <w:rPr>
          <w:lang w:val="uk-UA"/>
        </w:rPr>
        <w:t>оновлення своїх даних.</w:t>
      </w:r>
    </w:p>
    <w:p w:rsidR="00F03A28" w:rsidRPr="00FD2933" w:rsidRDefault="00F03A28" w:rsidP="00383CF8">
      <w:pPr>
        <w:rPr>
          <w:lang w:val="uk-UA"/>
        </w:rPr>
      </w:pPr>
      <w:r w:rsidRPr="0079604F">
        <w:rPr>
          <w:b/>
          <w:lang w:val="uk-UA"/>
        </w:rPr>
        <w:t>У разі ДП</w:t>
      </w:r>
      <w:r w:rsidRPr="00FD2933">
        <w:rPr>
          <w:lang w:val="uk-UA"/>
        </w:rPr>
        <w:t xml:space="preserve"> Ви маєте право:</w:t>
      </w:r>
    </w:p>
    <w:p w:rsidR="00F03A28" w:rsidRPr="0079604F" w:rsidRDefault="00F03A28" w:rsidP="0079604F">
      <w:pPr>
        <w:pStyle w:val="Akapitzlist"/>
        <w:numPr>
          <w:ilvl w:val="0"/>
          <w:numId w:val="4"/>
        </w:numPr>
        <w:rPr>
          <w:lang w:val="uk-UA"/>
        </w:rPr>
      </w:pPr>
      <w:r w:rsidRPr="0079604F">
        <w:rPr>
          <w:lang w:val="uk-UA"/>
        </w:rPr>
        <w:t>доступ до своїх даних</w:t>
      </w:r>
    </w:p>
    <w:p w:rsidR="00FD2933" w:rsidRPr="0079604F" w:rsidRDefault="00F03A28" w:rsidP="0079604F">
      <w:pPr>
        <w:pStyle w:val="Akapitzlist"/>
        <w:numPr>
          <w:ilvl w:val="0"/>
          <w:numId w:val="4"/>
        </w:numPr>
        <w:rPr>
          <w:lang w:val="uk-UA"/>
        </w:rPr>
      </w:pPr>
      <w:r w:rsidRPr="0079604F">
        <w:rPr>
          <w:lang w:val="uk-UA"/>
        </w:rPr>
        <w:t>оновлення своїх даних.</w:t>
      </w:r>
    </w:p>
    <w:p w:rsidR="00F03A28" w:rsidRPr="00FD2933" w:rsidRDefault="00F03A28" w:rsidP="0087595E">
      <w:pPr>
        <w:pStyle w:val="Nagwek2"/>
        <w:rPr>
          <w:lang w:val="uk-UA"/>
        </w:rPr>
      </w:pPr>
      <w:r w:rsidRPr="00FD2933">
        <w:rPr>
          <w:lang w:val="uk-UA"/>
        </w:rPr>
        <w:t>Право на подання скарги до контролюючого органу</w:t>
      </w:r>
    </w:p>
    <w:p w:rsidR="00F03A28" w:rsidRPr="00FD2933" w:rsidRDefault="00F03A28" w:rsidP="00383CF8">
      <w:pPr>
        <w:rPr>
          <w:lang w:val="uk-UA"/>
        </w:rPr>
      </w:pPr>
      <w:r w:rsidRPr="00FD2933">
        <w:rPr>
          <w:lang w:val="uk-UA"/>
        </w:rPr>
        <w:t xml:space="preserve">Ви маєте право подати </w:t>
      </w:r>
      <w:hyperlink r:id="rId10" w:history="1">
        <w:r w:rsidRPr="00824732">
          <w:rPr>
            <w:rStyle w:val="Hipercze"/>
            <w:lang w:val="uk-UA"/>
          </w:rPr>
          <w:t>скаргу до Голови Управління з Захисту персональних даних</w:t>
        </w:r>
      </w:hyperlink>
      <w:r w:rsidRPr="00FD2933">
        <w:rPr>
          <w:lang w:val="uk-UA"/>
        </w:rPr>
        <w:t>: ul. Stawki 2, 00-193 Warszawa.</w:t>
      </w:r>
    </w:p>
    <w:p w:rsidR="00F03A28" w:rsidRPr="00FD2933" w:rsidRDefault="00F03A28" w:rsidP="0087595E">
      <w:pPr>
        <w:pStyle w:val="Nagwek2"/>
        <w:rPr>
          <w:lang w:val="uk-UA"/>
        </w:rPr>
      </w:pPr>
      <w:r w:rsidRPr="00FD2933">
        <w:rPr>
          <w:lang w:val="uk-UA"/>
        </w:rPr>
        <w:t>Джерело персональних даних</w:t>
      </w:r>
    </w:p>
    <w:p w:rsidR="00F03A28" w:rsidRPr="00FD2933" w:rsidRDefault="00F03A28" w:rsidP="00383CF8">
      <w:pPr>
        <w:rPr>
          <w:lang w:val="uk-UA"/>
        </w:rPr>
      </w:pPr>
      <w:r w:rsidRPr="00FD2933">
        <w:rPr>
          <w:lang w:val="uk-UA"/>
        </w:rPr>
        <w:t>Дані надходять з реєстру PESEL.</w:t>
      </w:r>
    </w:p>
    <w:p w:rsidR="00F03A28" w:rsidRPr="00FD2933" w:rsidRDefault="00F03A28" w:rsidP="00383CF8">
      <w:pPr>
        <w:rPr>
          <w:lang w:val="uk-UA"/>
        </w:rPr>
      </w:pPr>
      <w:r w:rsidRPr="00FD2933">
        <w:rPr>
          <w:lang w:val="uk-UA"/>
        </w:rPr>
        <w:t>Дані які нада</w:t>
      </w:r>
      <w:bookmarkStart w:id="0" w:name="_GoBack"/>
      <w:bookmarkEnd w:id="0"/>
      <w:r w:rsidRPr="00FD2933">
        <w:rPr>
          <w:lang w:val="uk-UA"/>
        </w:rPr>
        <w:t>є користувач.</w:t>
      </w:r>
    </w:p>
    <w:p w:rsidR="00F03A28" w:rsidRPr="00FD2933" w:rsidRDefault="00F03A28" w:rsidP="00383CF8">
      <w:pPr>
        <w:rPr>
          <w:lang w:val="uk-UA"/>
        </w:rPr>
      </w:pPr>
      <w:r w:rsidRPr="00FD2933">
        <w:rPr>
          <w:lang w:val="uk-UA"/>
        </w:rPr>
        <w:t>Зобов'язання надати дані</w:t>
      </w:r>
    </w:p>
    <w:p w:rsidR="00C33DB3" w:rsidRPr="00FD2933" w:rsidRDefault="00F03A28" w:rsidP="00383CF8">
      <w:pPr>
        <w:rPr>
          <w:lang w:val="uk-UA"/>
        </w:rPr>
      </w:pPr>
      <w:r w:rsidRPr="00FD2933">
        <w:rPr>
          <w:lang w:val="uk-UA"/>
        </w:rPr>
        <w:t>Надання інформації є добровільним, але необхідним для використання РКД та ДП.</w:t>
      </w:r>
    </w:p>
    <w:sectPr w:rsidR="00C33DB3" w:rsidRPr="00FD293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31" w:rsidRDefault="00526031" w:rsidP="0079604F">
      <w:pPr>
        <w:spacing w:after="0" w:line="240" w:lineRule="auto"/>
      </w:pPr>
      <w:r>
        <w:separator/>
      </w:r>
    </w:p>
  </w:endnote>
  <w:endnote w:type="continuationSeparator" w:id="0">
    <w:p w:rsidR="00526031" w:rsidRDefault="00526031" w:rsidP="0079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4F" w:rsidRDefault="0079604F" w:rsidP="0079604F">
    <w:pPr>
      <w:pStyle w:val="Stopka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8C48AA">
      <w:rPr>
        <w:noProof/>
      </w:rPr>
      <w:t>3</w:t>
    </w:r>
    <w:r>
      <w:fldChar w:fldCharType="end"/>
    </w:r>
    <w:r>
      <w:t>/</w:t>
    </w:r>
    <w:r w:rsidR="00526031">
      <w:fldChar w:fldCharType="begin"/>
    </w:r>
    <w:r w:rsidR="00526031">
      <w:instrText xml:space="preserve"> NUMPAGES  \* Arabic  \* MERGEFORMAT </w:instrText>
    </w:r>
    <w:r w:rsidR="00526031">
      <w:fldChar w:fldCharType="separate"/>
    </w:r>
    <w:r w:rsidR="008C48AA">
      <w:rPr>
        <w:noProof/>
      </w:rPr>
      <w:t>3</w:t>
    </w:r>
    <w:r w:rsidR="0052603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31" w:rsidRDefault="00526031" w:rsidP="0079604F">
      <w:pPr>
        <w:spacing w:after="0" w:line="240" w:lineRule="auto"/>
      </w:pPr>
      <w:r>
        <w:separator/>
      </w:r>
    </w:p>
  </w:footnote>
  <w:footnote w:type="continuationSeparator" w:id="0">
    <w:p w:rsidR="00526031" w:rsidRDefault="00526031" w:rsidP="00796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249"/>
    <w:multiLevelType w:val="hybridMultilevel"/>
    <w:tmpl w:val="3300ED64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7097"/>
    <w:multiLevelType w:val="hybridMultilevel"/>
    <w:tmpl w:val="1AE29B7C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5C9F"/>
    <w:multiLevelType w:val="hybridMultilevel"/>
    <w:tmpl w:val="2886F7E0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A098E"/>
    <w:multiLevelType w:val="hybridMultilevel"/>
    <w:tmpl w:val="7716EA8A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E70DA"/>
    <w:multiLevelType w:val="hybridMultilevel"/>
    <w:tmpl w:val="491639D4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51406"/>
    <w:multiLevelType w:val="multilevel"/>
    <w:tmpl w:val="50F076A2"/>
    <w:styleLink w:val="Lista1PJ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6585A2E"/>
    <w:multiLevelType w:val="hybridMultilevel"/>
    <w:tmpl w:val="C666D010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02211"/>
    <w:multiLevelType w:val="hybridMultilevel"/>
    <w:tmpl w:val="5FA21FFA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350E8"/>
    <w:multiLevelType w:val="hybridMultilevel"/>
    <w:tmpl w:val="37B80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A380F"/>
    <w:multiLevelType w:val="hybridMultilevel"/>
    <w:tmpl w:val="B24CB496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28"/>
    <w:rsid w:val="00010AF0"/>
    <w:rsid w:val="000435DE"/>
    <w:rsid w:val="000D0B02"/>
    <w:rsid w:val="000F0F77"/>
    <w:rsid w:val="001B2648"/>
    <w:rsid w:val="0023790D"/>
    <w:rsid w:val="00383CF8"/>
    <w:rsid w:val="00512A5C"/>
    <w:rsid w:val="00523884"/>
    <w:rsid w:val="00526031"/>
    <w:rsid w:val="0060313E"/>
    <w:rsid w:val="0079604F"/>
    <w:rsid w:val="00803D9F"/>
    <w:rsid w:val="00824732"/>
    <w:rsid w:val="0087595E"/>
    <w:rsid w:val="008C48AA"/>
    <w:rsid w:val="009139D5"/>
    <w:rsid w:val="009268CE"/>
    <w:rsid w:val="00991105"/>
    <w:rsid w:val="009F7550"/>
    <w:rsid w:val="00A14EE2"/>
    <w:rsid w:val="00A57FEA"/>
    <w:rsid w:val="00AE5EBA"/>
    <w:rsid w:val="00C33DB3"/>
    <w:rsid w:val="00C92109"/>
    <w:rsid w:val="00CD6052"/>
    <w:rsid w:val="00CF3D97"/>
    <w:rsid w:val="00ED752A"/>
    <w:rsid w:val="00F03A28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C86BF-C0AB-41B0-AC17-EC48BBE6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884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3884"/>
    <w:pPr>
      <w:outlineLvl w:val="0"/>
    </w:pPr>
    <w:rPr>
      <w:b/>
      <w:sz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523884"/>
    <w:pPr>
      <w:outlineLvl w:val="1"/>
    </w:pPr>
    <w:rPr>
      <w:sz w:val="28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523884"/>
    <w:pPr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884"/>
    <w:rPr>
      <w:b/>
      <w:sz w:val="32"/>
      <w:szCs w:val="24"/>
    </w:rPr>
  </w:style>
  <w:style w:type="paragraph" w:styleId="Tytu">
    <w:name w:val="Title"/>
    <w:basedOn w:val="Nagwek3"/>
    <w:next w:val="Normalny"/>
    <w:link w:val="TytuZnak"/>
    <w:uiPriority w:val="10"/>
    <w:qFormat/>
    <w:rsid w:val="005238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523884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23884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23884"/>
    <w:rPr>
      <w:b/>
      <w:sz w:val="24"/>
      <w:szCs w:val="24"/>
    </w:rPr>
  </w:style>
  <w:style w:type="paragraph" w:customStyle="1" w:styleId="western1">
    <w:name w:val="western1"/>
    <w:basedOn w:val="Normalny"/>
    <w:rsid w:val="0052388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523884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523884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523884"/>
    <w:rPr>
      <w:i/>
      <w:iCs/>
    </w:rPr>
  </w:style>
  <w:style w:type="paragraph" w:styleId="Akapitzlist">
    <w:name w:val="List Paragraph"/>
    <w:basedOn w:val="Normalny"/>
    <w:uiPriority w:val="34"/>
    <w:qFormat/>
    <w:rsid w:val="005238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04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9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@mc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iznes.gov.pl/pl/usluga/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z.gov.pl/pz/confirmationPointAddressesLis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Jasnoch Piotr</dc:creator>
  <cp:keywords/>
  <dc:description/>
  <cp:lastModifiedBy>Jasnoch Piotr</cp:lastModifiedBy>
  <cp:revision>5</cp:revision>
  <cp:lastPrinted>2022-03-22T12:56:00Z</cp:lastPrinted>
  <dcterms:created xsi:type="dcterms:W3CDTF">2022-03-22T12:10:00Z</dcterms:created>
  <dcterms:modified xsi:type="dcterms:W3CDTF">2022-03-22T12:56:00Z</dcterms:modified>
</cp:coreProperties>
</file>