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2F" w:rsidRDefault="00540B17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D7782F" w:rsidRDefault="00D7782F">
      <w:pPr>
        <w:pStyle w:val="Standard"/>
        <w:spacing w:line="276" w:lineRule="auto"/>
        <w:rPr>
          <w:lang w:eastAsia="ar-SA"/>
        </w:rPr>
      </w:pPr>
    </w:p>
    <w:p w:rsidR="00D7782F" w:rsidRDefault="00540B17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D7782F" w:rsidRDefault="00540B17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D7782F" w:rsidRDefault="00540B17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D7782F" w:rsidRDefault="00540B17">
      <w:pPr>
        <w:pStyle w:val="Standard"/>
        <w:spacing w:line="360" w:lineRule="auto"/>
      </w:pPr>
      <w:r>
        <w:t>reprezentowany przez:</w:t>
      </w:r>
    </w:p>
    <w:p w:rsidR="00D7782F" w:rsidRDefault="00540B17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D7782F" w:rsidRDefault="00540B17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>stanowisko/podstawa do reprezentacji)</w:t>
      </w:r>
    </w:p>
    <w:p w:rsidR="00D7782F" w:rsidRDefault="00540B17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D7782F" w:rsidRDefault="00540B17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D7782F" w:rsidRDefault="00540B17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D7782F" w:rsidRDefault="00540B17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D7782F" w:rsidRDefault="00540B17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D7782F" w:rsidRDefault="00540B17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D7782F" w:rsidRDefault="00540B17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r>
        <w:rPr>
          <w:bCs/>
          <w:color w:val="000000"/>
          <w:szCs w:val="24"/>
          <w:lang w:eastAsia="ar-SA"/>
        </w:rPr>
        <w:t>Cieszyn</w:t>
      </w:r>
    </w:p>
    <w:p w:rsidR="00D7782F" w:rsidRDefault="00D7782F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D7782F" w:rsidRDefault="00D7782F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D7782F" w:rsidRDefault="00540B17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D7782F" w:rsidRDefault="00540B17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Wykonanie r</w:t>
      </w:r>
      <w:r>
        <w:rPr>
          <w:rStyle w:val="Mocnewyrnione"/>
          <w:color w:val="000000"/>
          <w:szCs w:val="24"/>
        </w:rPr>
        <w:t>emontu wie</w:t>
      </w:r>
      <w:r>
        <w:rPr>
          <w:b/>
          <w:bCs/>
          <w:szCs w:val="24"/>
        </w:rPr>
        <w:t xml:space="preserve">ży cieszyńskiego Ratusza. </w:t>
      </w:r>
      <w:r>
        <w:rPr>
          <w:szCs w:val="24"/>
        </w:rPr>
        <w:t xml:space="preserve">Zamówienie realizowane jest </w:t>
      </w:r>
      <w:r>
        <w:rPr>
          <w:szCs w:val="24"/>
        </w:rPr>
        <w:t xml:space="preserve">w ramach zadania inwestycyjnego pn. </w:t>
      </w:r>
      <w:r>
        <w:rPr>
          <w:rStyle w:val="Mocnewyrnione"/>
          <w:b w:val="0"/>
          <w:bCs w:val="0"/>
          <w:color w:val="000000"/>
          <w:szCs w:val="24"/>
        </w:rPr>
        <w:t>„Modernizacja zespołu budynków cieszyńskiego Ratusza”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Cieszyn, Rynek 1, 43-400 Cieszyn oświadczam/my, że: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Zdobyłem konieczne informacje do przygotowania </w:t>
      </w:r>
      <w:r>
        <w:rPr>
          <w:lang w:eastAsia="ar-SA"/>
        </w:rPr>
        <w:t>oferty.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D7782F" w:rsidRDefault="00540B17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D7782F" w:rsidRDefault="00540B17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D7782F" w:rsidRDefault="00540B17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</w:t>
      </w:r>
      <w:r>
        <w:rPr>
          <w:color w:val="000000"/>
          <w:lang w:eastAsia="ar-SA"/>
        </w:rPr>
        <w:t xml:space="preserve">zamówienie w terminie </w:t>
      </w:r>
      <w:r>
        <w:rPr>
          <w:b/>
          <w:bCs/>
          <w:color w:val="000000"/>
          <w:lang w:eastAsia="ar-SA"/>
        </w:rPr>
        <w:t>5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</w:t>
      </w:r>
      <w:r>
        <w:rPr>
          <w:lang w:eastAsia="ar-SA"/>
        </w:rPr>
        <w:t xml:space="preserve">przypadku wyboru mojej oferty jako najkorzystniejszej, do zawarcia umowy </w:t>
      </w:r>
      <w:r>
        <w:rPr>
          <w:lang w:eastAsia="ar-SA"/>
        </w:rPr>
        <w:lastRenderedPageBreak/>
        <w:t>na warunkach w niej określonych w miejscu i terminie wyznaczonym przez zamawiającego.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</w:t>
      </w:r>
      <w:r>
        <w:rPr>
          <w:bCs/>
          <w:lang w:eastAsia="ar-SA"/>
        </w:rPr>
        <w:t>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</w:t>
      </w:r>
      <w:r>
        <w:rPr>
          <w:lang w:eastAsia="ar-SA"/>
        </w:rPr>
        <w:t>adczam, że informacje zawartych w ofercie*:</w:t>
      </w:r>
    </w:p>
    <w:p w:rsidR="00D7782F" w:rsidRDefault="00540B17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D7782F" w:rsidRDefault="00540B17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 </w:t>
      </w:r>
      <w:bookmarkStart w:id="0" w:name="_GoBack"/>
      <w:bookmarkEnd w:id="0"/>
      <w:r>
        <w:rPr>
          <w:lang w:eastAsia="ar-SA"/>
        </w:rPr>
        <w:t>rozumieniu przepisów</w:t>
      </w:r>
      <w:r>
        <w:rPr>
          <w:lang w:eastAsia="ar-SA"/>
        </w:rPr>
        <w:t xml:space="preserve">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D7782F" w:rsidRDefault="00540B17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D7782F" w:rsidRDefault="00540B17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D7782F" w:rsidRDefault="00540B17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</w:t>
      </w:r>
      <w:r>
        <w:t xml:space="preserve"> i usług: ……………...… złotych (słownie: ……)</w:t>
      </w:r>
    </w:p>
    <w:p w:rsidR="00D7782F" w:rsidRDefault="00540B17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D7782F" w:rsidRDefault="00540B17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</w:t>
      </w:r>
      <w:r>
        <w:rPr>
          <w:lang w:eastAsia="ar-SA"/>
        </w:rPr>
        <w:t xml:space="preserve"> zamówienia.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D7782F" w:rsidRDefault="00540B17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 xml:space="preserve">nie będzie prowadzić u Zamawiającego do powstania obowiązku podatkowego zgodnie z ustawą z dnia 11 marca 2004 </w:t>
      </w:r>
      <w:r>
        <w:t>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D7782F" w:rsidRDefault="00540B17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</w:t>
      </w:r>
      <w:r>
        <w:t>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</w:t>
      </w:r>
      <w:r>
        <w:t>:</w:t>
      </w:r>
    </w:p>
    <w:p w:rsidR="00D7782F" w:rsidRDefault="00D7782F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126"/>
        <w:gridCol w:w="2412"/>
        <w:gridCol w:w="2408"/>
      </w:tblGrid>
      <w:tr w:rsidR="00D7782F">
        <w:trPr>
          <w:trHeight w:val="1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L. 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D7782F">
        <w:trPr>
          <w:trHeight w:val="4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82F">
        <w:trPr>
          <w:trHeight w:val="449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82F">
        <w:trPr>
          <w:trHeight w:val="449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2F" w:rsidRDefault="00D7782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7782F" w:rsidRDefault="00D7782F">
      <w:pPr>
        <w:pStyle w:val="Standard"/>
        <w:ind w:left="426"/>
        <w:jc w:val="right"/>
        <w:rPr>
          <w:szCs w:val="24"/>
        </w:rPr>
      </w:pP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gwarancję*: </w:t>
      </w:r>
    </w:p>
    <w:p w:rsidR="00D7782F" w:rsidRDefault="00540B17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36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48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60 miesięcy od dnia odbioru końcowego.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lang w:eastAsia="ar-SA"/>
        </w:rPr>
        <w:t xml:space="preserve">Funkcję kierownika budowy w specjalności konstrukcyjno-budowlanej pełnić będzie ………………………… </w:t>
      </w:r>
      <w:r>
        <w:rPr>
          <w:i/>
          <w:lang w:eastAsia="ar-SA"/>
        </w:rPr>
        <w:t>(wskazać osobę) ……………………………..……… (nr uprawnień)</w:t>
      </w:r>
    </w:p>
    <w:p w:rsidR="00D7782F" w:rsidRDefault="00540B17">
      <w:pPr>
        <w:pStyle w:val="Akapitzlist"/>
        <w:tabs>
          <w:tab w:val="left" w:pos="483"/>
          <w:tab w:val="left" w:pos="7287"/>
          <w:tab w:val="left" w:pos="9444"/>
        </w:tabs>
        <w:spacing w:before="57" w:after="57" w:line="360" w:lineRule="auto"/>
        <w:ind w:left="57"/>
        <w:jc w:val="both"/>
        <w:rPr>
          <w:i/>
          <w:lang w:eastAsia="ar-SA"/>
        </w:rPr>
      </w:pPr>
      <w:r>
        <w:rPr>
          <w:lang w:eastAsia="ar-SA"/>
        </w:rPr>
        <w:t xml:space="preserve">Osoba ta posiada następujące doświadczenie </w:t>
      </w:r>
      <w:r>
        <w:rPr>
          <w:i/>
          <w:lang w:eastAsia="ar-SA"/>
        </w:rPr>
        <w:t>(należy wskazać roboty budowlane którymi kierowała ta osoba lub sprawowała</w:t>
      </w:r>
      <w:r>
        <w:rPr>
          <w:i/>
          <w:lang w:eastAsia="ar-SA"/>
        </w:rPr>
        <w:t xml:space="preserve"> nad nimi nadzór, potwierdzające spełnianie warunek udziału w postępowaniu oraz kryteria oceny ofert – należy wpisać minimum 1 robotę, potwierdzającą spełnianie warunku udziału w postępowaniu)</w:t>
      </w:r>
    </w:p>
    <w:tbl>
      <w:tblPr>
        <w:tblStyle w:val="Tabela-Siatka"/>
        <w:tblW w:w="898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0"/>
        <w:gridCol w:w="2695"/>
        <w:gridCol w:w="1795"/>
        <w:gridCol w:w="3590"/>
      </w:tblGrid>
      <w:tr w:rsidR="00D7782F">
        <w:tc>
          <w:tcPr>
            <w:tcW w:w="899" w:type="dxa"/>
            <w:shd w:val="clear" w:color="auto" w:fill="BFBFBF" w:themeFill="background1" w:themeFillShade="BF"/>
          </w:tcPr>
          <w:p w:rsidR="00D7782F" w:rsidRDefault="00540B17">
            <w:pPr>
              <w:pStyle w:val="Standard"/>
              <w:widowControl w:val="0"/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D7782F" w:rsidRDefault="00540B17">
            <w:pPr>
              <w:pStyle w:val="Standard"/>
              <w:widowControl w:val="0"/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szCs w:val="24"/>
              </w:rPr>
              <w:t>nazwa i adres inwestora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D7782F" w:rsidRDefault="00540B17">
            <w:pPr>
              <w:pStyle w:val="Standard"/>
              <w:widowControl w:val="0"/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szCs w:val="24"/>
              </w:rPr>
              <w:t>okres realizacji</w:t>
            </w:r>
          </w:p>
        </w:tc>
        <w:tc>
          <w:tcPr>
            <w:tcW w:w="3590" w:type="dxa"/>
            <w:shd w:val="clear" w:color="auto" w:fill="BFBFBF" w:themeFill="background1" w:themeFillShade="BF"/>
          </w:tcPr>
          <w:p w:rsidR="00D7782F" w:rsidRDefault="00540B17">
            <w:pPr>
              <w:pStyle w:val="Standard"/>
              <w:widowControl w:val="0"/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szCs w:val="24"/>
              </w:rPr>
              <w:t>opis inwestycji</w:t>
            </w:r>
          </w:p>
        </w:tc>
      </w:tr>
      <w:tr w:rsidR="00D7782F">
        <w:tc>
          <w:tcPr>
            <w:tcW w:w="899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2695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1795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3590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7782F">
        <w:tc>
          <w:tcPr>
            <w:tcW w:w="899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2695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1795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3590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7782F">
        <w:tc>
          <w:tcPr>
            <w:tcW w:w="899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2695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1795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3590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before="57" w:after="57" w:line="360" w:lineRule="auto"/>
              <w:ind w:left="0"/>
              <w:jc w:val="both"/>
              <w:rPr>
                <w:shd w:val="clear" w:color="auto" w:fill="FFFF00"/>
              </w:rPr>
            </w:pPr>
          </w:p>
        </w:tc>
      </w:tr>
    </w:tbl>
    <w:p w:rsidR="00D7782F" w:rsidRDefault="00D7782F">
      <w:pPr>
        <w:widowControl/>
        <w:spacing w:after="57" w:line="360" w:lineRule="auto"/>
        <w:jc w:val="both"/>
        <w:rPr>
          <w:sz w:val="16"/>
          <w:szCs w:val="16"/>
        </w:rPr>
      </w:pPr>
    </w:p>
    <w:p w:rsidR="00D7782F" w:rsidRDefault="00540B17">
      <w:pPr>
        <w:widowControl/>
        <w:spacing w:after="57" w:line="360" w:lineRule="auto"/>
        <w:jc w:val="both"/>
        <w:rPr>
          <w:rFonts w:ascii="Times New Roman" w:eastAsia="SimSun, 宋体" w:hAnsi="Times New Roman" w:cs="Times New Roman"/>
          <w:i/>
          <w:iCs/>
          <w:lang w:bidi="ar-SA"/>
        </w:rPr>
      </w:pPr>
      <w:r>
        <w:rPr>
          <w:rFonts w:ascii="Times New Roman" w:eastAsia="SimSun, 宋体" w:hAnsi="Times New Roman" w:cs="Times New Roman"/>
          <w:i/>
          <w:iCs/>
          <w:lang w:bidi="ar-SA"/>
        </w:rPr>
        <w:t>Wskazana osoba spełnia wymagania określone w art. 37c ustawy z dnia 23 lipca 2003 r. o ochronie zabytków i opiece nad zabytkami (</w:t>
      </w:r>
      <w:proofErr w:type="spellStart"/>
      <w:r>
        <w:rPr>
          <w:rFonts w:ascii="Times New Roman" w:eastAsia="SimSun, 宋体" w:hAnsi="Times New Roman" w:cs="Times New Roman"/>
          <w:i/>
          <w:iCs/>
          <w:lang w:bidi="ar-SA"/>
        </w:rPr>
        <w:t>t.j</w:t>
      </w:r>
      <w:proofErr w:type="spellEnd"/>
      <w:r>
        <w:rPr>
          <w:rFonts w:ascii="Times New Roman" w:eastAsia="SimSun, 宋体" w:hAnsi="Times New Roman" w:cs="Times New Roman"/>
          <w:i/>
          <w:iCs/>
          <w:lang w:bidi="ar-SA"/>
        </w:rPr>
        <w:t>.  Dz.U. z 2021 r., poz. 710)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D7782F" w:rsidRDefault="00540B17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 xml:space="preserve">imię, </w:t>
      </w:r>
      <w:r>
        <w:rPr>
          <w:i/>
          <w:sz w:val="16"/>
          <w:szCs w:val="16"/>
          <w:lang w:eastAsia="ar-SA"/>
        </w:rPr>
        <w:t>nazwisko/ stanowisko</w:t>
      </w:r>
      <w:r>
        <w:rPr>
          <w:sz w:val="16"/>
          <w:szCs w:val="16"/>
          <w:lang w:eastAsia="ar-SA"/>
        </w:rPr>
        <w:t>)</w:t>
      </w:r>
    </w:p>
    <w:p w:rsidR="00D7782F" w:rsidRDefault="00540B17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D7782F" w:rsidRDefault="00540B17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D7782F" w:rsidRDefault="00540B17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:rsidR="00D7782F" w:rsidRDefault="00540B17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p w:rsidR="00D7782F" w:rsidRDefault="00D7782F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</w:p>
    <w:p w:rsidR="00D7782F" w:rsidRDefault="00D7782F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</w:p>
    <w:p w:rsidR="00D7782F" w:rsidRDefault="00D7782F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</w:p>
    <w:p w:rsidR="00D7782F" w:rsidRDefault="00D7782F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D7782F">
        <w:tc>
          <w:tcPr>
            <w:tcW w:w="2991" w:type="dxa"/>
            <w:shd w:val="clear" w:color="auto" w:fill="A6A6A6" w:themeFill="background1" w:themeFillShade="A6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D7782F" w:rsidRDefault="00540B17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D7782F">
        <w:tc>
          <w:tcPr>
            <w:tcW w:w="2991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D7782F">
        <w:tc>
          <w:tcPr>
            <w:tcW w:w="2991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D7782F">
        <w:tc>
          <w:tcPr>
            <w:tcW w:w="2991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D7782F" w:rsidRDefault="00D7782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D7782F" w:rsidRDefault="00D7782F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D7782F" w:rsidRDefault="00540B17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D7782F" w:rsidRDefault="00540B17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D7782F" w:rsidRDefault="00540B17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D7782F" w:rsidRDefault="00540B17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D7782F" w:rsidRDefault="00D7782F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D7782F" w:rsidRDefault="00540B1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D7782F" w:rsidRDefault="00D7782F">
      <w:pPr>
        <w:pStyle w:val="Akapitzlist"/>
        <w:ind w:left="0"/>
        <w:jc w:val="both"/>
        <w:rPr>
          <w:b/>
          <w:lang w:eastAsia="ar-SA"/>
        </w:rPr>
      </w:pPr>
    </w:p>
    <w:p w:rsidR="00D7782F" w:rsidRDefault="00D7782F">
      <w:pPr>
        <w:pStyle w:val="Standard"/>
        <w:ind w:left="-142"/>
        <w:rPr>
          <w:szCs w:val="24"/>
          <w:lang w:eastAsia="ar-SA"/>
        </w:rPr>
      </w:pPr>
    </w:p>
    <w:p w:rsidR="00D7782F" w:rsidRDefault="00D7782F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D7782F" w:rsidRDefault="00540B17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>
        <w:rPr>
          <w:i/>
          <w:color w:val="000000"/>
          <w:sz w:val="18"/>
          <w:szCs w:val="18"/>
          <w:lang w:eastAsia="pl-PL"/>
        </w:rPr>
        <w:t>rozporządzenie o ochronie danych) (Dz. Urz. UE L 119 z 04.05.2016, str. 1).</w:t>
      </w:r>
    </w:p>
    <w:p w:rsidR="00D7782F" w:rsidRDefault="00D7782F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D7782F" w:rsidRDefault="00540B17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</w:t>
      </w:r>
      <w:r>
        <w:rPr>
          <w:i/>
          <w:color w:val="000000"/>
          <w:sz w:val="18"/>
          <w:szCs w:val="18"/>
          <w:lang w:eastAsia="pl-PL"/>
        </w:rPr>
        <w:t>sunięcie treści oświadczenia np. przez jego wykreślenie).</w:t>
      </w:r>
    </w:p>
    <w:p w:rsidR="00D7782F" w:rsidRDefault="00D7782F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D7782F" w:rsidRDefault="00540B17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</w:t>
      </w:r>
      <w:r>
        <w:rPr>
          <w:i/>
          <w:color w:val="000000"/>
          <w:sz w:val="18"/>
          <w:szCs w:val="18"/>
          <w:lang w:eastAsia="pl-PL"/>
        </w:rPr>
        <w:t xml:space="preserve">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</w:t>
      </w:r>
      <w:r>
        <w:rPr>
          <w:i/>
          <w:color w:val="000000"/>
          <w:sz w:val="18"/>
          <w:szCs w:val="18"/>
          <w:lang w:eastAsia="pl-PL"/>
        </w:rPr>
        <w:t>k rozliczyć. Wykonawca ma obowiązek: 1)poinformowania zamawiającego, że wybór jego oferty będzie prowadził do powstania u zamawiającego obowiązku podatkowego; 2)wskazania nazwy (rodzaju) towaru lub usługi, których dostawa lub świadczenie będą prowadziły do</w:t>
      </w:r>
      <w:r>
        <w:rPr>
          <w:i/>
          <w:color w:val="000000"/>
          <w:sz w:val="18"/>
          <w:szCs w:val="18"/>
          <w:lang w:eastAsia="pl-PL"/>
        </w:rPr>
        <w:t xml:space="preserve">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D7782F" w:rsidRDefault="00540B17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D7782F" w:rsidRDefault="00540B17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D7782F">
      <w:footerReference w:type="default" r:id="rId8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0B17">
      <w:r>
        <w:separator/>
      </w:r>
    </w:p>
  </w:endnote>
  <w:endnote w:type="continuationSeparator" w:id="0">
    <w:p w:rsidR="00000000" w:rsidRDefault="0054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2F" w:rsidRDefault="00540B17">
    <w:pPr>
      <w:pStyle w:val="Stopka"/>
      <w:jc w:val="center"/>
    </w:pPr>
    <w:r>
      <w:t>nr zamówieni</w:t>
    </w:r>
    <w:r>
      <w:t>a ZPIF.271.1.17.2021</w:t>
    </w:r>
  </w:p>
  <w:p w:rsidR="00D7782F" w:rsidRDefault="00540B1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0B17">
      <w:r>
        <w:separator/>
      </w:r>
    </w:p>
  </w:footnote>
  <w:footnote w:type="continuationSeparator" w:id="0">
    <w:p w:rsidR="00000000" w:rsidRDefault="0054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573"/>
    <w:multiLevelType w:val="multilevel"/>
    <w:tmpl w:val="34F6154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C53B7F"/>
    <w:multiLevelType w:val="multilevel"/>
    <w:tmpl w:val="5EAEA03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ED614F"/>
    <w:multiLevelType w:val="multilevel"/>
    <w:tmpl w:val="9E4AE6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2852219"/>
    <w:multiLevelType w:val="multilevel"/>
    <w:tmpl w:val="A3C4FF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2FF7323"/>
    <w:multiLevelType w:val="multilevel"/>
    <w:tmpl w:val="9ECEC6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B801293"/>
    <w:multiLevelType w:val="multilevel"/>
    <w:tmpl w:val="A0CEA7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3442064D"/>
    <w:multiLevelType w:val="multilevel"/>
    <w:tmpl w:val="DA42CE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6F636FF2"/>
    <w:multiLevelType w:val="multilevel"/>
    <w:tmpl w:val="CFCEBC5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374713A"/>
    <w:multiLevelType w:val="multilevel"/>
    <w:tmpl w:val="03120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CFF0407"/>
    <w:multiLevelType w:val="multilevel"/>
    <w:tmpl w:val="84D8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782F"/>
    <w:rsid w:val="00540B17"/>
    <w:rsid w:val="00D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990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22</cp:revision>
  <dcterms:created xsi:type="dcterms:W3CDTF">2021-01-15T09:08:00Z</dcterms:created>
  <dcterms:modified xsi:type="dcterms:W3CDTF">2021-12-22T11:31:00Z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