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0D3E35">
              <w:rPr>
                <w:b/>
                <w:color w:val="000000"/>
                <w:sz w:val="36"/>
                <w:szCs w:val="36"/>
              </w:rPr>
              <w:t>30</w:t>
            </w:r>
            <w:r w:rsidR="009446E0">
              <w:rPr>
                <w:b/>
                <w:color w:val="000000"/>
                <w:sz w:val="36"/>
                <w:szCs w:val="36"/>
              </w:rPr>
              <w:t xml:space="preserve"> listopada</w:t>
            </w:r>
            <w:r w:rsidR="00C64002">
              <w:rPr>
                <w:b/>
                <w:color w:val="000000"/>
                <w:sz w:val="36"/>
                <w:szCs w:val="36"/>
              </w:rPr>
              <w:t xml:space="preserve"> 2021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 w:rsidTr="00282552">
        <w:tblPrEx>
          <w:tblCellMar>
            <w:top w:w="113" w:type="dxa"/>
          </w:tblCellMar>
        </w:tblPrEx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F22B66">
            <w:pPr>
              <w:jc w:val="center"/>
              <w:rPr>
                <w:color w:val="000000"/>
                <w:sz w:val="20"/>
                <w:szCs w:val="20"/>
              </w:rPr>
            </w:pPr>
            <w:r w:rsidRPr="00C62B74">
              <w:rPr>
                <w:color w:val="000000"/>
                <w:sz w:val="28"/>
                <w:szCs w:val="28"/>
              </w:rPr>
              <w:t>ogłasza konkurs na stanowisko:</w:t>
            </w:r>
          </w:p>
        </w:tc>
      </w:tr>
      <w:tr w:rsidR="00F22B66" w:rsidTr="00282552">
        <w:tblPrEx>
          <w:tblCellMar>
            <w:bottom w:w="113" w:type="dxa"/>
          </w:tblCellMar>
        </w:tblPrEx>
        <w:trPr>
          <w:trHeight w:val="126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E4F0D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22B66" w:rsidRPr="00C62B74" w:rsidRDefault="00F22B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273D50">
              <w:rPr>
                <w:rFonts w:eastAsia="Calibri"/>
                <w:b/>
                <w:bCs/>
                <w:lang w:eastAsia="en-US"/>
              </w:rPr>
              <w:t>Z</w:t>
            </w:r>
            <w:r w:rsidR="00641B60">
              <w:rPr>
                <w:rFonts w:eastAsia="Calibri"/>
                <w:b/>
                <w:bCs/>
                <w:lang w:eastAsia="en-US"/>
              </w:rPr>
              <w:t xml:space="preserve">espole ds. domów pomocy </w:t>
            </w:r>
            <w:r w:rsidR="00E90A4A">
              <w:rPr>
                <w:rFonts w:eastAsia="Calibri"/>
                <w:b/>
                <w:bCs/>
                <w:lang w:eastAsia="en-US"/>
              </w:rPr>
              <w:t xml:space="preserve">społecznej </w:t>
            </w:r>
            <w:r w:rsidR="009913FF">
              <w:rPr>
                <w:rFonts w:eastAsia="Calibri"/>
                <w:b/>
                <w:bCs/>
                <w:lang w:eastAsia="en-US"/>
              </w:rPr>
              <w:t xml:space="preserve">i </w:t>
            </w:r>
            <w:r w:rsidR="00E90A4A">
              <w:rPr>
                <w:rFonts w:eastAsia="Calibri"/>
                <w:b/>
                <w:bCs/>
                <w:lang w:eastAsia="en-US"/>
              </w:rPr>
              <w:t>usług</w:t>
            </w:r>
          </w:p>
          <w:p w:rsidR="009446E0" w:rsidRDefault="00C64002" w:rsidP="009446E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Pracownik zatru</w:t>
            </w:r>
            <w:r w:rsidR="009913FF">
              <w:rPr>
                <w:rFonts w:eastAsia="Calibri"/>
                <w:bCs/>
                <w:lang w:eastAsia="en-US"/>
              </w:rPr>
              <w:t xml:space="preserve">dniony będzie </w:t>
            </w:r>
            <w:r>
              <w:rPr>
                <w:rFonts w:eastAsia="Calibri"/>
                <w:bCs/>
                <w:lang w:eastAsia="en-US"/>
              </w:rPr>
              <w:t xml:space="preserve">na </w:t>
            </w:r>
            <w:r w:rsidR="009446E0">
              <w:rPr>
                <w:rFonts w:eastAsia="Calibri"/>
                <w:bCs/>
                <w:lang w:eastAsia="en-US"/>
              </w:rPr>
              <w:t>podstawie umowy o pracę</w:t>
            </w:r>
            <w:r>
              <w:rPr>
                <w:rFonts w:eastAsia="Calibri"/>
                <w:bCs/>
                <w:lang w:eastAsia="en-US"/>
              </w:rPr>
              <w:t xml:space="preserve"> w wymiarze 1/1 etatu</w:t>
            </w:r>
            <w:r w:rsidR="009446E0">
              <w:rPr>
                <w:rFonts w:eastAsia="Calibri"/>
                <w:bCs/>
                <w:lang w:eastAsia="en-US"/>
              </w:rPr>
              <w:t xml:space="preserve"> </w:t>
            </w:r>
          </w:p>
          <w:p w:rsidR="00F22B66" w:rsidRPr="009913FF" w:rsidRDefault="009446E0" w:rsidP="009446E0">
            <w:pPr>
              <w:jc w:val="center"/>
              <w:rPr>
                <w:rFonts w:eastAsia="Calibri"/>
                <w:b/>
                <w:bCs/>
                <w:u w:val="single"/>
                <w:lang w:eastAsia="en-US"/>
              </w:rPr>
            </w:pPr>
            <w:r w:rsidRPr="009913FF">
              <w:rPr>
                <w:rFonts w:eastAsia="Calibri"/>
                <w:b/>
                <w:bCs/>
                <w:u w:val="single"/>
                <w:lang w:eastAsia="en-US"/>
              </w:rPr>
              <w:t>od 01.01.2022 r.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C6" w:rsidRPr="00F167C6" w:rsidRDefault="00F167C6" w:rsidP="00F167C6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="0045229E" w:rsidRPr="00C62B74">
              <w:rPr>
                <w:rFonts w:eastAsia="Arial Unicode MS"/>
                <w:sz w:val="22"/>
                <w:szCs w:val="22"/>
              </w:rPr>
              <w:t xml:space="preserve"> z</w:t>
            </w:r>
            <w:r w:rsidR="00850885" w:rsidRPr="00C62B74">
              <w:rPr>
                <w:rFonts w:eastAsia="Arial Unicode MS"/>
                <w:sz w:val="22"/>
                <w:szCs w:val="22"/>
              </w:rPr>
              <w:t xml:space="preserve">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="00850885" w:rsidRPr="00C62B74">
              <w:rPr>
                <w:rFonts w:eastAsia="Arial Unicode MS"/>
                <w:sz w:val="22"/>
                <w:szCs w:val="22"/>
              </w:rPr>
              <w:t>ustawy</w:t>
            </w:r>
            <w:r w:rsidR="00FE42BB" w:rsidRPr="00C62B74">
              <w:rPr>
                <w:rFonts w:eastAsia="Arial Unicode MS"/>
                <w:sz w:val="22"/>
                <w:szCs w:val="22"/>
              </w:rPr>
              <w:t xml:space="preserve"> z dnia 12 marca 2004 r.</w:t>
            </w:r>
            <w:r w:rsidR="0038286E">
              <w:rPr>
                <w:rFonts w:eastAsia="Arial Unicode MS"/>
                <w:sz w:val="22"/>
                <w:szCs w:val="22"/>
              </w:rPr>
              <w:t xml:space="preserve"> o </w:t>
            </w:r>
            <w:r w:rsidR="0045229E"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="0045229E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45229E" w:rsidRPr="00C62B74" w:rsidRDefault="0045229E" w:rsidP="00602B77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45229E" w:rsidRPr="00C62B74" w:rsidRDefault="0045229E" w:rsidP="00602B77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C62B74">
              <w:rPr>
                <w:color w:val="000000"/>
                <w:sz w:val="22"/>
                <w:szCs w:val="22"/>
              </w:rPr>
              <w:br/>
            </w:r>
            <w:r w:rsidRPr="00C62B74">
              <w:rPr>
                <w:color w:val="000000"/>
                <w:sz w:val="22"/>
                <w:szCs w:val="22"/>
              </w:rPr>
              <w:t>z pełni praw publicznych,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C62B74">
              <w:rPr>
                <w:color w:val="000000"/>
                <w:sz w:val="22"/>
                <w:szCs w:val="22"/>
              </w:rPr>
              <w:t xml:space="preserve"> </w:t>
            </w:r>
          </w:p>
          <w:p w:rsidR="00BF2F54" w:rsidRPr="00C62B74" w:rsidRDefault="00BF2F54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nieposzlakowana opinia</w:t>
            </w:r>
            <w:r w:rsidR="009D09B6" w:rsidRPr="00C62B74">
              <w:rPr>
                <w:color w:val="000000"/>
                <w:sz w:val="22"/>
                <w:szCs w:val="22"/>
              </w:rPr>
              <w:t>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C62B74">
              <w:rPr>
                <w:color w:val="000000"/>
                <w:sz w:val="22"/>
                <w:szCs w:val="22"/>
              </w:rPr>
              <w:t>,</w:t>
            </w:r>
            <w:r w:rsidR="008A6CC8" w:rsidRPr="00C62B74">
              <w:rPr>
                <w:color w:val="000000"/>
                <w:sz w:val="22"/>
                <w:szCs w:val="22"/>
              </w:rPr>
              <w:t xml:space="preserve"> </w:t>
            </w:r>
            <w:r w:rsidRPr="00C62B74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C62B7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doświadczenie zawodowe w zawodzie pracownika socjalnego w jednostkach organizacyjnych pomocy społecznej lub w placówkach, o których mowa </w:t>
            </w:r>
            <w:r w:rsidR="008D14B2">
              <w:rPr>
                <w:rFonts w:eastAsia="Arial Unicode MS"/>
                <w:sz w:val="22"/>
                <w:szCs w:val="22"/>
              </w:rPr>
              <w:t xml:space="preserve">                          </w:t>
            </w:r>
            <w:r w:rsidRPr="00C62B74">
              <w:rPr>
                <w:rFonts w:eastAsia="Arial Unicode MS"/>
                <w:sz w:val="22"/>
                <w:szCs w:val="22"/>
              </w:rPr>
              <w:t>w art. 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dokonywanie analizy potrzeb i oceny zjawisk, które powodują zapotrzebowanie na świadczenie usług w miejscu zamieszkania, ośrodku wsparcia osobom starszym, długotrwale chorym, niepełnosprawnym zaś osobom wymagającym całodobowej opieki kierowania do odpowiedniego typu domu pomocy społecznej;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 xml:space="preserve">przyjmowanie interesantów i udzielanie niezbędnych informacji w zakresie załatwianych spraw w oparciu o przepisy obowiązujące w pomocy społecznej oraz udzielanie informacji i porad osobom starszym, niepełnosprawnym, długotrwale chorym i członkom ich rodzin w zakresie uzyskania dodatkowej pomocy i wsparcia w instytucjach państwowych, samorządowych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                </w:t>
            </w:r>
            <w:r w:rsidRPr="008A517B">
              <w:rPr>
                <w:rFonts w:ascii="Times New Roman" w:hAnsi="Times New Roman"/>
                <w:szCs w:val="22"/>
              </w:rPr>
              <w:t>i pozarządowych;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przeprowadzanie wywiadów środowiskowych na potrzeby prowadzonych postępowań administracyjnych oraz jednostek organizacyjnych pomocy społecznej;</w:t>
            </w:r>
          </w:p>
          <w:p w:rsid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 xml:space="preserve">prowadzenie postępowań administracyjnych i wnioskowanie na tej podstawie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</w:t>
            </w:r>
            <w:r w:rsidRPr="008A517B">
              <w:rPr>
                <w:rFonts w:ascii="Times New Roman" w:hAnsi="Times New Roman"/>
                <w:szCs w:val="22"/>
              </w:rPr>
              <w:t xml:space="preserve">o skierowanie do określonego typu domu pomocy społecznej oraz naliczanie odpłatności za pobyt w dps, na podstawie przepisów określonych w ustawie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</w:t>
            </w:r>
            <w:r w:rsidRPr="008A517B">
              <w:rPr>
                <w:rFonts w:ascii="Times New Roman" w:hAnsi="Times New Roman"/>
                <w:szCs w:val="22"/>
              </w:rPr>
              <w:t>o pomocy społecznej a także kompletowanie dokumentacji do organów odwoławczych oraz gromadzenie i ewidencjonowanie dokumentacji w tym zakresie;</w:t>
            </w:r>
          </w:p>
          <w:p w:rsidR="004E4F0D" w:rsidRDefault="004E4F0D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prowadzenie postępowań administracyjnych i wnioskowanie na tej podstawie </w:t>
            </w:r>
            <w:r w:rsidR="00B44968">
              <w:rPr>
                <w:rFonts w:ascii="Times New Roman" w:hAnsi="Times New Roman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szCs w:val="22"/>
              </w:rPr>
              <w:t>o świadczenie usług opiekuńczych, specjalistycznych usług opiekuńczych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szCs w:val="22"/>
              </w:rPr>
              <w:t xml:space="preserve"> i specjalistycznych usług opiekuńczych dla osób z zaburzeniami psychicznymi,</w:t>
            </w:r>
          </w:p>
          <w:p w:rsidR="00270311" w:rsidRPr="00270311" w:rsidRDefault="00270311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współpraca z podmiotem świadczącym usługi i nadzór nad jakością świadczonych usług,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prowadzenie pracy socjalnej dla tej kategorii osób oraz współpraca</w:t>
            </w:r>
            <w:r w:rsidRPr="008A517B">
              <w:rPr>
                <w:rFonts w:ascii="Times New Roman" w:hAnsi="Times New Roman"/>
                <w:szCs w:val="22"/>
              </w:rPr>
              <w:br/>
              <w:t>z placówkami służby zdrowia świadczącymi usługi w zakresie podstawowej opieki zdrowotnej, ambulatoryjnej opieki specjalisty</w:t>
            </w:r>
            <w:r w:rsidR="00602B77">
              <w:rPr>
                <w:rFonts w:ascii="Times New Roman" w:hAnsi="Times New Roman"/>
                <w:szCs w:val="22"/>
              </w:rPr>
              <w:t xml:space="preserve">cznej, opieki psychiatrycznej i </w:t>
            </w:r>
            <w:r w:rsidR="00B44968">
              <w:rPr>
                <w:rFonts w:ascii="Times New Roman" w:hAnsi="Times New Roman"/>
                <w:szCs w:val="22"/>
              </w:rPr>
              <w:t xml:space="preserve">leczenia uzależnień, świadczeń </w:t>
            </w:r>
            <w:r w:rsidRPr="008A517B">
              <w:rPr>
                <w:rFonts w:ascii="Times New Roman" w:hAnsi="Times New Roman"/>
                <w:szCs w:val="22"/>
              </w:rPr>
              <w:t>pielęgnacyjnych</w:t>
            </w:r>
            <w:r w:rsidRPr="008A517B">
              <w:rPr>
                <w:rFonts w:ascii="Times New Roman" w:hAnsi="Times New Roman"/>
                <w:szCs w:val="22"/>
              </w:rPr>
              <w:br/>
              <w:t>i opiekuńczych, opieki paliatywnej i hospicyjnej, pielęgniarskiej opieki długoterminowej domowej, szpitalem, powiatowym centrum pomocy rodzinie, domami pomocy społecznej w celu poprawy jakości życia osobom tego wymagającym;</w:t>
            </w:r>
          </w:p>
          <w:p w:rsidR="005A6C21" w:rsidRPr="008A517B" w:rsidRDefault="008A517B" w:rsidP="00602B7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after="0"/>
              <w:ind w:left="442" w:hanging="357"/>
              <w:jc w:val="both"/>
              <w:rPr>
                <w:sz w:val="22"/>
                <w:szCs w:val="22"/>
                <w:lang w:eastAsia="pl-PL"/>
              </w:rPr>
            </w:pPr>
            <w:r w:rsidRPr="008A517B">
              <w:rPr>
                <w:sz w:val="22"/>
                <w:szCs w:val="22"/>
              </w:rPr>
              <w:t>przygotowywanie umów z członkami rodziny mieszkańca DPS, zobowiązanych do wnoszenia opłaty za jego pobyt;</w:t>
            </w:r>
          </w:p>
          <w:p w:rsidR="005A6345" w:rsidRPr="006631AE" w:rsidRDefault="008A517B" w:rsidP="00602B7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after="0"/>
              <w:ind w:left="442" w:hanging="357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współpraca  z instytucjami państwowymi i 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A6" w:rsidRDefault="00D65A8B" w:rsidP="000C34A6">
            <w:pPr>
              <w:pStyle w:val="NormalnyWeb"/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D750FC" w:rsidRPr="00C62B74">
              <w:rPr>
                <w:sz w:val="22"/>
                <w:szCs w:val="22"/>
                <w:lang w:eastAsia="pl-PL"/>
              </w:rPr>
              <w:t>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C34A6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0C34A6">
              <w:rPr>
                <w:sz w:val="22"/>
                <w:szCs w:val="22"/>
                <w:lang w:eastAsia="pl-PL"/>
              </w:rPr>
              <w:t> </w:t>
            </w:r>
            <w:r w:rsidR="00EA1C6F" w:rsidRPr="00C62B74">
              <w:rPr>
                <w:sz w:val="22"/>
                <w:szCs w:val="22"/>
                <w:lang w:eastAsia="pl-PL"/>
              </w:rPr>
              <w:t>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do</w:t>
            </w:r>
            <w:r w:rsidR="000C34A6">
              <w:rPr>
                <w:sz w:val="22"/>
                <w:szCs w:val="22"/>
                <w:lang w:eastAsia="pl-PL"/>
              </w:rPr>
              <w:t xml:space="preserve"> piątku oraz od 8.00 do 16.00 w 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poniedziałki. </w:t>
            </w:r>
          </w:p>
          <w:p w:rsidR="00527B49" w:rsidRPr="000C34A6" w:rsidRDefault="00527B49" w:rsidP="006330CC">
            <w:pPr>
              <w:pStyle w:val="Bezodstpw"/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</w:t>
            </w:r>
            <w:r w:rsidR="000C34A6" w:rsidRPr="000C34A6">
              <w:rPr>
                <w:lang w:eastAsia="pl-PL"/>
              </w:rPr>
              <w:t>iu o umowę o </w:t>
            </w:r>
            <w:r w:rsidRPr="000C34A6">
              <w:rPr>
                <w:lang w:eastAsia="pl-PL"/>
              </w:rPr>
              <w:t xml:space="preserve">pracę • </w:t>
            </w:r>
            <w:r w:rsidR="006330CC"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 w:rsidR="006330CC"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 w:rsidR="000C34A6"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 w:rsidR="006330CC"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="006330CC" w:rsidRPr="000C34A6">
              <w:rPr>
                <w:lang w:eastAsia="pl-PL"/>
              </w:rPr>
              <w:t>•</w:t>
            </w:r>
            <w:r w:rsidR="006330CC">
              <w:rPr>
                <w:lang w:eastAsia="pl-PL"/>
              </w:rPr>
              <w:t xml:space="preserve"> ekwiwalent za odzież </w:t>
            </w:r>
            <w:r w:rsidR="006330CC" w:rsidRPr="000C34A6">
              <w:rPr>
                <w:lang w:eastAsia="pl-PL"/>
              </w:rPr>
              <w:t>•</w:t>
            </w:r>
            <w:r w:rsidR="006330CC">
              <w:rPr>
                <w:lang w:eastAsia="pl-PL"/>
              </w:rPr>
              <w:t xml:space="preserve"> dodatkowy urlop wypoczynkowy zgodnie z art. 121 ust. 3 ustawy o pomocy społecznej </w:t>
            </w:r>
            <w:r w:rsidR="006330CC" w:rsidRPr="000C34A6">
              <w:rPr>
                <w:lang w:eastAsia="pl-PL"/>
              </w:rPr>
              <w:t>•</w:t>
            </w:r>
            <w:r w:rsidR="006330CC"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</w:t>
            </w:r>
            <w:r w:rsidR="000C34A6" w:rsidRPr="000C34A6">
              <w:rPr>
                <w:lang w:eastAsia="pl-PL"/>
              </w:rPr>
              <w:t>iowe • możliwość skorzystania z </w:t>
            </w:r>
            <w:r w:rsidRPr="000C34A6">
              <w:rPr>
                <w:lang w:eastAsia="pl-PL"/>
              </w:rPr>
              <w:t>oferty ubezpieczenia grupowego a także Pracowniczej Kasy Zapomogowo-Pożyczkowej</w:t>
            </w:r>
            <w:r w:rsidR="000C34A6" w:rsidRPr="000C34A6">
              <w:rPr>
                <w:lang w:eastAsia="pl-PL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E" w:rsidRPr="0038286E" w:rsidRDefault="0038286E" w:rsidP="00533F1D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Cs w:val="52"/>
              </w:rPr>
            </w:pPr>
            <w:r w:rsidRPr="00D43631">
              <w:rPr>
                <w:sz w:val="22"/>
                <w:szCs w:val="22"/>
              </w:rPr>
              <w:t>CV – przebieg zawodowy oraz list motywacyjny.</w:t>
            </w:r>
          </w:p>
          <w:p w:rsidR="00F22B66" w:rsidRPr="00533F1D" w:rsidRDefault="00F22B66" w:rsidP="00533F1D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Cs w:val="52"/>
              </w:rPr>
            </w:pPr>
            <w:r w:rsidRPr="00D43631">
              <w:rPr>
                <w:sz w:val="22"/>
                <w:szCs w:val="22"/>
              </w:rPr>
              <w:t>wypełniony kwestionariusz osob</w:t>
            </w:r>
            <w:r w:rsidR="002517E8" w:rsidRPr="00D43631">
              <w:rPr>
                <w:sz w:val="22"/>
                <w:szCs w:val="22"/>
              </w:rPr>
              <w:t>ow</w:t>
            </w:r>
            <w:r w:rsidRPr="00D43631">
              <w:rPr>
                <w:sz w:val="22"/>
                <w:szCs w:val="22"/>
              </w:rPr>
              <w:t>y dla kandydata do pracy</w:t>
            </w:r>
            <w:r w:rsidR="00A33771" w:rsidRPr="00D43631">
              <w:rPr>
                <w:sz w:val="22"/>
                <w:szCs w:val="22"/>
              </w:rPr>
              <w:t xml:space="preserve">, </w:t>
            </w:r>
            <w:r w:rsidRPr="00D43631">
              <w:rPr>
                <w:sz w:val="22"/>
                <w:szCs w:val="22"/>
              </w:rPr>
              <w:t xml:space="preserve"> </w:t>
            </w:r>
            <w:r w:rsidR="006E4BFD" w:rsidRPr="00F4215D">
              <w:rPr>
                <w:sz w:val="22"/>
                <w:szCs w:val="22"/>
              </w:rPr>
              <w:t>zgodnie ze wzorem z Rozporządzenia Ministra Pracy i Polityki Socjalnej z dnia 28 maja 1996r. (Dz.U.2009.115.971)</w:t>
            </w:r>
            <w:r w:rsidR="00533F1D">
              <w:rPr>
                <w:sz w:val="22"/>
                <w:szCs w:val="22"/>
              </w:rPr>
              <w:t xml:space="preserve"> </w:t>
            </w:r>
            <w:r w:rsidR="00533F1D">
              <w:rPr>
                <w:szCs w:val="52"/>
              </w:rPr>
              <w:t xml:space="preserve">- do pobrania na stronie </w:t>
            </w:r>
            <w:hyperlink r:id="rId6" w:history="1">
              <w:r w:rsidR="00533F1D">
                <w:rPr>
                  <w:rStyle w:val="Hipercze"/>
                </w:rPr>
                <w:t>www.mops.cieszyn.pl</w:t>
              </w:r>
            </w:hyperlink>
            <w:r w:rsidR="00533F1D">
              <w:rPr>
                <w:szCs w:val="52"/>
              </w:rPr>
              <w:t xml:space="preserve">,                   </w:t>
            </w:r>
          </w:p>
          <w:p w:rsidR="00F22B66" w:rsidRPr="00D43631" w:rsidRDefault="00394387" w:rsidP="00602B77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kserokopie świa</w:t>
            </w:r>
            <w:r w:rsidR="00E40BDC" w:rsidRPr="00D43631">
              <w:rPr>
                <w:sz w:val="22"/>
                <w:szCs w:val="22"/>
              </w:rPr>
              <w:t>dectw szkolnych, dyplomów - potwierdzających kwalifikacje zawodowe,</w:t>
            </w:r>
          </w:p>
          <w:p w:rsidR="00F22B66" w:rsidRPr="00D43631" w:rsidRDefault="00F22B66" w:rsidP="00602B77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oświadczenie o niekaralności,</w:t>
            </w:r>
          </w:p>
          <w:p w:rsidR="000745AD" w:rsidRPr="0038286E" w:rsidRDefault="00F22B66" w:rsidP="0038286E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oświadczenie o pełnej zdolności do czynności prawnych</w:t>
            </w:r>
            <w:r w:rsidR="00247983" w:rsidRPr="00D43631">
              <w:rPr>
                <w:sz w:val="22"/>
                <w:szCs w:val="22"/>
              </w:rPr>
              <w:br/>
            </w:r>
            <w:r w:rsidRPr="00D43631">
              <w:rPr>
                <w:sz w:val="22"/>
                <w:szCs w:val="22"/>
              </w:rPr>
              <w:t>i korzystaniu z pełni praw publicznych,</w:t>
            </w:r>
          </w:p>
          <w:p w:rsidR="00F22B66" w:rsidRPr="0038286E" w:rsidRDefault="006631AE" w:rsidP="0038286E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F4215D">
              <w:rPr>
                <w:color w:val="000000"/>
                <w:sz w:val="22"/>
                <w:szCs w:val="22"/>
              </w:rPr>
              <w:t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               z 2016r</w:t>
            </w:r>
            <w:r w:rsidRPr="00F4215D">
              <w:rPr>
                <w:color w:val="000000"/>
                <w:sz w:val="18"/>
                <w:szCs w:val="18"/>
              </w:rPr>
              <w:t xml:space="preserve">. nr </w:t>
            </w:r>
            <w:r w:rsidRPr="00F4215D">
              <w:rPr>
                <w:color w:val="000000"/>
                <w:sz w:val="22"/>
                <w:szCs w:val="22"/>
              </w:rPr>
              <w:t>119, s.1) zgodnie z załączonym poniżej wzorem</w:t>
            </w:r>
            <w:r w:rsidRPr="00F4215D">
              <w:rPr>
                <w:color w:val="000000"/>
                <w:sz w:val="22"/>
                <w:szCs w:val="22"/>
                <w:lang w:eastAsia="pl-PL"/>
              </w:rPr>
              <w:t xml:space="preserve"> w celu przeprowadzenia konkursu na ww. stanowisko</w:t>
            </w:r>
            <w:r w:rsidR="0038286E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F22B66" w:rsidTr="00282552">
        <w:tblPrEx>
          <w:tblCellMar>
            <w:top w:w="113" w:type="dxa"/>
          </w:tblCellMar>
        </w:tblPrEx>
        <w:trPr>
          <w:trHeight w:val="123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</w:t>
            </w:r>
            <w:r w:rsidR="00B44968">
              <w:rPr>
                <w:i/>
                <w:sz w:val="22"/>
                <w:szCs w:val="22"/>
              </w:rPr>
              <w:t xml:space="preserve">                           lub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5511BD" w:rsidP="002479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E6B62" w:rsidRPr="00C62B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C64002">
              <w:rPr>
                <w:sz w:val="22"/>
                <w:szCs w:val="22"/>
              </w:rPr>
              <w:t>.2021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B44968">
              <w:rPr>
                <w:sz w:val="22"/>
                <w:szCs w:val="22"/>
              </w:rPr>
              <w:t xml:space="preserve">do </w:t>
            </w:r>
            <w:r w:rsidR="008A517B">
              <w:rPr>
                <w:sz w:val="22"/>
                <w:szCs w:val="22"/>
              </w:rPr>
              <w:t xml:space="preserve">godz. </w:t>
            </w:r>
            <w:r w:rsidR="007C327B">
              <w:rPr>
                <w:sz w:val="22"/>
                <w:szCs w:val="22"/>
              </w:rPr>
              <w:t>16</w:t>
            </w:r>
            <w:r w:rsidR="00997D6A">
              <w:rPr>
                <w:sz w:val="22"/>
                <w:szCs w:val="22"/>
              </w:rPr>
              <w:t>.00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8D14B2" w:rsidRDefault="00123FB2" w:rsidP="008A517B">
            <w:pPr>
              <w:spacing w:line="276" w:lineRule="auto"/>
              <w:rPr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65389E">
              <w:rPr>
                <w:i/>
                <w:sz w:val="22"/>
                <w:szCs w:val="22"/>
              </w:rPr>
              <w:t>n</w:t>
            </w:r>
            <w:r w:rsidR="00CE6B62" w:rsidRPr="00C62B74">
              <w:rPr>
                <w:i/>
                <w:sz w:val="22"/>
                <w:szCs w:val="22"/>
              </w:rPr>
              <w:t>abór na stanowisko:</w:t>
            </w:r>
            <w:r w:rsidR="00B44968">
              <w:rPr>
                <w:i/>
                <w:sz w:val="22"/>
                <w:szCs w:val="22"/>
              </w:rPr>
              <w:t xml:space="preserve"> </w:t>
            </w:r>
            <w:r w:rsidR="00B44968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Pracownik socjalny</w:t>
            </w:r>
            <w:r w:rsidR="008A517B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w zespole ds. domów pomocy społecznej</w:t>
            </w:r>
            <w:r w:rsidR="00E90A4A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usług</w:t>
            </w:r>
            <w:r w:rsidR="008A517B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”</w:t>
            </w:r>
            <w:r w:rsidR="00F22B66" w:rsidRPr="008D14B2">
              <w:rPr>
                <w:i/>
                <w:sz w:val="22"/>
                <w:szCs w:val="22"/>
              </w:rPr>
              <w:t xml:space="preserve">, </w:t>
            </w:r>
            <w:r w:rsidR="00F22B66" w:rsidRPr="008D14B2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4E0B9A">
              <w:rPr>
                <w:sz w:val="22"/>
                <w:szCs w:val="22"/>
              </w:rPr>
              <w:t xml:space="preserve">po </w:t>
            </w:r>
            <w:r w:rsidR="00D83C49">
              <w:rPr>
                <w:sz w:val="22"/>
                <w:szCs w:val="22"/>
              </w:rPr>
              <w:t>14.12</w:t>
            </w:r>
            <w:r w:rsidR="004E0B9A">
              <w:rPr>
                <w:sz w:val="22"/>
                <w:szCs w:val="22"/>
              </w:rPr>
              <w:t>.</w:t>
            </w:r>
            <w:r w:rsidR="00C64002">
              <w:rPr>
                <w:sz w:val="22"/>
                <w:szCs w:val="22"/>
              </w:rPr>
              <w:t>2021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40817" w:rsidRPr="00C62B74">
              <w:rPr>
                <w:sz w:val="22"/>
                <w:szCs w:val="22"/>
              </w:rPr>
              <w:t xml:space="preserve">tów  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C64002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Wskaźnik zatrudnienia niepełnosprawnych w jednostce ogłaszającej nabór w miesiącu poprzedzającym datę upublicznienia</w:t>
            </w:r>
            <w:r w:rsidR="00602B77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 ogłoszenia o naborze był niższy</w:t>
            </w: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C64002">
              <w:rPr>
                <w:b/>
                <w:sz w:val="22"/>
                <w:szCs w:val="22"/>
              </w:rPr>
              <w:t>33-4794915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C64002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4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DC78F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19475FF7"/>
    <w:multiLevelType w:val="hybridMultilevel"/>
    <w:tmpl w:val="84121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759CC"/>
    <w:multiLevelType w:val="hybridMultilevel"/>
    <w:tmpl w:val="3A16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32C7"/>
    <w:multiLevelType w:val="hybridMultilevel"/>
    <w:tmpl w:val="629A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4824"/>
    <w:multiLevelType w:val="hybridMultilevel"/>
    <w:tmpl w:val="AFA0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12E5"/>
    <w:multiLevelType w:val="hybridMultilevel"/>
    <w:tmpl w:val="FF1C992C"/>
    <w:lvl w:ilvl="0" w:tplc="B8AAFEFE">
      <w:start w:val="1"/>
      <w:numFmt w:val="lowerLetter"/>
      <w:lvlText w:val="%1)"/>
      <w:lvlJc w:val="left"/>
      <w:pPr>
        <w:tabs>
          <w:tab w:val="num" w:pos="678"/>
        </w:tabs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2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F3F6D"/>
    <w:multiLevelType w:val="singleLevel"/>
    <w:tmpl w:val="16681444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16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40058"/>
    <w:rsid w:val="00053D96"/>
    <w:rsid w:val="000745AD"/>
    <w:rsid w:val="00092939"/>
    <w:rsid w:val="000C34A6"/>
    <w:rsid w:val="000D3E35"/>
    <w:rsid w:val="00123FB2"/>
    <w:rsid w:val="001257D9"/>
    <w:rsid w:val="00131F42"/>
    <w:rsid w:val="00165BBC"/>
    <w:rsid w:val="001C6A4E"/>
    <w:rsid w:val="001C7192"/>
    <w:rsid w:val="002130EF"/>
    <w:rsid w:val="00235723"/>
    <w:rsid w:val="00247983"/>
    <w:rsid w:val="002517E8"/>
    <w:rsid w:val="00270311"/>
    <w:rsid w:val="00273D50"/>
    <w:rsid w:val="00282552"/>
    <w:rsid w:val="002D078F"/>
    <w:rsid w:val="002D2DCC"/>
    <w:rsid w:val="002F1CA1"/>
    <w:rsid w:val="002F4061"/>
    <w:rsid w:val="00342FE1"/>
    <w:rsid w:val="00355D30"/>
    <w:rsid w:val="0038286E"/>
    <w:rsid w:val="00394387"/>
    <w:rsid w:val="00400819"/>
    <w:rsid w:val="004277D5"/>
    <w:rsid w:val="00436118"/>
    <w:rsid w:val="00444CEC"/>
    <w:rsid w:val="0045229E"/>
    <w:rsid w:val="00482F8D"/>
    <w:rsid w:val="004849CA"/>
    <w:rsid w:val="004A2A6C"/>
    <w:rsid w:val="004A53DC"/>
    <w:rsid w:val="004C24E3"/>
    <w:rsid w:val="004E0B9A"/>
    <w:rsid w:val="004E4F0D"/>
    <w:rsid w:val="00527B49"/>
    <w:rsid w:val="00533F1D"/>
    <w:rsid w:val="00534D23"/>
    <w:rsid w:val="00540817"/>
    <w:rsid w:val="005511BD"/>
    <w:rsid w:val="005638F8"/>
    <w:rsid w:val="005A6345"/>
    <w:rsid w:val="005A6C21"/>
    <w:rsid w:val="005C7D1F"/>
    <w:rsid w:val="005D1212"/>
    <w:rsid w:val="0060128F"/>
    <w:rsid w:val="00602B77"/>
    <w:rsid w:val="006330CC"/>
    <w:rsid w:val="00641B60"/>
    <w:rsid w:val="0065389E"/>
    <w:rsid w:val="006631AE"/>
    <w:rsid w:val="0068553A"/>
    <w:rsid w:val="006C6435"/>
    <w:rsid w:val="006E4BFD"/>
    <w:rsid w:val="00701156"/>
    <w:rsid w:val="0073719E"/>
    <w:rsid w:val="00787FB7"/>
    <w:rsid w:val="007C327B"/>
    <w:rsid w:val="007E7F20"/>
    <w:rsid w:val="00806F6E"/>
    <w:rsid w:val="0081591E"/>
    <w:rsid w:val="00846B63"/>
    <w:rsid w:val="00850885"/>
    <w:rsid w:val="00874E68"/>
    <w:rsid w:val="00886268"/>
    <w:rsid w:val="008A517B"/>
    <w:rsid w:val="008A6CC8"/>
    <w:rsid w:val="008D14B2"/>
    <w:rsid w:val="009446E0"/>
    <w:rsid w:val="009778DA"/>
    <w:rsid w:val="009913FF"/>
    <w:rsid w:val="00993AC7"/>
    <w:rsid w:val="00997D6A"/>
    <w:rsid w:val="009C648F"/>
    <w:rsid w:val="009D035F"/>
    <w:rsid w:val="009D09B6"/>
    <w:rsid w:val="009E6615"/>
    <w:rsid w:val="009F64B5"/>
    <w:rsid w:val="00A00186"/>
    <w:rsid w:val="00A10AE2"/>
    <w:rsid w:val="00A33771"/>
    <w:rsid w:val="00A51B0A"/>
    <w:rsid w:val="00A76F8E"/>
    <w:rsid w:val="00AC1B96"/>
    <w:rsid w:val="00AD3F99"/>
    <w:rsid w:val="00AE4CED"/>
    <w:rsid w:val="00B25BF8"/>
    <w:rsid w:val="00B33C78"/>
    <w:rsid w:val="00B44968"/>
    <w:rsid w:val="00B83979"/>
    <w:rsid w:val="00BA56D3"/>
    <w:rsid w:val="00BF2F54"/>
    <w:rsid w:val="00C62B74"/>
    <w:rsid w:val="00C64002"/>
    <w:rsid w:val="00C9325E"/>
    <w:rsid w:val="00CE6B62"/>
    <w:rsid w:val="00CE7A0F"/>
    <w:rsid w:val="00D22CEC"/>
    <w:rsid w:val="00D23824"/>
    <w:rsid w:val="00D24D1D"/>
    <w:rsid w:val="00D43631"/>
    <w:rsid w:val="00D61EFC"/>
    <w:rsid w:val="00D65A8B"/>
    <w:rsid w:val="00D750FC"/>
    <w:rsid w:val="00D83C49"/>
    <w:rsid w:val="00DE534A"/>
    <w:rsid w:val="00E40BDC"/>
    <w:rsid w:val="00E90A4A"/>
    <w:rsid w:val="00EA1C6F"/>
    <w:rsid w:val="00F167C6"/>
    <w:rsid w:val="00F22B66"/>
    <w:rsid w:val="00F4215D"/>
    <w:rsid w:val="00F463A7"/>
    <w:rsid w:val="00F906EE"/>
    <w:rsid w:val="00FE42BB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B6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C3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46B63"/>
    <w:rPr>
      <w:sz w:val="24"/>
    </w:rPr>
  </w:style>
  <w:style w:type="character" w:customStyle="1" w:styleId="Domylnaczcionkaakapitu1">
    <w:name w:val="Domyślna czcionka akapitu1"/>
    <w:rsid w:val="00846B63"/>
  </w:style>
  <w:style w:type="character" w:styleId="Hipercze">
    <w:name w:val="Hyperlink"/>
    <w:rsid w:val="00846B63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846B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6B63"/>
    <w:pPr>
      <w:spacing w:after="120"/>
    </w:pPr>
  </w:style>
  <w:style w:type="paragraph" w:styleId="Lista">
    <w:name w:val="List"/>
    <w:basedOn w:val="Tekstpodstawowy"/>
    <w:rsid w:val="00846B63"/>
    <w:rPr>
      <w:rFonts w:cs="Mangal"/>
    </w:rPr>
  </w:style>
  <w:style w:type="paragraph" w:styleId="Legenda">
    <w:name w:val="caption"/>
    <w:basedOn w:val="Normalny"/>
    <w:qFormat/>
    <w:rsid w:val="00846B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6B63"/>
    <w:pPr>
      <w:suppressLineNumbers/>
    </w:pPr>
    <w:rPr>
      <w:rFonts w:cs="Mangal"/>
    </w:rPr>
  </w:style>
  <w:style w:type="paragraph" w:styleId="NormalnyWeb">
    <w:name w:val="Normal (Web)"/>
    <w:basedOn w:val="Normalny"/>
    <w:rsid w:val="00846B63"/>
    <w:pPr>
      <w:spacing w:before="280" w:after="280"/>
    </w:pPr>
  </w:style>
  <w:style w:type="paragraph" w:customStyle="1" w:styleId="Zawartotabeli">
    <w:name w:val="Zawartość tabeli"/>
    <w:basedOn w:val="Normalny"/>
    <w:rsid w:val="00846B63"/>
    <w:pPr>
      <w:suppressLineNumbers/>
    </w:pPr>
  </w:style>
  <w:style w:type="paragraph" w:customStyle="1" w:styleId="Nagwektabeli">
    <w:name w:val="Nagłówek tabeli"/>
    <w:basedOn w:val="Zawartotabeli"/>
    <w:rsid w:val="00846B63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pis">
    <w:name w:val="Signature"/>
    <w:basedOn w:val="Normalny"/>
    <w:rsid w:val="008A517B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i/>
      <w:kern w:val="1"/>
      <w:szCs w:val="20"/>
      <w:lang w:eastAsia="pl-PL"/>
    </w:rPr>
  </w:style>
  <w:style w:type="paragraph" w:customStyle="1" w:styleId="Akapitzlist1">
    <w:name w:val="Akapit z listą1"/>
    <w:basedOn w:val="Normalny"/>
    <w:rsid w:val="008A517B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C3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Bezodstpw">
    <w:name w:val="No Spacing"/>
    <w:uiPriority w:val="1"/>
    <w:qFormat/>
    <w:rsid w:val="000C34A6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s.cieszy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830D-1B64-4E58-B3BB-4B39F4A1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131</TotalTime>
  <Pages>1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7252</CharactersWithSpaces>
  <SharedDoc>false</SharedDoc>
  <HLinks>
    <vt:vector size="6" baseType="variant"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http://www.mops.cieszyn.pl/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19</cp:revision>
  <cp:lastPrinted>2021-11-30T10:10:00Z</cp:lastPrinted>
  <dcterms:created xsi:type="dcterms:W3CDTF">2021-10-05T11:56:00Z</dcterms:created>
  <dcterms:modified xsi:type="dcterms:W3CDTF">2021-11-30T10:09:00Z</dcterms:modified>
</cp:coreProperties>
</file>