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91" w:rsidRDefault="0072050D">
      <w:pPr>
        <w:jc w:val="center"/>
      </w:pPr>
      <w:bookmarkStart w:id="0" w:name="_GoBack"/>
      <w:bookmarkEnd w:id="0"/>
      <w:r>
        <w:rPr>
          <w:b/>
          <w:bCs/>
          <w:sz w:val="22"/>
          <w:szCs w:val="22"/>
        </w:rPr>
        <w:t xml:space="preserve">Klauzula informacyjna </w:t>
      </w:r>
    </w:p>
    <w:p w:rsidR="00862D91" w:rsidRDefault="0072050D">
      <w:pPr>
        <w:spacing w:after="113"/>
        <w:jc w:val="center"/>
      </w:pPr>
      <w:r>
        <w:rPr>
          <w:b/>
          <w:bCs/>
          <w:sz w:val="22"/>
          <w:szCs w:val="22"/>
        </w:rPr>
        <w:t>(konsultacje społeczne)</w:t>
      </w:r>
    </w:p>
    <w:p w:rsidR="00862D91" w:rsidRDefault="00862D91">
      <w:pPr>
        <w:spacing w:after="113"/>
        <w:jc w:val="center"/>
        <w:rPr>
          <w:b/>
          <w:bCs/>
          <w:sz w:val="22"/>
          <w:szCs w:val="22"/>
        </w:rPr>
      </w:pPr>
    </w:p>
    <w:p w:rsidR="00862D91" w:rsidRDefault="0072050D">
      <w:pPr>
        <w:jc w:val="both"/>
      </w:pPr>
      <w:r>
        <w:rPr>
          <w:sz w:val="22"/>
          <w:szCs w:val="22"/>
        </w:rPr>
        <w:t xml:space="preserve">Zgodnie z art. 13 ust. 1 i 2 Rozporządzenia Parlamentu </w:t>
      </w:r>
      <w:r>
        <w:rPr>
          <w:sz w:val="22"/>
          <w:szCs w:val="22"/>
        </w:rPr>
        <w:t>Europejskiego i Rady (UE) 2016/679 z dnia 27 kwietnia 2016 r. w sprawie ochrony osób fizycznych w związku z przetwarzaniem danych osobowych i w sprawie swobodnego przepływu takich danych oraz uchylenia dyrektywy 95/46/WE (ogólne rozporządzenia o ochronie d</w:t>
      </w:r>
      <w:r>
        <w:rPr>
          <w:sz w:val="22"/>
          <w:szCs w:val="22"/>
        </w:rPr>
        <w:t>anych) (Dz. Urz. UE L 119 z 4 maja 2016 r., str. 1), zwanego dalej rozporządzeniem 2016/679 informujemy, iż:</w:t>
      </w:r>
    </w:p>
    <w:p w:rsidR="00862D91" w:rsidRDefault="00862D91">
      <w:pPr>
        <w:jc w:val="both"/>
        <w:rPr>
          <w:sz w:val="22"/>
          <w:szCs w:val="22"/>
        </w:rPr>
      </w:pP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Pani/Pana dane osobowe przetwarzane będą w celu przeprowadzenia konsultacji na podstawie  art. 6 ust. 1 lit. e) rozporzą</w:t>
      </w:r>
      <w:r>
        <w:rPr>
          <w:sz w:val="22"/>
          <w:szCs w:val="22"/>
        </w:rPr>
        <w:t>dzenia 2016/679 – przetwarzanie jest niezbędne do wykonania zadania realizowanego w interesie publicznym lub w ramach sprawowania władzy publicznej powierzonej administratorowi – w związku z art. 5a ust. 1 ustawy z dnia 8 marca 1990 r. o samorządzie gminny</w:t>
      </w:r>
      <w:r>
        <w:rPr>
          <w:sz w:val="22"/>
          <w:szCs w:val="22"/>
        </w:rPr>
        <w:t>m;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</w:t>
      </w:r>
      <w:r>
        <w:rPr>
          <w:sz w:val="22"/>
          <w:szCs w:val="22"/>
        </w:rPr>
        <w:t>emów informatycznych wykorzystywanych przy ich przetwarzaniu;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62D91" w:rsidRDefault="0072050D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ustawą z dnia 13 września 1996 r. o utrzymania </w:t>
      </w:r>
      <w:r>
        <w:rPr>
          <w:sz w:val="22"/>
          <w:szCs w:val="22"/>
        </w:rPr>
        <w:t>czystości i porządku w gminach.</w:t>
      </w:r>
    </w:p>
    <w:p w:rsidR="00862D91" w:rsidRDefault="0072050D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Posiad</w:t>
      </w:r>
      <w:r>
        <w:rPr>
          <w:sz w:val="22"/>
          <w:szCs w:val="22"/>
        </w:rPr>
        <w:t xml:space="preserve">a Pani/Pan prawo do: </w:t>
      </w:r>
    </w:p>
    <w:p w:rsidR="00862D91" w:rsidRDefault="0072050D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dostępu do swoich danych osobowych, </w:t>
      </w:r>
    </w:p>
    <w:p w:rsidR="00862D91" w:rsidRDefault="0072050D">
      <w:pPr>
        <w:numPr>
          <w:ilvl w:val="0"/>
          <w:numId w:val="3"/>
        </w:numPr>
        <w:jc w:val="both"/>
      </w:pPr>
      <w:r>
        <w:rPr>
          <w:sz w:val="22"/>
          <w:szCs w:val="22"/>
        </w:rPr>
        <w:t>sprostowania swoich danych osobowych,</w:t>
      </w:r>
    </w:p>
    <w:p w:rsidR="00862D91" w:rsidRDefault="0072050D">
      <w:pPr>
        <w:numPr>
          <w:ilvl w:val="0"/>
          <w:numId w:val="3"/>
        </w:numPr>
        <w:jc w:val="both"/>
      </w:pPr>
      <w:r>
        <w:rPr>
          <w:sz w:val="22"/>
          <w:szCs w:val="22"/>
        </w:rPr>
        <w:t>usunięcia danych osobowych,</w:t>
      </w:r>
    </w:p>
    <w:p w:rsidR="00862D91" w:rsidRDefault="0072050D">
      <w:pPr>
        <w:numPr>
          <w:ilvl w:val="0"/>
          <w:numId w:val="3"/>
        </w:numPr>
        <w:jc w:val="both"/>
      </w:pPr>
      <w:r>
        <w:rPr>
          <w:sz w:val="22"/>
          <w:szCs w:val="22"/>
        </w:rPr>
        <w:t>ograniczenia przetwarzania danych osobowych,</w:t>
      </w:r>
    </w:p>
    <w:p w:rsidR="00862D91" w:rsidRDefault="0072050D">
      <w:pPr>
        <w:numPr>
          <w:ilvl w:val="0"/>
          <w:numId w:val="3"/>
        </w:numPr>
      </w:pPr>
      <w:r>
        <w:rPr>
          <w:sz w:val="22"/>
          <w:szCs w:val="22"/>
        </w:rPr>
        <w:t>wniesienie sprzeciwu wobec przetwarzania,</w:t>
      </w:r>
    </w:p>
    <w:p w:rsidR="00862D91" w:rsidRDefault="0072050D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wniesienia skargi do Prezesa Urzędu Ochrony </w:t>
      </w:r>
      <w:r>
        <w:rPr>
          <w:sz w:val="22"/>
          <w:szCs w:val="22"/>
        </w:rPr>
        <w:t>Danych Osobowych (na adres: Urząd Ochrony Danych Osobowych, ul. Stawki 2, 00-193 Warszawa), gdy uzna Pani/Pan, iż przetwarzanie danych osobowych dotyczących Pani/Pana danych narusza przepisy rozporządzenia 2016/679;</w:t>
      </w:r>
    </w:p>
    <w:p w:rsidR="00862D91" w:rsidRDefault="0072050D">
      <w:pPr>
        <w:numPr>
          <w:ilvl w:val="0"/>
          <w:numId w:val="1"/>
        </w:numPr>
        <w:jc w:val="both"/>
      </w:pPr>
      <w:r>
        <w:rPr>
          <w:sz w:val="22"/>
          <w:szCs w:val="22"/>
        </w:rPr>
        <w:t>Podanie przez Panią/Pana danych jest dob</w:t>
      </w:r>
      <w:r>
        <w:rPr>
          <w:sz w:val="22"/>
          <w:szCs w:val="22"/>
        </w:rPr>
        <w:t>rowolne ale niezbędne, aby Pani/Pana uwagi i opinie zostały uwzględnione;</w:t>
      </w:r>
    </w:p>
    <w:p w:rsidR="00862D91" w:rsidRDefault="0072050D">
      <w:pPr>
        <w:numPr>
          <w:ilvl w:val="0"/>
          <w:numId w:val="1"/>
        </w:numPr>
        <w:spacing w:before="57" w:after="57"/>
        <w:jc w:val="both"/>
      </w:pPr>
      <w:r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862D91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2EA2"/>
    <w:multiLevelType w:val="multilevel"/>
    <w:tmpl w:val="5E487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944E7"/>
    <w:multiLevelType w:val="multilevel"/>
    <w:tmpl w:val="17D6E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74F"/>
    <w:multiLevelType w:val="multilevel"/>
    <w:tmpl w:val="1E0E49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766756"/>
    <w:multiLevelType w:val="multilevel"/>
    <w:tmpl w:val="2DD83C4C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91"/>
    <w:rsid w:val="000A54CF"/>
    <w:rsid w:val="0072050D"/>
    <w:rsid w:val="008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93995-FAE5-459A-A626-B1489CBD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dc:description/>
  <cp:lastModifiedBy>Jasnoch Piotr</cp:lastModifiedBy>
  <cp:revision>2</cp:revision>
  <cp:lastPrinted>2020-09-30T07:44:00Z</cp:lastPrinted>
  <dcterms:created xsi:type="dcterms:W3CDTF">2021-11-10T12:22:00Z</dcterms:created>
  <dcterms:modified xsi:type="dcterms:W3CDTF">2021-11-10T12:22:00Z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