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72" w:rsidRDefault="00F4463D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2a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:rsidR="00F81872" w:rsidRDefault="00F81872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1872" w:rsidRDefault="00F4463D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81872" w:rsidRDefault="00F4463D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F81872" w:rsidRDefault="00F4463D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F81872" w:rsidRDefault="00F4463D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F81872" w:rsidRDefault="00F4463D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F81872" w:rsidRDefault="00F4463D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F81872" w:rsidRDefault="00F4463D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:rsidR="00F81872" w:rsidRDefault="00F4463D">
      <w:pPr>
        <w:pStyle w:val="Standard"/>
        <w:spacing w:line="240" w:lineRule="auto"/>
        <w:ind w:left="5669"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Zamawiający:</w:t>
      </w:r>
    </w:p>
    <w:p w:rsidR="00F81872" w:rsidRDefault="00F4463D">
      <w:pPr>
        <w:pStyle w:val="Akapitzlist"/>
        <w:spacing w:after="0" w:line="240" w:lineRule="auto"/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Przedszkole nr 1 w Cieszynie</w:t>
      </w:r>
    </w:p>
    <w:p w:rsidR="00F81872" w:rsidRDefault="00F4463D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ul. Dr Jana Michejdy 10</w:t>
      </w:r>
    </w:p>
    <w:p w:rsidR="00F81872" w:rsidRDefault="00F4463D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43-400 Cieszyn</w:t>
      </w:r>
    </w:p>
    <w:p w:rsidR="00F81872" w:rsidRDefault="00F81872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81872" w:rsidRDefault="00F81872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81872" w:rsidRDefault="00F4463D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:rsidR="00F81872" w:rsidRDefault="00F81872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 w:rsidR="00F81872" w:rsidRPr="00382CD5" w:rsidRDefault="00F4463D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</w:t>
      </w:r>
      <w:r w:rsidR="00382CD5">
        <w:rPr>
          <w:rFonts w:ascii="Times New Roman" w:eastAsia="Calibri" w:hAnsi="Times New Roman"/>
          <w:bCs/>
          <w:sz w:val="24"/>
          <w:szCs w:val="24"/>
        </w:rPr>
        <w:t xml:space="preserve">ch (dalej ustawa </w:t>
      </w:r>
      <w:proofErr w:type="spellStart"/>
      <w:r w:rsidR="00382CD5"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 w:rsidR="00382CD5">
        <w:rPr>
          <w:rFonts w:ascii="Times New Roman" w:eastAsia="Calibri" w:hAnsi="Times New Roman"/>
          <w:bCs/>
          <w:sz w:val="24"/>
          <w:szCs w:val="24"/>
        </w:rPr>
        <w:t xml:space="preserve">) dotyczące </w:t>
      </w:r>
      <w:r>
        <w:rPr>
          <w:rFonts w:ascii="Times New Roman" w:eastAsia="Calibri" w:hAnsi="Times New Roman"/>
          <w:bCs/>
          <w:sz w:val="24"/>
          <w:szCs w:val="24"/>
        </w:rPr>
        <w:t>braku podstaw wykluczenia.</w:t>
      </w:r>
    </w:p>
    <w:p w:rsidR="00F81872" w:rsidRDefault="00F4463D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budynku Przedszkola nr 1 wraz z wymianą nawierzchni placu w zakresie części </w:t>
      </w:r>
      <w:r w:rsidR="00382CD5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zamówienia „</w:t>
      </w:r>
      <w:r w:rsidR="00382CD5">
        <w:rPr>
          <w:rFonts w:ascii="Times New Roman" w:hAnsi="Times New Roman" w:cs="Times New Roman"/>
          <w:b/>
          <w:bCs/>
          <w:sz w:val="24"/>
          <w:szCs w:val="24"/>
        </w:rPr>
        <w:t>Wymiana nawierzchni placu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prowadzonego przez Gminę Cieszyn, Rynek 1,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81872" w:rsidRDefault="00F8187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72" w:rsidRDefault="00F4463D">
      <w:pPr>
        <w:pStyle w:val="Standard"/>
        <w:tabs>
          <w:tab w:val="left" w:pos="7620"/>
          <w:tab w:val="left" w:pos="7995"/>
        </w:tabs>
        <w:spacing w:after="0" w:line="360" w:lineRule="auto"/>
        <w:ind w:firstLine="496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F81872" w:rsidRDefault="00F446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:rsidR="00F81872" w:rsidRDefault="00F4463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1872" w:rsidRDefault="00F4463D">
      <w:pPr>
        <w:pStyle w:val="Akapitzlist"/>
        <w:spacing w:after="0" w:line="360" w:lineRule="auto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lub</w:t>
      </w:r>
    </w:p>
    <w:p w:rsidR="00F81872" w:rsidRDefault="00F4463D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F81872" w:rsidRDefault="00F4463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…………………………………………………………………………………………...</w:t>
      </w:r>
    </w:p>
    <w:p w:rsidR="00F81872" w:rsidRDefault="00F4463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81872" w:rsidRDefault="00F4463D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:rsidR="00F81872" w:rsidRDefault="00F4463D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:rsidR="00F81872" w:rsidRDefault="00F4463D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:rsidR="00F81872" w:rsidRDefault="00F4463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nie podlegam wykluczeniu na podstawie pozostałych przesłanek określonych w art. 108 ust.1 ustawa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1872" w:rsidRDefault="00F8187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72" w:rsidRDefault="00F4463D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81872" w:rsidRDefault="00F4463D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 w:rsidR="00382C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F81872" w:rsidRDefault="00F8187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72" w:rsidRDefault="00F8187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72" w:rsidRDefault="00F8187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72" w:rsidRDefault="00F4463D">
      <w:pPr>
        <w:pStyle w:val="Textbody"/>
        <w:spacing w:line="264" w:lineRule="auto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 w:rsidR="00F81872" w:rsidRDefault="00382CD5">
      <w:pPr>
        <w:pStyle w:val="Textbody"/>
        <w:spacing w:line="264" w:lineRule="auto"/>
        <w:rPr>
          <w:iCs/>
          <w:sz w:val="20"/>
        </w:rPr>
      </w:pPr>
      <w:r>
        <w:rPr>
          <w:bCs/>
          <w:iCs/>
          <w:sz w:val="20"/>
          <w:vertAlign w:val="superscript"/>
        </w:rPr>
        <w:t>1</w:t>
      </w:r>
      <w:bookmarkStart w:id="0" w:name="_GoBack"/>
      <w:bookmarkEnd w:id="0"/>
      <w:r w:rsidR="00F4463D">
        <w:rPr>
          <w:bCs/>
          <w:iCs/>
          <w:sz w:val="20"/>
          <w:vertAlign w:val="superscript"/>
        </w:rPr>
        <w:t xml:space="preserve"> </w:t>
      </w:r>
      <w:r w:rsidR="00F4463D">
        <w:rPr>
          <w:iCs/>
          <w:sz w:val="20"/>
          <w:vertAlign w:val="superscript"/>
        </w:rPr>
        <w:t xml:space="preserve"> </w:t>
      </w:r>
      <w:r w:rsidR="00F4463D">
        <w:rPr>
          <w:iCs/>
          <w:sz w:val="20"/>
        </w:rPr>
        <w:t xml:space="preserve">Pouczenie o odpowiedzialności karnej Art. 297 § 1 Kodeksu karnego (Dz. U. Nr 88 poz. 553 z </w:t>
      </w:r>
      <w:proofErr w:type="spellStart"/>
      <w:r w:rsidR="00F4463D">
        <w:rPr>
          <w:iCs/>
          <w:sz w:val="20"/>
        </w:rPr>
        <w:t>późn</w:t>
      </w:r>
      <w:proofErr w:type="spellEnd"/>
      <w:r w:rsidR="00F4463D">
        <w:rPr>
          <w:iCs/>
          <w:sz w:val="20"/>
        </w:rPr>
        <w:t>. zm.):</w:t>
      </w:r>
    </w:p>
    <w:p w:rsidR="00F81872" w:rsidRDefault="00F4463D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F81872" w:rsidRDefault="00F81872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81872" w:rsidRDefault="00F4463D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  <w:r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2</w:t>
      </w:r>
    </w:p>
    <w:sectPr w:rsidR="00F81872">
      <w:footerReference w:type="default" r:id="rId8"/>
      <w:pgSz w:w="11906" w:h="16838"/>
      <w:pgMar w:top="993" w:right="1417" w:bottom="765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8A" w:rsidRDefault="00F4463D">
      <w:r>
        <w:separator/>
      </w:r>
    </w:p>
  </w:endnote>
  <w:endnote w:type="continuationSeparator" w:id="0">
    <w:p w:rsidR="005B258A" w:rsidRDefault="00F4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72" w:rsidRDefault="00F4463D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nr zamówienia P1.271.1.1.2021</w:t>
    </w:r>
  </w:p>
  <w:p w:rsidR="00F81872" w:rsidRDefault="00F4463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382CD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8A" w:rsidRDefault="00F4463D">
      <w:r>
        <w:separator/>
      </w:r>
    </w:p>
  </w:footnote>
  <w:footnote w:type="continuationSeparator" w:id="0">
    <w:p w:rsidR="005B258A" w:rsidRDefault="00F44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449"/>
    <w:multiLevelType w:val="multilevel"/>
    <w:tmpl w:val="9DAAF9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F4F6B08"/>
    <w:multiLevelType w:val="multilevel"/>
    <w:tmpl w:val="B0203C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4AD16EB"/>
    <w:multiLevelType w:val="multilevel"/>
    <w:tmpl w:val="E19A5A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9383612"/>
    <w:multiLevelType w:val="multilevel"/>
    <w:tmpl w:val="3CA299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1872"/>
    <w:rsid w:val="00382CD5"/>
    <w:rsid w:val="005B258A"/>
    <w:rsid w:val="00F4463D"/>
    <w:rsid w:val="00F8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Rycko Marcin</cp:lastModifiedBy>
  <cp:revision>2</cp:revision>
  <cp:lastPrinted>2016-07-26T10:32:00Z</cp:lastPrinted>
  <dcterms:created xsi:type="dcterms:W3CDTF">2021-06-04T11:12:00Z</dcterms:created>
  <dcterms:modified xsi:type="dcterms:W3CDTF">2021-06-04T11:12:00Z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