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8" w:rsidRDefault="00CB15C4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8973C8" w:rsidRDefault="008973C8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3C8" w:rsidRDefault="00CB15C4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8973C8" w:rsidRDefault="00CB15C4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8973C8" w:rsidRDefault="00CB15C4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8973C8" w:rsidRDefault="00CB15C4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8973C8" w:rsidRDefault="00CB15C4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8973C8" w:rsidRDefault="00CB15C4">
      <w:pPr>
        <w:pStyle w:val="Standard"/>
        <w:spacing w:line="240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8973C8" w:rsidRDefault="00CB15C4">
      <w:pPr>
        <w:pStyle w:val="Standard"/>
        <w:spacing w:line="240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8973C8" w:rsidRDefault="00CB15C4">
      <w:pPr>
        <w:pStyle w:val="Standard"/>
        <w:spacing w:line="240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8973C8" w:rsidRDefault="00CB15C4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8973C8" w:rsidRDefault="008973C8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73C8" w:rsidRDefault="008973C8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73C8" w:rsidRDefault="00CB15C4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8973C8" w:rsidRDefault="008973C8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:rsidR="008973C8" w:rsidRDefault="00CB15C4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8973C8" w:rsidRDefault="00CB15C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8973C8" w:rsidRDefault="00CB15C4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8973C8" w:rsidRDefault="00CB15C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EB1FB8" w:rsidRPr="00EB1FB8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rejonie ul. Kościelnej i Ładnej w Cieszynie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4359D8" w:rsidRPr="00EB1FB8" w:rsidRDefault="00CB15C4" w:rsidP="00EB1FB8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rozdziale 5</w:t>
      </w:r>
      <w:r w:rsidR="00EB1F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9D8" w:rsidRPr="004359D8"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</w:t>
      </w:r>
      <w:r w:rsidR="004359D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40E5E" w:rsidRPr="00D40E5E" w:rsidRDefault="00D40E5E" w:rsidP="004359D8">
      <w:pPr>
        <w:pStyle w:val="Standard"/>
        <w:numPr>
          <w:ilvl w:val="0"/>
          <w:numId w:val="3"/>
        </w:numPr>
        <w:spacing w:after="0" w:line="360" w:lineRule="auto"/>
        <w:jc w:val="both"/>
      </w:pPr>
      <w:r w:rsidRPr="00D40E5E">
        <w:rPr>
          <w:rFonts w:ascii="Times New Roman" w:hAnsi="Times New Roman" w:cs="Times New Roman"/>
          <w:iCs/>
          <w:sz w:val="24"/>
          <w:szCs w:val="24"/>
        </w:rPr>
        <w:t xml:space="preserve">celem potwierdzenia posiadania przeze mnie/przez nas wiedzy </w:t>
      </w:r>
      <w:r w:rsidR="00643D6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D40E5E">
        <w:rPr>
          <w:rFonts w:ascii="Times New Roman" w:hAnsi="Times New Roman" w:cs="Times New Roman"/>
          <w:iCs/>
          <w:sz w:val="24"/>
          <w:szCs w:val="24"/>
        </w:rPr>
        <w:t xml:space="preserve">doświadczenia </w:t>
      </w:r>
      <w:r w:rsidR="00643D67">
        <w:rPr>
          <w:rFonts w:ascii="Times New Roman" w:hAnsi="Times New Roman" w:cs="Times New Roman"/>
          <w:iCs/>
          <w:sz w:val="24"/>
          <w:szCs w:val="24"/>
        </w:rPr>
        <w:t>wskazujemy następującą robotę (która swoim zakresem potwierdza spełnianie warunku udziału w postępowaniu określone w</w:t>
      </w:r>
      <w:r w:rsidR="004359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3D67">
        <w:rPr>
          <w:rFonts w:ascii="Times New Roman" w:hAnsi="Times New Roman" w:cs="Times New Roman"/>
          <w:iCs/>
          <w:sz w:val="24"/>
          <w:szCs w:val="24"/>
        </w:rPr>
        <w:t xml:space="preserve">pkt 5.1.4.4. </w:t>
      </w:r>
      <w:r w:rsidR="004359D8">
        <w:rPr>
          <w:rFonts w:ascii="Times New Roman" w:hAnsi="Times New Roman" w:cs="Times New Roman"/>
          <w:iCs/>
          <w:sz w:val="24"/>
          <w:szCs w:val="24"/>
        </w:rPr>
        <w:t>lit a)  SWZ</w:t>
      </w:r>
      <w:r w:rsidR="00643D67">
        <w:rPr>
          <w:rFonts w:ascii="Times New Roman" w:hAnsi="Times New Roman" w:cs="Times New Roman"/>
          <w:iCs/>
          <w:sz w:val="24"/>
          <w:szCs w:val="24"/>
        </w:rPr>
        <w:t>: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lastRenderedPageBreak/>
        <w:t>Robotę zrealizowałem/zrealizowaliśmy dla (nazwa i adres inwestora/zamawiającego)………….…….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zakres robót polegał na: ……………………………………………………………</w:t>
      </w:r>
    </w:p>
    <w:p w:rsidR="00D40E5E" w:rsidRPr="00D40E5E" w:rsidRDefault="00D40E5E" w:rsidP="00D40E5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E5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…………………………………………………………………………………….,</w:t>
      </w:r>
    </w:p>
    <w:p w:rsidR="00D40E5E" w:rsidRDefault="00EB1FB8" w:rsidP="00D40E5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Długość sieci kanalizacji sanitarnej lub deszczowej</w:t>
      </w:r>
      <w:r w:rsidR="00D40E5E" w:rsidRPr="00D40E5E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 …………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mb</w:t>
      </w:r>
      <w:proofErr w:type="spellEnd"/>
      <w:r w:rsidR="00D40E5E" w:rsidRPr="00D40E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0E5E" w:rsidRDefault="00D40E5E" w:rsidP="00D40E5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359D8" w:rsidRPr="002C2297">
        <w:rPr>
          <w:rFonts w:ascii="Times New Roman" w:hAnsi="Times New Roman" w:cs="Times New Roman"/>
          <w:b/>
          <w:iCs/>
          <w:sz w:val="24"/>
          <w:szCs w:val="24"/>
        </w:rPr>
        <w:t>pozostawić właściwe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D40E5E" w:rsidRPr="00D40E5E" w:rsidRDefault="00D40E5E" w:rsidP="00D40E5E">
      <w:pPr>
        <w:pStyle w:val="Standard"/>
        <w:spacing w:after="0" w:line="360" w:lineRule="auto"/>
        <w:ind w:left="720"/>
        <w:jc w:val="both"/>
      </w:pPr>
    </w:p>
    <w:p w:rsidR="008973C8" w:rsidRDefault="004359D8" w:rsidP="00643D67">
      <w:pPr>
        <w:pStyle w:val="Standard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5.1.4.4. lit b)  SWZ oświadczamy, że </w:t>
      </w:r>
      <w:r w:rsidR="00D40E5E" w:rsidRPr="00D40E5E">
        <w:rPr>
          <w:rFonts w:ascii="Times New Roman" w:hAnsi="Times New Roman" w:cs="Times New Roman"/>
          <w:iCs/>
          <w:sz w:val="24"/>
          <w:szCs w:val="24"/>
        </w:rPr>
        <w:t>d</w:t>
      </w:r>
      <w:r w:rsidR="00CB15C4" w:rsidRPr="00D40E5E">
        <w:rPr>
          <w:rFonts w:ascii="Times New Roman" w:hAnsi="Times New Roman" w:cs="Times New Roman"/>
          <w:iCs/>
          <w:sz w:val="24"/>
          <w:szCs w:val="24"/>
        </w:rPr>
        <w:t xml:space="preserve">o realizacji zamówienia skierujemy </w:t>
      </w:r>
      <w:r w:rsidR="00EB1FB8">
        <w:rPr>
          <w:rFonts w:ascii="Times New Roman" w:hAnsi="Times New Roman" w:cs="Times New Roman"/>
          <w:iCs/>
          <w:sz w:val="24"/>
          <w:szCs w:val="24"/>
        </w:rPr>
        <w:t>………………… posiadającą uprawnienia do kierowania robotami budowlanymi w specjalności instalacyjnej w zakresie sieci kanalizacyjnych.</w:t>
      </w:r>
    </w:p>
    <w:p w:rsidR="004359D8" w:rsidRDefault="004359D8" w:rsidP="004359D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 w:rsidRPr="002C2297"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8973C8" w:rsidRDefault="00CB15C4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8973C8" w:rsidRDefault="00CB15C4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oświadczenie podmiotu udostępniającego zasoby, potwierdzające brak podstaw wykluczenia tego podmiotu oraz odpowiednio spełnianie warunków udziału </w:t>
      </w:r>
      <w:r>
        <w:rPr>
          <w:rFonts w:ascii="Times New Roman" w:hAnsi="Times New Roman"/>
          <w:sz w:val="24"/>
          <w:szCs w:val="24"/>
        </w:rPr>
        <w:lastRenderedPageBreak/>
        <w:t>w postępowaniu lub kryteriów selekcji, w zakresie, w jakim wykonawca powołuje się na jego zasoby,</w:t>
      </w:r>
    </w:p>
    <w:p w:rsidR="008973C8" w:rsidRDefault="00CB15C4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zobowiązanie podmiotu udostępniającego zasoby do oddania mu do dyspozycji niezbędnych zasobów na potrzeby realizacji danego zamówienia (zgodnie z załącznikiem nr </w:t>
      </w:r>
      <w:r w:rsidR="00643D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SWZ) lub inny podmiotowy środek dowodowy potwierdzający, że wykonawca realizując zamówienie, będzie dysponował niezbędnymi zasobami tych podmiotów</w:t>
      </w:r>
    </w:p>
    <w:p w:rsidR="008973C8" w:rsidRDefault="00CB15C4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973C8" w:rsidRDefault="00CB15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DOTYCZĄCE WYKLUCZENIA Z POSTĘPOWANIA</w:t>
      </w:r>
      <w:r w:rsidR="0093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6E1" w:rsidRPr="009326E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</w:t>
      </w:r>
      <w:r w:rsidR="002C2297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pozostawić</w:t>
      </w:r>
      <w:r w:rsidR="009326E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właściwe oświadczenie)</w:t>
      </w:r>
    </w:p>
    <w:p w:rsidR="008973C8" w:rsidRDefault="00CB15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3C8" w:rsidRPr="009326E1" w:rsidRDefault="009326E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26E1"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8973C8" w:rsidRDefault="00CB15C4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8973C8" w:rsidRDefault="00CB15C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8973C8" w:rsidRDefault="00CB15C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Na potwierdzenie powyższego przedkładam następujące środki dowodowe: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1) ………………………………………………..</w:t>
      </w:r>
    </w:p>
    <w:p w:rsidR="00540CFA" w:rsidRPr="00540CFA" w:rsidRDefault="00540CFA" w:rsidP="00540CFA">
      <w:pPr>
        <w:pStyle w:val="Standard"/>
        <w:spacing w:line="360" w:lineRule="auto"/>
        <w:rPr>
          <w:rFonts w:ascii="Times New Roman" w:hAnsi="Times New Roman" w:cs="Times New Roman"/>
        </w:rPr>
      </w:pPr>
      <w:r w:rsidRPr="00540CFA">
        <w:rPr>
          <w:rFonts w:ascii="Times New Roman" w:hAnsi="Times New Roman" w:cs="Times New Roman"/>
        </w:rPr>
        <w:t>2) ………………………………………………..</w:t>
      </w:r>
    </w:p>
    <w:p w:rsidR="008973C8" w:rsidRDefault="009326E1" w:rsidP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podlegam wykluczeniu na podstawie pozostałych przesłanek określon</w:t>
      </w:r>
      <w:r w:rsidR="004359D8">
        <w:rPr>
          <w:rFonts w:ascii="Times New Roman" w:hAnsi="Times New Roman" w:cs="Times New Roman"/>
          <w:sz w:val="24"/>
          <w:szCs w:val="24"/>
        </w:rPr>
        <w:t xml:space="preserve">ych w art. 108 ust.1 ustawa </w:t>
      </w:r>
      <w:proofErr w:type="spellStart"/>
      <w:r w:rsidR="004359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59D8">
        <w:rPr>
          <w:rFonts w:ascii="Times New Roman" w:hAnsi="Times New Roman" w:cs="Times New Roman"/>
          <w:sz w:val="24"/>
          <w:szCs w:val="24"/>
        </w:rPr>
        <w:t>.</w:t>
      </w:r>
    </w:p>
    <w:p w:rsidR="009326E1" w:rsidRDefault="009326E1" w:rsidP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8973C8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73C8" w:rsidRDefault="00CB15C4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73C8" w:rsidRDefault="00CB15C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8973C8" w:rsidRDefault="008973C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E1" w:rsidRDefault="009326E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3C8" w:rsidRDefault="00CB15C4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:rsidR="008973C8" w:rsidRDefault="008973C8">
      <w:pPr>
        <w:pStyle w:val="Textbody"/>
        <w:spacing w:line="264" w:lineRule="auto"/>
        <w:rPr>
          <w:bCs/>
          <w:iCs/>
          <w:sz w:val="20"/>
        </w:rPr>
      </w:pPr>
    </w:p>
    <w:p w:rsidR="008973C8" w:rsidRDefault="00CB15C4">
      <w:pPr>
        <w:pStyle w:val="Textbody"/>
        <w:spacing w:line="264" w:lineRule="auto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 w:rsidR="008973C8" w:rsidRDefault="008973C8">
      <w:pPr>
        <w:pStyle w:val="Textbody"/>
        <w:spacing w:line="264" w:lineRule="auto"/>
        <w:rPr>
          <w:bCs/>
          <w:iCs/>
          <w:sz w:val="20"/>
          <w:vertAlign w:val="superscript"/>
        </w:rPr>
      </w:pPr>
    </w:p>
    <w:p w:rsidR="008973C8" w:rsidRDefault="00CB15C4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>
        <w:rPr>
          <w:iCs/>
          <w:sz w:val="20"/>
        </w:rPr>
        <w:t>późn</w:t>
      </w:r>
      <w:proofErr w:type="spellEnd"/>
      <w:r>
        <w:rPr>
          <w:iCs/>
          <w:sz w:val="20"/>
        </w:rPr>
        <w:t>. zm.):</w:t>
      </w:r>
    </w:p>
    <w:p w:rsidR="008973C8" w:rsidRDefault="00CB15C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8973C8" w:rsidRDefault="008973C8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973C8" w:rsidRDefault="00CB15C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  <w:bookmarkStart w:id="0" w:name="_GoBack"/>
      <w:bookmarkEnd w:id="0"/>
    </w:p>
    <w:sectPr w:rsidR="008973C8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55" w:rsidRDefault="00CB15C4">
      <w:r>
        <w:separator/>
      </w:r>
    </w:p>
  </w:endnote>
  <w:endnote w:type="continuationSeparator" w:id="0">
    <w:p w:rsidR="00FA5855" w:rsidRDefault="00C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B8" w:rsidRDefault="001302C7" w:rsidP="001302C7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</w:t>
    </w:r>
    <w:r w:rsidR="00EB1FB8">
      <w:rPr>
        <w:rFonts w:ascii="Times New Roman" w:eastAsia="Times New Roman" w:hAnsi="Times New Roman" w:cs="Times New Roman"/>
        <w:sz w:val="24"/>
        <w:szCs w:val="24"/>
        <w:lang w:eastAsia="ar-SA"/>
      </w:rPr>
      <w:t>4.2021</w:t>
    </w:r>
  </w:p>
  <w:p w:rsidR="008973C8" w:rsidRDefault="00CB15C4" w:rsidP="001302C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B1F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55" w:rsidRDefault="00CB15C4">
      <w:r>
        <w:separator/>
      </w:r>
    </w:p>
  </w:footnote>
  <w:footnote w:type="continuationSeparator" w:id="0">
    <w:p w:rsidR="00FA5855" w:rsidRDefault="00CB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4DC"/>
    <w:multiLevelType w:val="hybridMultilevel"/>
    <w:tmpl w:val="852EDB94"/>
    <w:lvl w:ilvl="0" w:tplc="7980A1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A13F5"/>
    <w:multiLevelType w:val="multilevel"/>
    <w:tmpl w:val="87F06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8A3AFA"/>
    <w:multiLevelType w:val="hybridMultilevel"/>
    <w:tmpl w:val="FA16AFE0"/>
    <w:lvl w:ilvl="0" w:tplc="CD26C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B2720"/>
    <w:multiLevelType w:val="multilevel"/>
    <w:tmpl w:val="421A3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3C8"/>
    <w:rsid w:val="001302C7"/>
    <w:rsid w:val="002C2297"/>
    <w:rsid w:val="004359D8"/>
    <w:rsid w:val="00540CFA"/>
    <w:rsid w:val="00643D67"/>
    <w:rsid w:val="00743CA9"/>
    <w:rsid w:val="008973C8"/>
    <w:rsid w:val="009326E1"/>
    <w:rsid w:val="009834C5"/>
    <w:rsid w:val="00CB15C4"/>
    <w:rsid w:val="00D40E5E"/>
    <w:rsid w:val="00EB1FB8"/>
    <w:rsid w:val="00F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19</cp:revision>
  <cp:lastPrinted>2016-07-26T10:32:00Z</cp:lastPrinted>
  <dcterms:created xsi:type="dcterms:W3CDTF">2021-03-04T11:22:00Z</dcterms:created>
  <dcterms:modified xsi:type="dcterms:W3CDTF">2021-04-27T08:33:00Z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