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92" w:rsidRDefault="00D3272E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Załącznik</w:t>
      </w:r>
    </w:p>
    <w:p w:rsidR="007C1892" w:rsidRDefault="00D3272E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do Zarządzenia Nr </w:t>
      </w:r>
      <w:bookmarkStart w:id="0" w:name="_GoBack"/>
      <w:r>
        <w:rPr>
          <w:rFonts w:ascii="Times New Roman" w:hAnsi="Times New Roman"/>
          <w:i/>
          <w:iCs/>
        </w:rPr>
        <w:t>0050.5.2021</w:t>
      </w:r>
      <w:bookmarkEnd w:id="0"/>
    </w:p>
    <w:p w:rsidR="007C1892" w:rsidRDefault="00D3272E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Burmistrza Miasta Cieszyna</w:t>
      </w:r>
    </w:p>
    <w:p w:rsidR="007C1892" w:rsidRDefault="00D3272E">
      <w:pPr>
        <w:pStyle w:val="Standard"/>
        <w:jc w:val="right"/>
      </w:pPr>
      <w:r>
        <w:rPr>
          <w:rFonts w:ascii="Times New Roman" w:hAnsi="Times New Roman"/>
          <w:i/>
          <w:iCs/>
        </w:rPr>
        <w:t>z dnia 4 stycznia 2021 r.</w:t>
      </w:r>
    </w:p>
    <w:p w:rsidR="007C1892" w:rsidRDefault="007C1892">
      <w:pPr>
        <w:pStyle w:val="Standard"/>
        <w:jc w:val="right"/>
        <w:rPr>
          <w:rFonts w:ascii="Times New Roman" w:hAnsi="Times New Roman"/>
        </w:rPr>
      </w:pPr>
    </w:p>
    <w:p w:rsidR="007C1892" w:rsidRDefault="007C1892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1892" w:rsidRDefault="00D3272E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 O KONSULTACJI</w:t>
      </w:r>
    </w:p>
    <w:p w:rsidR="007C1892" w:rsidRDefault="00D3272E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UCHWAŁY RADY MIEJSKIEJ CIESZYNA</w:t>
      </w:r>
    </w:p>
    <w:p w:rsidR="007C1892" w:rsidRDefault="007C1892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892" w:rsidRDefault="00D3272E">
      <w:pPr>
        <w:pStyle w:val="Normalny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Zarządzenia Nr 0050.5.2021 z dnia 4 stycznia 2021 r., Burmistrz Miasta Cieszyna ogłasza przeprowadzenie konsultacji projektu uchwały Rady Miejskiej Cieszyna z radami działalności pożytku publicznego lub organizacjami pozarządowymi i podmiotami wymienionymi</w:t>
      </w:r>
      <w:r>
        <w:rPr>
          <w:rFonts w:ascii="Times New Roman" w:hAnsi="Times New Roman"/>
          <w:sz w:val="24"/>
          <w:szCs w:val="24"/>
        </w:rPr>
        <w:t xml:space="preserve"> w art. 3 ust. 3 ustawy o działalności pożytku publicznego i o wolontariacie.</w:t>
      </w:r>
    </w:p>
    <w:p w:rsidR="007C1892" w:rsidRDefault="007C1892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7231"/>
      </w:tblGrid>
      <w:tr w:rsidR="007C189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60062773"/>
            <w:r>
              <w:rPr>
                <w:rFonts w:ascii="Times New Roman" w:eastAsia="Times New Roman" w:hAnsi="Times New Roman" w:cs="Times New Roman"/>
                <w:lang w:eastAsia="pl-PL"/>
              </w:rPr>
              <w:t>Projekt uchwały Rady Miejskiej Cieszyna w sprawie określenia szczegółowych warunków przyznawania i odpłatności za usługi opiekuńcze i specjalistyczne usług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opiekuńcze z wyłączeniem specjalistycznych usług opiekuńczych dla osób z zaburzeniami psychicznymi oraz szczegółowych warunków częściowego lub całkowitego zwolnienia z opłat i trybu ich pobierania</w:t>
            </w:r>
            <w:bookmarkEnd w:id="1"/>
          </w:p>
        </w:tc>
      </w:tr>
      <w:tr w:rsidR="007C189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stycznia 2021 r. –  18 stycznia </w:t>
            </w:r>
            <w:r>
              <w:rPr>
                <w:rFonts w:ascii="Times New Roman" w:hAnsi="Times New Roman"/>
                <w:sz w:val="24"/>
                <w:szCs w:val="24"/>
              </w:rPr>
              <w:t>2021 r.</w:t>
            </w:r>
          </w:p>
        </w:tc>
      </w:tr>
      <w:tr w:rsidR="007C189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Obszar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Cieszyn</w:t>
            </w:r>
          </w:p>
        </w:tc>
      </w:tr>
      <w:tr w:rsidR="007C1892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 zgłaszania opinii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Akapitzlist"/>
              <w:tabs>
                <w:tab w:val="left" w:pos="469"/>
                <w:tab w:val="left" w:pos="894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Opinie należy zgłaszać w formie pisemnej:</w:t>
            </w:r>
          </w:p>
          <w:p w:rsidR="007C1892" w:rsidRDefault="00D3272E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poprzez złożenie w Urzędzie Miejskim w Cieszynie,  Rynek 1,</w:t>
            </w:r>
          </w:p>
          <w:p w:rsidR="007C1892" w:rsidRDefault="00D3272E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drogą elektroniczną na adres e-mail: poczta@mops.cieszyn.pl.</w:t>
            </w:r>
          </w:p>
          <w:p w:rsidR="007C1892" w:rsidRDefault="00D3272E">
            <w:pPr>
              <w:pStyle w:val="Akapitzlist"/>
              <w:tabs>
                <w:tab w:val="left" w:pos="894"/>
                <w:tab w:val="left" w:pos="1532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opinii należy dołączyć </w:t>
            </w:r>
            <w:r>
              <w:rPr>
                <w:rFonts w:ascii="Times New Roman" w:hAnsi="Times New Roman"/>
                <w:sz w:val="24"/>
                <w:szCs w:val="24"/>
              </w:rPr>
              <w:t>oświadczenie osoby, która ją podpisała, o następującej treści:</w:t>
            </w:r>
          </w:p>
          <w:p w:rsidR="007C1892" w:rsidRDefault="00D3272E">
            <w:pPr>
              <w:pStyle w:val="Normalny1"/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7C1892" w:rsidRDefault="00D3272E">
            <w:pPr>
              <w:pStyle w:val="Normalny1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 ………………………………….</w:t>
            </w:r>
          </w:p>
          <w:p w:rsidR="007C1892" w:rsidRDefault="00D3272E">
            <w:pPr>
              <w:pStyle w:val="Normalny1"/>
              <w:tabs>
                <w:tab w:val="left" w:pos="22"/>
                <w:tab w:val="left" w:pos="447"/>
              </w:tabs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7C189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Sposób ogłoszenia wyników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92" w:rsidRDefault="00D3272E">
            <w:pPr>
              <w:pStyle w:val="Normalny1"/>
              <w:spacing w:before="60" w:after="60" w:line="240" w:lineRule="auto"/>
              <w:ind w:right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Wyniki konsultacji w formie raportu podsumowującego zostaną ogłoszone na stronie BIP Urzędu Miejskiego w Cieszynie, na stronie internetowej Ur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zędu Miejskiego w Cieszynie oraz na stronie internetowej Cieszyna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C1892" w:rsidRDefault="007C1892">
      <w:pPr>
        <w:pStyle w:val="Normalny1"/>
        <w:spacing w:after="0"/>
        <w:ind w:left="284" w:right="284"/>
        <w:jc w:val="both"/>
      </w:pPr>
    </w:p>
    <w:p w:rsidR="007C1892" w:rsidRDefault="00D3272E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Zapytania i uwagi dotyczące </w:t>
      </w:r>
      <w:r>
        <w:rPr>
          <w:rFonts w:ascii="Times New Roman" w:hAnsi="Times New Roman" w:cs="Times New Roman"/>
        </w:rPr>
        <w:t>przebiegu konsultacji można zgłaszać do Przewodniczącego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Zespołu ds. konsultacji, Kierownika Miejskiego Ośrodka Pomocy Społecznej w Cieszynie –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Heleny Smolarz, Miejski Ośrodek Pomocy Społecznej w Cieszynie, ul. Skrajna 5, tel. 33 479 49 00, e-mail: poczta@</w:t>
      </w:r>
      <w:r>
        <w:rPr>
          <w:rFonts w:ascii="Times New Roman" w:hAnsi="Times New Roman" w:cs="Times New Roman"/>
        </w:rPr>
        <w:t>mops.cieszyn.pl.</w:t>
      </w:r>
    </w:p>
    <w:p w:rsidR="007C1892" w:rsidRDefault="00D3272E">
      <w:pPr>
        <w:pStyle w:val="Standard"/>
        <w:spacing w:before="120"/>
        <w:ind w:left="284" w:right="284"/>
        <w:jc w:val="both"/>
      </w:pPr>
      <w:r>
        <w:rPr>
          <w:rFonts w:ascii="Times New Roman" w:hAnsi="Times New Roman" w:cs="Times New Roman"/>
        </w:rPr>
        <w:t xml:space="preserve">W załączeniu </w:t>
      </w:r>
      <w:r>
        <w:rPr>
          <w:rFonts w:ascii="Times New Roman" w:eastAsia="Times New Roman" w:hAnsi="Times New Roman" w:cs="Times New Roman"/>
          <w:lang w:eastAsia="pl-PL"/>
        </w:rPr>
        <w:t>Projekt uchwały Rady Miejskiej Cieszyna w sprawie określenia szczegółowych warunków przyznawania i odpłatności za usługi opiekuńcze i specjalistyczne usługi opiekuńcze z wyłączeniem specjalistycznych usług opiekuńczych dla osó</w:t>
      </w:r>
      <w:r>
        <w:rPr>
          <w:rFonts w:ascii="Times New Roman" w:eastAsia="Times New Roman" w:hAnsi="Times New Roman" w:cs="Times New Roman"/>
          <w:lang w:eastAsia="pl-PL"/>
        </w:rPr>
        <w:t>b z zaburzeniami psychicznymi oraz szczegółowych warunków częściowego lub całkowitego zwolnienia z opłat i trybu ich pobierania.</w:t>
      </w:r>
    </w:p>
    <w:sectPr w:rsidR="007C189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2E" w:rsidRDefault="00D3272E">
      <w:r>
        <w:separator/>
      </w:r>
    </w:p>
  </w:endnote>
  <w:endnote w:type="continuationSeparator" w:id="0">
    <w:p w:rsidR="00D3272E" w:rsidRDefault="00D3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2E" w:rsidRDefault="00D3272E">
      <w:r>
        <w:rPr>
          <w:color w:val="000000"/>
        </w:rPr>
        <w:separator/>
      </w:r>
    </w:p>
  </w:footnote>
  <w:footnote w:type="continuationSeparator" w:id="0">
    <w:p w:rsidR="00D3272E" w:rsidRDefault="00D3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FE"/>
    <w:multiLevelType w:val="multilevel"/>
    <w:tmpl w:val="226CD89A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/>
        <w:bCs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02F22B28"/>
    <w:multiLevelType w:val="multilevel"/>
    <w:tmpl w:val="D4963DFE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09BE64F5"/>
    <w:multiLevelType w:val="multilevel"/>
    <w:tmpl w:val="A4C4A72A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20FC14CE"/>
    <w:multiLevelType w:val="multilevel"/>
    <w:tmpl w:val="C0F2A54A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trike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22DA3F73"/>
    <w:multiLevelType w:val="multilevel"/>
    <w:tmpl w:val="D4DEC5B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4112F32"/>
    <w:multiLevelType w:val="multilevel"/>
    <w:tmpl w:val="A9BAF3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B27FA3"/>
    <w:multiLevelType w:val="multilevel"/>
    <w:tmpl w:val="DD967544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3FF1310C"/>
    <w:multiLevelType w:val="multilevel"/>
    <w:tmpl w:val="AFCA858C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44DB3942"/>
    <w:multiLevelType w:val="multilevel"/>
    <w:tmpl w:val="AF7EFF48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47FF4734"/>
    <w:multiLevelType w:val="multilevel"/>
    <w:tmpl w:val="9112CAD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487E4412"/>
    <w:multiLevelType w:val="multilevel"/>
    <w:tmpl w:val="64047F7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61B406DE"/>
    <w:multiLevelType w:val="multilevel"/>
    <w:tmpl w:val="571EB624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63C264EB"/>
    <w:multiLevelType w:val="multilevel"/>
    <w:tmpl w:val="8B025AA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13" w15:restartNumberingAfterBreak="0">
    <w:nsid w:val="6F352014"/>
    <w:multiLevelType w:val="multilevel"/>
    <w:tmpl w:val="A5EE4874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1892"/>
    <w:rsid w:val="007C1892"/>
    <w:rsid w:val="00A04403"/>
    <w:rsid w:val="00D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5B87A-4045-47C5-A7AE-B6A32D0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10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1"/>
    <w:pPr>
      <w:spacing w:after="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agwek10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wykytekst">
    <w:name w:val="WW-Zwykły tekst"/>
    <w:basedOn w:val="Standard"/>
    <w:rPr>
      <w:rFonts w:ascii="Courier New" w:eastAsia="Courier New" w:hAnsi="Courier New" w:cs="Courier New"/>
      <w:lang w:eastAsia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1z3">
    <w:name w:val="WW8Num11z3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eastAsia="Arial" w:cs="Times New Roman"/>
      <w:b/>
      <w:bCs/>
      <w:iCs/>
      <w:shd w:val="clear" w:color="auto" w:fill="FFFFFF"/>
    </w:rPr>
  </w:style>
  <w:style w:type="character" w:customStyle="1" w:styleId="WW8Num10z3">
    <w:name w:val="WW8Num10z3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9z3">
    <w:name w:val="WW8Num9z3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eastAsia="Arial" w:cs="Times New Roman"/>
      <w:b w:val="0"/>
      <w:bCs w:val="0"/>
      <w:iCs/>
    </w:rPr>
  </w:style>
  <w:style w:type="character" w:customStyle="1" w:styleId="WW8Num8z3">
    <w:name w:val="WW8Num8z3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eastAsia="Arial" w:cs="Times New Roman"/>
      <w:b w:val="0"/>
      <w:bCs w:val="0"/>
      <w:iCs/>
      <w:shd w:val="clear" w:color="auto" w:fill="FFFFFF"/>
      <w:lang w:val="pl-PL"/>
    </w:rPr>
  </w:style>
  <w:style w:type="character" w:customStyle="1" w:styleId="WW8Num7z3">
    <w:name w:val="WW8Num7z3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eastAsia="Arial" w:cs="Times New Roman"/>
      <w:iCs/>
      <w:shd w:val="clear" w:color="auto" w:fill="FFFFFF"/>
    </w:rPr>
  </w:style>
  <w:style w:type="character" w:customStyle="1" w:styleId="WW8Num6z3">
    <w:name w:val="WW8Num6z3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4z3">
    <w:name w:val="WW8Num4z3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eastAsia="Arial" w:cs="Times New Roman"/>
      <w:b w:val="0"/>
      <w:bCs w:val="0"/>
      <w:iCs/>
      <w:strike/>
      <w:shd w:val="clear" w:color="auto" w:fill="FFFFFF"/>
    </w:rPr>
  </w:style>
  <w:style w:type="character" w:customStyle="1" w:styleId="WW8Num3z3">
    <w:name w:val="WW8Num3z3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color w:val="00000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shd w:val="clear" w:color="auto" w:fill="FFFFFF"/>
      <w:lang w:val="pl-P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outline w:val="0"/>
      <w:color w:val="000000"/>
      <w:spacing w:val="0"/>
      <w:kern w:val="3"/>
      <w:sz w:val="24"/>
      <w:szCs w:val="24"/>
      <w:shd w:val="clear" w:color="auto" w:fill="FFFFFF"/>
      <w:em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eastAsia="Times New Roman" w:hAnsi="Times New Roman" w:cs="Times New Roman"/>
      <w:iCs/>
      <w:sz w:val="24"/>
      <w:szCs w:val="24"/>
      <w:shd w:val="clear" w:color="auto" w:fill="FFFFFF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2">
    <w:name w:val="WW8Num11z2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1a">
    <w:name w:val="WWNum1a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Jasnoch Piotr</cp:lastModifiedBy>
  <cp:revision>2</cp:revision>
  <cp:lastPrinted>2020-09-17T14:24:00Z</cp:lastPrinted>
  <dcterms:created xsi:type="dcterms:W3CDTF">2021-01-04T13:59:00Z</dcterms:created>
  <dcterms:modified xsi:type="dcterms:W3CDTF">2021-01-04T13:59:00Z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