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066" w:rsidRPr="00761B5C" w:rsidRDefault="00525066" w:rsidP="00A3327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525066" w:rsidRPr="00761B5C" w:rsidRDefault="00525066" w:rsidP="00A332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B5C">
        <w:rPr>
          <w:rFonts w:ascii="Times New Roman" w:hAnsi="Times New Roman" w:cs="Times New Roman"/>
          <w:b/>
          <w:sz w:val="20"/>
          <w:szCs w:val="20"/>
        </w:rPr>
        <w:t xml:space="preserve">„Zakup i dostawa artykułów biurowych </w:t>
      </w:r>
    </w:p>
    <w:p w:rsidR="00525066" w:rsidRPr="00761B5C" w:rsidRDefault="00525066" w:rsidP="00A3327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1B5C">
        <w:rPr>
          <w:rFonts w:ascii="Times New Roman" w:hAnsi="Times New Roman" w:cs="Times New Roman"/>
          <w:b/>
          <w:sz w:val="20"/>
          <w:szCs w:val="20"/>
        </w:rPr>
        <w:t xml:space="preserve">dla </w:t>
      </w:r>
      <w:r w:rsidR="00761B5C" w:rsidRPr="00761B5C">
        <w:rPr>
          <w:rFonts w:ascii="Times New Roman" w:hAnsi="Times New Roman" w:cs="Times New Roman"/>
          <w:b/>
          <w:sz w:val="20"/>
          <w:szCs w:val="20"/>
        </w:rPr>
        <w:t>MOPS</w:t>
      </w:r>
      <w:r w:rsidRPr="00761B5C">
        <w:rPr>
          <w:rFonts w:ascii="Times New Roman" w:hAnsi="Times New Roman" w:cs="Times New Roman"/>
          <w:b/>
          <w:sz w:val="20"/>
          <w:szCs w:val="20"/>
        </w:rPr>
        <w:t xml:space="preserve"> w Cieszynie”</w:t>
      </w:r>
    </w:p>
    <w:p w:rsidR="009C4A91" w:rsidRPr="00761B5C" w:rsidRDefault="006853C4" w:rsidP="00A3327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761B5C">
        <w:rPr>
          <w:rFonts w:ascii="Times New Roman" w:hAnsi="Times New Roman" w:cs="Times New Roman"/>
          <w:b/>
          <w:sz w:val="20"/>
          <w:szCs w:val="20"/>
        </w:rPr>
        <w:br/>
      </w:r>
      <w:r w:rsidR="009C4A91" w:rsidRPr="00761B5C">
        <w:rPr>
          <w:rFonts w:ascii="Times New Roman" w:hAnsi="Times New Roman" w:cs="Times New Roman"/>
          <w:b/>
          <w:i/>
          <w:iCs/>
          <w:sz w:val="20"/>
          <w:szCs w:val="20"/>
        </w:rPr>
        <w:t>szczegółowy wykaz asortymentowo-liczbowy</w:t>
      </w:r>
    </w:p>
    <w:p w:rsidR="009B09AF" w:rsidRPr="00761B5C" w:rsidRDefault="009B09AF" w:rsidP="00A33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289"/>
        <w:gridCol w:w="1980"/>
        <w:gridCol w:w="625"/>
        <w:gridCol w:w="1559"/>
        <w:gridCol w:w="1276"/>
        <w:gridCol w:w="1418"/>
      </w:tblGrid>
      <w:tr w:rsidR="00894725" w:rsidRPr="00761B5C" w:rsidTr="00761B5C">
        <w:trPr>
          <w:trHeight w:val="645"/>
          <w:jc w:val="center"/>
        </w:trPr>
        <w:tc>
          <w:tcPr>
            <w:tcW w:w="4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artykułu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Wartość netto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Wartość brutto </w:t>
            </w:r>
          </w:p>
        </w:tc>
      </w:tr>
      <w:tr w:rsidR="00894725" w:rsidRPr="00761B5C" w:rsidTr="00761B5C">
        <w:trPr>
          <w:trHeight w:val="330"/>
          <w:jc w:val="center"/>
        </w:trPr>
        <w:tc>
          <w:tcPr>
            <w:tcW w:w="4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(kol. 4x5)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(kol. 6+VAT)</w:t>
            </w:r>
          </w:p>
        </w:tc>
      </w:tr>
      <w:tr w:rsidR="00894725" w:rsidRPr="00761B5C" w:rsidTr="00761B5C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725" w:rsidRPr="00761B5C" w:rsidRDefault="00894725" w:rsidP="00A3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761B5C" w:rsidRPr="00761B5C" w:rsidTr="00696C8D">
        <w:trPr>
          <w:trHeight w:val="50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Bloczek klejony biały 8,5x8,5 cm, 500 arkuszy (kostka)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387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696C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Blok notatnikowy, papier 80g/m2, 100 kartek, A4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41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Blok notatnikowy, papier 80g/m2, 100 kartek, A5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57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Bloczek samoprzylepny żółty, 75 x75 mm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Bloczek samoprzylepny żółty 3,5x5cm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336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Bloczek samoprzylepny żółty 38 x 51 mm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1B5C" w:rsidRPr="00761B5C" w:rsidTr="00761B5C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Cienkopis STABILO point 88 Czarny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Paczka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Cienkopis STABILO point 88 Czerwony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Paczka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Cienkopis STABILO point 88 Niebieski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Paczka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Cienkopis STABILO point 88 Zielony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Paczka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Deska z klipem PANTA PLAST FOKUS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Długopis GRAND żelowy GR-101 niebieski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Długopis GRAND żelowy GR-101 czarny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Długopis GRAND żelowy GR-101 czerwony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Długopis na sznurku/sprężynce do przylepienia na biurko niebieski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Długopis typu </w:t>
            </w:r>
            <w:proofErr w:type="spellStart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Corvina</w:t>
            </w:r>
            <w:proofErr w:type="spellEnd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Classic niebieski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Długopis TOMA 069 niebieski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Długopis TOMA 069 czarny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Długopis </w:t>
            </w:r>
            <w:proofErr w:type="spellStart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Pentel</w:t>
            </w:r>
            <w:proofErr w:type="spellEnd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WOW! BK437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Długopis ZENITH z wymiennym wkładem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446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RACHUNEK KOSZTÓW PODRÓŻY, typu </w:t>
            </w:r>
            <w:proofErr w:type="spellStart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Stolgraf</w:t>
            </w:r>
            <w:proofErr w:type="spellEnd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K-31 Delegacja A5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232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Druk: Michalczyk i Prokop, KARTA URLOPOWA, typu 507-6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Druk: Polecenie Księgowania – PK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1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</w:t>
            </w: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uk: Michalczyk i Prokop, Dowód wpłaty typu 401-5 KP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1009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Dziurkacz solidny, metalowy z oznacznikiem formatu z okienkiem do podglądu, z wyraźnie oznaczonym formatem, łatwy do opróżniania pojemnik, ilość dziurkowanych kartek: 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32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Grafity do ołówka automatycznego HB 0,5mm w plastikowym opakowaniu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252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Gumka do gumowania FACTIS „chlebowa”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Gumka recepturka 60 mm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Gumka recepturka 75 mm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Kalkulator biurowy typu VECTOR-CD -1181II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Kalkulator biurowy typu CITIZEN SDC-888X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Klej w sztyfcie, bezwonny, bezbarwny, niebrudzący min. 35g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Klip do papieru 19 mm, pakowane po 12 sztuk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Paczka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Klip do papieru 25 mm, pakowane po 12 sztuk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Paczka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Klip do papieru 32 mm, pakowane po 12 sztuk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Paczka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Klips do papieru 51 mm, pakowane po 12 sztuk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Klips archiwizacyjny, pakowane po 100 sztuk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Koperty B5 samoklejące białe, papier 80g/m2, pakowane po 500 sztuk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Koperty C4 białe, samoklejące lub samoklejące z paskiem, z rozszerzanymi bokami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1B5C" w:rsidRPr="00761B5C" w:rsidTr="00761B5C">
        <w:trPr>
          <w:trHeight w:val="478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Koperty C4 samoklejące białe, papier 80g/m2, pakowane po 250 sztuk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Koperty C5 samoklejące białe, papier 80g/m2, pakowane po 500 sztuk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Koperty C6 samoklejące białe, papier 80g/m2, pakowane po 1000 sztuk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Korektor w płynie z gąbką, szybkoschnący, pojemność min. 20 ml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Korektor w piórze TIPP-EX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Korektor w taśmie, długość taśmy korygującej min. 10m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Koszulki A4 z boczną klapką, 25 sztuk w opakowaniu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96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Koszulki krystaliczne A4, multiperforowane, 100 </w:t>
            </w:r>
            <w:proofErr w:type="spellStart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opakowaniu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Linijka przezroczysta 20 cm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Linijka przezroczysta 30 cm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Linijka przezroczysta 50 cm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33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Marker permanentny czarny, okrągła końcówka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Naboje do pióra niebieskie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208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Nabój atramentowy do pióra PARKER niebieski, zmywalny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Nici lniane – dratwa 20m szara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21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biurowe, wykonane ze stali nierdzewnej, rękojeść z niełamliwego plastiku min. 16cm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36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Nożyczki biurowe, wykonane ze stali nierdzewnej, rękojeść z niełamliwego plastiku min. 20cm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Ofertówka</w:t>
            </w:r>
            <w:proofErr w:type="spellEnd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A4 typu L, twarda 150 </w:t>
            </w:r>
            <w:proofErr w:type="spellStart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</w:t>
            </w:r>
            <w:proofErr w:type="spellEnd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(25 </w:t>
            </w:r>
            <w:proofErr w:type="spellStart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opakowaniu)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Okładki do </w:t>
            </w:r>
            <w:proofErr w:type="spellStart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bindownicy</w:t>
            </w:r>
            <w:proofErr w:type="spellEnd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A4 250 G/M2, pakowane po 100 szt. czarne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Okładki do </w:t>
            </w:r>
            <w:proofErr w:type="spellStart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bindownicy</w:t>
            </w:r>
            <w:proofErr w:type="spellEnd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A4 przezroczyste, pakowane po 100 sztuk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Ołówek automatyczny na grafity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Ołówek drewniany BIC EVOLUTION z gumką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31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ksero 160g/m2 A4 biały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Ryzy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321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ksero 160g/m2 A4 zielony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Ryzy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ksero 160g/m2 A4 niebieski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Ryzy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ksero 80g/m2 A3 biały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Ryzy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ksero 80g/m2 A4 biały (1 opakowanie = 5 ryz)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Papier ksero 80g/m2 A4 niebieski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766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Paski skoroszytowe, wykonane z folii PP, posiadające metalowe wąsy,             (1 opakowanie = 25 sztuk)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41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Pinezki tablicowe, kolorowe, 30 sztuk w opakowaniu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677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Półka na dokumenty z podwyższonymi brzegami, wykonana z niełamliwego plastiku, solidna, przeznaczona do dokumentów A4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638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Półka na dokumenty, przezroczysta, wykonana z niełamliwego plastiku, solidna, przeznaczona do dokumentów A4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31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Przekładki plastikowe ESSELTE PP A4 Alfanumeryczne 1-10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Rozszywacz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77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Segregator 50 mm, oklejony zewnątrz folią PP, na dolnych krawędziach metalowe okucia, mechanizm dźwigniowy, wymienna etykieta opisowa, żółty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478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Segregator 50 mm, oklejony zewnątrz folią PP, na dolnych krawędziach metalowe okucia, mechanizm dźwigniowy, wymienna etykieta opisowa, niebieski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69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Segregator 50 mm, oklejony zewnątrz folią PP, na dolnych krawędziach metalowe okucia, mechanizm dźwigniowy, wymienna etykieta opisowa, czerwony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1B5C" w:rsidRPr="00761B5C" w:rsidTr="00761B5C">
        <w:trPr>
          <w:trHeight w:val="253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Segregator 50 mm, oklejony zewnątrz folią PP, na dolnych krawędziach metalowe okucia, mechanizm dźwigniowy, wymienna etykieta opisowa, zielony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Segregator 50 mm, oklejony zewnątrz folią PP, na dolnych krawędziach metalowe okucia, mechanizm dźwigniowy, wymienna etykieta opisowa, czarny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111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Segregator 75 mm, oklejony zewnątrz folią PP, na dolnych krawędziach metalowe okucia, mechanizm dźwigniowy, wymienna etykieta opisowa, żółty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1B5C" w:rsidRPr="00761B5C" w:rsidTr="00761B5C">
        <w:trPr>
          <w:trHeight w:val="112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Segregator 75 mm, oklejony zewnątrz folią PP, na dolnych krawędziach metalowe okucia, mechanizm dźwigniowy, wymienna etykieta opisowa, niebieski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1113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Segregator 75 mm, oklejony zewnątrz folią PP, na dolnych krawędziach metalowe okucia, mechanizm dźwigniowy, wymienna etykieta opisowa, czerwony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977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Segregator 75 mm, oklejony zewnątrz folią PP, na dolnych krawędziach metalowe okucia, mechanizm dźwigniowy, wymienna etykieta opisowa, zielony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95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Segregator 75 mm, oklejony zewnątrz folią PP, na dolnych krawędziach metalowe okucia, mechanizm dźwigniowy, wymienna etykieta opisowa, czarny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663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Skoroszyt wpinany PCV, A4 z </w:t>
            </w:r>
            <w:proofErr w:type="spellStart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europerforacją</w:t>
            </w:r>
            <w:proofErr w:type="spellEnd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papierową wsuwką, pakowane po 20 sztuk, mix kolorów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169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Spinacz trójkątny złoty, 28 mm, pakowane po 100 sztuk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79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Taśma biurowa, szerokość min 15 mm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213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Taśma pakowa uniwersalna, szerokość 50 mm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9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Taśma dwustronna, szer. 50 mm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101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Teczka do podpisu (niebieska i zielona)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96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Teczka kartonowa bezkwasowa na wiązanie </w:t>
            </w:r>
            <w:r w:rsidRPr="00761B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A4</w:t>
            </w: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(nie większe) do archiwizacji dokumentacji, 399g/m2, trzy wewnętrzne klapki zabezpieczające dokumenty przed wypadnięciem, pojemność 50 mm, min 500 arkuszy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678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Teczka kartonowa z gumką, gramatura 400g/m2, trzy wewnętrzne klapki, zabezpieczające dokumenty przed wypadnięciem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Teczka oczkowa 1/1, kartonowa, pojemność 350 arkuszy, pakowane po </w:t>
            </w: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50 sztuk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Opakowania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Teczka skrzydłowa zamykana na rzepy, szer. grzbietu 35mm, A4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Teczka z gumką z mocnego PCV, różne kolory, A4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Tusz do pieczęci gumowych, NORIS, czarny, 25ml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Tusz do pieczęci gumowych, NORIS, czerwony, 25 ml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330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Tusz do pieczęci metalowych czerwony, 25 ml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17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Wkład wymienny do długopisu ZENITH czarny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212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Wkład wymienny do długopisu ZENITH niebieski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213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Wymazywacz</w:t>
            </w:r>
            <w:proofErr w:type="spellEnd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pióra PELIKAN, dwustronny, niebieski końcówka o średnicy 1mm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Znaczniki papierowe POST-IT G1091 15x50 mm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Znaczniki papierowe POST-IT G1092 26x76 mm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Zakładki indeksujące DONAU PP 25x45 mm (pakowane po 2 </w:t>
            </w:r>
            <w:proofErr w:type="spellStart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</w:t>
            </w:r>
            <w:proofErr w:type="spellEnd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opakowaniu)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Zakreślacz</w:t>
            </w:r>
            <w:proofErr w:type="spellEnd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niebieski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Zakreślacz</w:t>
            </w:r>
            <w:proofErr w:type="spellEnd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różowy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Zakreślacz</w:t>
            </w:r>
            <w:proofErr w:type="spellEnd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zielony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Zakreślacz</w:t>
            </w:r>
            <w:proofErr w:type="spellEnd"/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żółty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Zeszyt A4 w kratkę min. 96 kartek, papier 80g/m2, twarda okładka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Zeszyt A5 w kratkę min. 96 kartek, papier 80 g/m2, twarda okładka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645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Zeszyt A5 w kratkę, min. 32 kartki, papier 80g/m2, miękka okładka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Zeszyt A5 w kratkę, min. 16 kartki, papier 80g/m2, miękka okładka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761B5C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Zszywacz do 40 kartek, zszywki 24/6,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Zszywki 23/10, (1 opakowanie = 1000szt)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61B5C" w:rsidRPr="00761B5C" w:rsidTr="00696C8D">
        <w:trPr>
          <w:trHeight w:val="54"/>
          <w:jc w:val="center"/>
        </w:trPr>
        <w:tc>
          <w:tcPr>
            <w:tcW w:w="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B5C" w:rsidRPr="00761B5C" w:rsidRDefault="00761B5C" w:rsidP="00761B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Zszywki 24/6,  (1 paczka=12 opakowań; 1 opakowanie = 1000szt)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761B5C" w:rsidRPr="00761B5C" w:rsidRDefault="00761B5C" w:rsidP="0076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1B5C" w:rsidRPr="00761B5C" w:rsidRDefault="00761B5C" w:rsidP="00761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61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9B09AF" w:rsidRPr="00761B5C" w:rsidRDefault="009B09AF" w:rsidP="00A33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B09AF" w:rsidRPr="00761B5C" w:rsidSect="0052506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B5C" w:rsidRDefault="00761B5C" w:rsidP="006853C4">
      <w:pPr>
        <w:spacing w:after="0" w:line="240" w:lineRule="auto"/>
      </w:pPr>
      <w:r>
        <w:separator/>
      </w:r>
    </w:p>
  </w:endnote>
  <w:endnote w:type="continuationSeparator" w:id="0">
    <w:p w:rsidR="00761B5C" w:rsidRDefault="00761B5C" w:rsidP="0068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B5C" w:rsidRDefault="00761B5C" w:rsidP="006853C4">
      <w:pPr>
        <w:spacing w:after="0" w:line="240" w:lineRule="auto"/>
      </w:pPr>
      <w:r>
        <w:separator/>
      </w:r>
    </w:p>
  </w:footnote>
  <w:footnote w:type="continuationSeparator" w:id="0">
    <w:p w:rsidR="00761B5C" w:rsidRDefault="00761B5C" w:rsidP="0068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B5C" w:rsidRPr="006853C4" w:rsidRDefault="00761B5C" w:rsidP="006853C4">
    <w:pPr>
      <w:spacing w:after="0" w:line="240" w:lineRule="auto"/>
      <w:jc w:val="right"/>
      <w:rPr>
        <w:rFonts w:ascii="Times New Roman" w:hAnsi="Times New Roman" w:cs="Times New Roman"/>
        <w:i/>
        <w:sz w:val="20"/>
      </w:rPr>
    </w:pPr>
    <w:r w:rsidRPr="006853C4">
      <w:rPr>
        <w:rFonts w:ascii="Times New Roman" w:hAnsi="Times New Roman" w:cs="Times New Roman"/>
        <w:i/>
        <w:sz w:val="20"/>
      </w:rPr>
      <w:t xml:space="preserve">Załącznik nr 1 </w:t>
    </w:r>
  </w:p>
  <w:p w:rsidR="00761B5C" w:rsidRPr="006853C4" w:rsidRDefault="00761B5C" w:rsidP="006853C4">
    <w:pPr>
      <w:spacing w:after="0" w:line="240" w:lineRule="auto"/>
      <w:jc w:val="right"/>
      <w:rPr>
        <w:rFonts w:ascii="Times New Roman" w:hAnsi="Times New Roman" w:cs="Times New Roman"/>
        <w:i/>
        <w:sz w:val="20"/>
      </w:rPr>
    </w:pPr>
    <w:r w:rsidRPr="006853C4">
      <w:rPr>
        <w:rFonts w:ascii="Times New Roman" w:hAnsi="Times New Roman" w:cs="Times New Roman"/>
        <w:i/>
        <w:sz w:val="20"/>
      </w:rPr>
      <w:t>do zapytania ofertowego nr ORG.271.</w:t>
    </w:r>
    <w:r>
      <w:rPr>
        <w:rFonts w:ascii="Times New Roman" w:hAnsi="Times New Roman" w:cs="Times New Roman"/>
        <w:i/>
        <w:sz w:val="20"/>
      </w:rPr>
      <w:t>62</w:t>
    </w:r>
    <w:r w:rsidRPr="006853C4">
      <w:rPr>
        <w:rFonts w:ascii="Times New Roman" w:hAnsi="Times New Roman" w:cs="Times New Roman"/>
        <w:i/>
        <w:sz w:val="20"/>
      </w:rPr>
      <w:t>.20</w:t>
    </w:r>
    <w:r>
      <w:rPr>
        <w:rFonts w:ascii="Times New Roman" w:hAnsi="Times New Roman" w:cs="Times New Roman"/>
        <w:i/>
        <w:sz w:val="20"/>
      </w:rPr>
      <w:t>20</w:t>
    </w:r>
  </w:p>
  <w:p w:rsidR="00761B5C" w:rsidRDefault="00761B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066"/>
    <w:rsid w:val="00005AFD"/>
    <w:rsid w:val="00012708"/>
    <w:rsid w:val="00022709"/>
    <w:rsid w:val="00030F0D"/>
    <w:rsid w:val="00065400"/>
    <w:rsid w:val="000E7F7C"/>
    <w:rsid w:val="000F02BB"/>
    <w:rsid w:val="00124AD8"/>
    <w:rsid w:val="00133319"/>
    <w:rsid w:val="001B3E6D"/>
    <w:rsid w:val="00233062"/>
    <w:rsid w:val="00235BEE"/>
    <w:rsid w:val="0025333F"/>
    <w:rsid w:val="00272942"/>
    <w:rsid w:val="002C1F91"/>
    <w:rsid w:val="002D4087"/>
    <w:rsid w:val="003433DC"/>
    <w:rsid w:val="00352EFD"/>
    <w:rsid w:val="00393381"/>
    <w:rsid w:val="003A4B6B"/>
    <w:rsid w:val="003D2881"/>
    <w:rsid w:val="003E7902"/>
    <w:rsid w:val="00413A32"/>
    <w:rsid w:val="00413BED"/>
    <w:rsid w:val="00430D60"/>
    <w:rsid w:val="0044215D"/>
    <w:rsid w:val="00442A81"/>
    <w:rsid w:val="004D7F7C"/>
    <w:rsid w:val="004F1695"/>
    <w:rsid w:val="005009C2"/>
    <w:rsid w:val="00522149"/>
    <w:rsid w:val="00522188"/>
    <w:rsid w:val="00525066"/>
    <w:rsid w:val="00526052"/>
    <w:rsid w:val="00537821"/>
    <w:rsid w:val="0055189F"/>
    <w:rsid w:val="00583739"/>
    <w:rsid w:val="00612C54"/>
    <w:rsid w:val="00642586"/>
    <w:rsid w:val="00651F5B"/>
    <w:rsid w:val="0066156E"/>
    <w:rsid w:val="00661906"/>
    <w:rsid w:val="00674EC4"/>
    <w:rsid w:val="00682E40"/>
    <w:rsid w:val="006853C4"/>
    <w:rsid w:val="00696C8D"/>
    <w:rsid w:val="006B7C1B"/>
    <w:rsid w:val="006C4B39"/>
    <w:rsid w:val="007256EB"/>
    <w:rsid w:val="00737BEF"/>
    <w:rsid w:val="00761B5C"/>
    <w:rsid w:val="007824D9"/>
    <w:rsid w:val="00797665"/>
    <w:rsid w:val="0082270B"/>
    <w:rsid w:val="00894725"/>
    <w:rsid w:val="008A6527"/>
    <w:rsid w:val="00917F8E"/>
    <w:rsid w:val="009246D8"/>
    <w:rsid w:val="009700BB"/>
    <w:rsid w:val="009747E0"/>
    <w:rsid w:val="00990DA5"/>
    <w:rsid w:val="00995C4A"/>
    <w:rsid w:val="009B09AF"/>
    <w:rsid w:val="009C4A91"/>
    <w:rsid w:val="00A300FA"/>
    <w:rsid w:val="00A33272"/>
    <w:rsid w:val="00A433E6"/>
    <w:rsid w:val="00A63467"/>
    <w:rsid w:val="00A67638"/>
    <w:rsid w:val="00A7196F"/>
    <w:rsid w:val="00A82281"/>
    <w:rsid w:val="00B1241E"/>
    <w:rsid w:val="00B25CD0"/>
    <w:rsid w:val="00B44E34"/>
    <w:rsid w:val="00B53B94"/>
    <w:rsid w:val="00BB3170"/>
    <w:rsid w:val="00BB4C1F"/>
    <w:rsid w:val="00BC294F"/>
    <w:rsid w:val="00BD45B2"/>
    <w:rsid w:val="00BF7AB3"/>
    <w:rsid w:val="00C51499"/>
    <w:rsid w:val="00CC54C0"/>
    <w:rsid w:val="00CD304B"/>
    <w:rsid w:val="00D26F37"/>
    <w:rsid w:val="00D352E8"/>
    <w:rsid w:val="00D7067A"/>
    <w:rsid w:val="00D8154A"/>
    <w:rsid w:val="00E25363"/>
    <w:rsid w:val="00E37AFE"/>
    <w:rsid w:val="00E40562"/>
    <w:rsid w:val="00ED081F"/>
    <w:rsid w:val="00F11270"/>
    <w:rsid w:val="00F224A3"/>
    <w:rsid w:val="00F2262C"/>
    <w:rsid w:val="00F3177A"/>
    <w:rsid w:val="00F36775"/>
    <w:rsid w:val="00F4730B"/>
    <w:rsid w:val="00F47DA0"/>
    <w:rsid w:val="00F5558D"/>
    <w:rsid w:val="00F759EC"/>
    <w:rsid w:val="00FB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791B62"/>
  <w15:docId w15:val="{E1BA03FF-454A-4D2A-806F-C4821F1D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7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F7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9472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725"/>
    <w:rPr>
      <w:color w:val="954F72"/>
      <w:u w:val="single"/>
    </w:rPr>
  </w:style>
  <w:style w:type="paragraph" w:customStyle="1" w:styleId="msonormal0">
    <w:name w:val="msonormal"/>
    <w:basedOn w:val="Normalny"/>
    <w:rsid w:val="0089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89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5">
    <w:name w:val="xl65"/>
    <w:basedOn w:val="Normalny"/>
    <w:rsid w:val="008947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8947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8947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8947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8947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8947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8947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8947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89472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8947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5">
    <w:name w:val="xl75"/>
    <w:basedOn w:val="Normalny"/>
    <w:rsid w:val="008947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8947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8947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3C4"/>
  </w:style>
  <w:style w:type="paragraph" w:styleId="Stopka">
    <w:name w:val="footer"/>
    <w:basedOn w:val="Normalny"/>
    <w:link w:val="StopkaZnak"/>
    <w:uiPriority w:val="99"/>
    <w:unhideWhenUsed/>
    <w:rsid w:val="0068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3C4"/>
  </w:style>
  <w:style w:type="paragraph" w:styleId="Akapitzlist">
    <w:name w:val="List Paragraph"/>
    <w:basedOn w:val="Normalny"/>
    <w:uiPriority w:val="34"/>
    <w:qFormat/>
    <w:rsid w:val="00E4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BD14A-923C-4D30-97CF-84F8324E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7</Pages>
  <Words>1327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Gardas</dc:creator>
  <cp:keywords/>
  <dc:description/>
  <cp:lastModifiedBy>Paulina Wawrzyczek</cp:lastModifiedBy>
  <cp:revision>21</cp:revision>
  <cp:lastPrinted>2017-02-03T13:18:00Z</cp:lastPrinted>
  <dcterms:created xsi:type="dcterms:W3CDTF">2017-02-03T13:21:00Z</dcterms:created>
  <dcterms:modified xsi:type="dcterms:W3CDTF">2020-12-22T10:46:00Z</dcterms:modified>
</cp:coreProperties>
</file>