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jc w:val="right"/>
      </w:pPr>
      <w:r>
        <w:rPr>
          <w:rFonts w:eastAsia="Times New Roman"/>
          <w:b w:val="0"/>
          <w:lang w:val="pl-PL"/>
        </w:rPr>
        <w:t>Załącznik 1 do SIWZ</w:t>
      </w:r>
    </w:p>
    <w:p>
      <w:pPr>
        <w:tabs>
          <w:tab w:val="left" w:pos="0"/>
        </w:tabs>
        <w:spacing w:line="276" w:lineRule="auto"/>
        <w:jc w:val="right"/>
      </w:pPr>
      <w:r>
        <w:rPr>
          <w:rFonts w:eastAsia="Arial-BoldMT" w:cs="Arial-BoldMT"/>
        </w:rPr>
        <w:t>Numer zamówienia: ZPIF.271.1.3.</w:t>
      </w:r>
      <w:r>
        <w:rPr>
          <w:rFonts w:eastAsia="Times New Roman" w:cs="Arial-BoldMT"/>
          <w:bCs/>
          <w:lang w:eastAsia="ar-SA"/>
        </w:rPr>
        <w:t>2020</w:t>
      </w:r>
    </w:p>
    <w:p>
      <w:pPr>
        <w:spacing w:line="276" w:lineRule="auto"/>
        <w:rPr>
          <w:lang w:eastAsia="ar-SA"/>
        </w:rPr>
      </w:pPr>
    </w:p>
    <w:p>
      <w:pPr>
        <w:spacing w:line="360" w:lineRule="auto"/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………………………………………………………………………………………………………………………………</w:t>
      </w:r>
    </w:p>
    <w:p>
      <w:pPr>
        <w:spacing w:line="360" w:lineRule="auto"/>
        <w:ind w:right="5953"/>
      </w:pPr>
      <w:r>
        <w:rPr>
          <w:rFonts w:eastAsia="Times New Roman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adres)</w:t>
      </w:r>
    </w:p>
    <w:p>
      <w:pPr>
        <w:spacing w:line="360" w:lineRule="auto"/>
      </w:pPr>
      <w:r>
        <w:t>reprezentowany przez:</w:t>
      </w:r>
    </w:p>
    <w:p>
      <w:pPr>
        <w:spacing w:line="360" w:lineRule="auto"/>
        <w:ind w:right="5668"/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………………………………………………………………………………………………</w:t>
      </w:r>
    </w:p>
    <w:p>
      <w:pPr>
        <w:tabs>
          <w:tab w:val="left" w:pos="3969"/>
        </w:tabs>
        <w:spacing w:line="360" w:lineRule="auto"/>
        <w:ind w:right="5527"/>
      </w:pPr>
      <w:r>
        <w:rPr>
          <w:i/>
          <w:sz w:val="16"/>
          <w:szCs w:val="16"/>
        </w:rPr>
        <w:t>(imię, nazwisko, stanowisko/podstawa do reprezentacji)</w:t>
      </w:r>
    </w:p>
    <w:p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</w:p>
    <w:p>
      <w:pPr>
        <w:spacing w:line="276" w:lineRule="auto"/>
        <w:jc w:val="both"/>
      </w:pPr>
      <w:r>
        <w:rPr>
          <w:rFonts w:eastAsia="Times New Roman"/>
          <w:lang w:eastAsia="ar-SA"/>
        </w:rPr>
        <w:t>telefon: ………………………………</w:t>
      </w:r>
    </w:p>
    <w:p>
      <w:pPr>
        <w:spacing w:line="276" w:lineRule="auto"/>
        <w:jc w:val="both"/>
      </w:pPr>
      <w:r>
        <w:rPr>
          <w:rFonts w:eastAsia="Times New Roman"/>
          <w:lang w:eastAsia="ar-SA"/>
        </w:rPr>
        <w:t>fax: ……………….………………….</w:t>
      </w:r>
    </w:p>
    <w:p>
      <w:pPr>
        <w:spacing w:line="276" w:lineRule="auto"/>
        <w:jc w:val="both"/>
      </w:pPr>
      <w:r>
        <w:rPr>
          <w:rFonts w:eastAsia="Times New Roman"/>
          <w:lang w:eastAsia="ar-SA"/>
        </w:rPr>
        <w:t>e-mail: ……………………………….</w:t>
      </w:r>
    </w:p>
    <w:p>
      <w:pPr>
        <w:pStyle w:val="Tekstpodstawowy"/>
        <w:rPr>
          <w:rFonts w:eastAsia="Times New Roman"/>
          <w:sz w:val="21"/>
          <w:szCs w:val="21"/>
          <w:lang w:eastAsia="ar-SA"/>
        </w:rPr>
      </w:pPr>
    </w:p>
    <w:p>
      <w:pPr>
        <w:pStyle w:val="Tekstpodstawowy"/>
        <w:rPr>
          <w:rFonts w:eastAsia="Times New Roman"/>
          <w:sz w:val="21"/>
          <w:szCs w:val="21"/>
          <w:lang w:eastAsia="ar-SA"/>
        </w:rPr>
      </w:pPr>
    </w:p>
    <w:p>
      <w:pPr>
        <w:spacing w:line="120" w:lineRule="atLeast"/>
        <w:jc w:val="center"/>
      </w:pPr>
      <w:r>
        <w:rPr>
          <w:b/>
          <w:bCs/>
          <w:i/>
          <w:lang w:eastAsia="ar-SA"/>
        </w:rPr>
        <w:t>OFERTA PRZETARGOWA</w:t>
      </w:r>
    </w:p>
    <w:p>
      <w:pPr>
        <w:spacing w:line="120" w:lineRule="atLeast"/>
        <w:jc w:val="center"/>
        <w:rPr>
          <w:b/>
          <w:bCs/>
          <w:i/>
          <w:lang w:eastAsia="ar-SA"/>
        </w:rPr>
      </w:pPr>
    </w:p>
    <w:p>
      <w:pPr>
        <w:spacing w:line="276" w:lineRule="auto"/>
        <w:jc w:val="both"/>
        <w:rPr>
          <w:b/>
        </w:rPr>
      </w:pPr>
      <w:r>
        <w:t xml:space="preserve">Na potrzeby postępowania o udzielenie zamówienia publicznego pn.: </w:t>
      </w:r>
      <w:r>
        <w:rPr>
          <w:b/>
        </w:rPr>
        <w:t>Opracowanie projektu miejscowego planu zagospodarowania przestrzennego dla obszaru Śródmieścia Cieszyna w trybie partycypacji społecznej II</w:t>
      </w:r>
      <w:r>
        <w:t>, prowadzonego przez Gminę Cieszyn, Rynek 1, 43-400 Cieszyn,</w:t>
      </w:r>
      <w:r>
        <w:rPr>
          <w:i/>
        </w:rPr>
        <w:t xml:space="preserve"> </w:t>
      </w:r>
      <w:r>
        <w:rPr>
          <w:rFonts w:eastAsia="Times New Roman"/>
          <w:lang w:eastAsia="ar-SA"/>
        </w:rPr>
        <w:t xml:space="preserve">oświadczam/my, że: 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Zapoznałem się z treścią specyfikacji istotnych warunków zamówienia i nie wnoszę do niej zastrzeżeń.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Zdobyłem konieczne informacje do przygotowania oferty.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rPr>
          <w:rFonts w:eastAsia="Times New Roman"/>
          <w:lang w:eastAsia="ar-SA"/>
        </w:rPr>
        <w:t xml:space="preserve">treścią specyfikacji istotnych warunków zamówienia, 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rPr>
          <w:rFonts w:eastAsia="Times New Roman"/>
          <w:lang w:eastAsia="ar-SA"/>
        </w:rPr>
        <w:t>wyjaśnieniami do specyfikacji istotnych warunków zamówienia,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rPr>
          <w:rFonts w:eastAsia="Times New Roman"/>
          <w:lang w:eastAsia="ar-SA"/>
        </w:rPr>
        <w:t>zmianami treści specyfikacji istotnych warunków zamówienia,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  <w:tab w:val="left" w:pos="9387"/>
        </w:tabs>
        <w:spacing w:line="276" w:lineRule="auto"/>
        <w:ind w:left="142"/>
        <w:jc w:val="both"/>
      </w:pPr>
      <w:r>
        <w:rPr>
          <w:rFonts w:eastAsia="Times New Roman"/>
          <w:lang w:eastAsia="ar-SA"/>
        </w:rPr>
        <w:t>Cena za realizację przedmiotu zamówienia wynosi:</w:t>
      </w:r>
      <w:r>
        <w:rPr>
          <w:b/>
        </w:rPr>
        <w:t xml:space="preserve"> …………….…… złotych brutto (słownie: ……………..…) </w:t>
      </w:r>
      <w:r>
        <w:t>z czego:</w:t>
      </w:r>
    </w:p>
    <w:p>
      <w:pPr>
        <w:pStyle w:val="Akapitzlist"/>
        <w:numPr>
          <w:ilvl w:val="0"/>
          <w:numId w:val="7"/>
        </w:numPr>
        <w:spacing w:line="276" w:lineRule="auto"/>
        <w:jc w:val="both"/>
      </w:pPr>
      <w:r>
        <w:t>cena za przygotowanie i przeprowadzenie konsultacji społecznych (zakres opisany w projekcie umowy, jako etapy A.I-A.IV)</w:t>
      </w:r>
      <w:r>
        <w:rPr>
          <w:b/>
        </w:rPr>
        <w:t xml:space="preserve"> </w:t>
      </w:r>
      <w:r>
        <w:t>wynosi:</w:t>
      </w:r>
      <w:r>
        <w:rPr>
          <w:b/>
        </w:rPr>
        <w:t xml:space="preserve"> </w:t>
      </w:r>
      <w:r>
        <w:t>………… złotych brutto (słownie: ………………………),</w:t>
      </w:r>
    </w:p>
    <w:p>
      <w:pPr>
        <w:pStyle w:val="Akapitzlist"/>
        <w:numPr>
          <w:ilvl w:val="0"/>
          <w:numId w:val="7"/>
        </w:numPr>
        <w:spacing w:line="276" w:lineRule="auto"/>
        <w:jc w:val="both"/>
      </w:pPr>
      <w:r>
        <w:t>cena za wykonanie projektu miejscowego planu zagospodarowania przestrzennego  (zakres opisany w projekcie umowy, jako etapy B.I-B.IV)</w:t>
      </w:r>
      <w:r>
        <w:rPr>
          <w:b/>
        </w:rPr>
        <w:t xml:space="preserve"> </w:t>
      </w:r>
      <w:r>
        <w:t>wynosi:</w:t>
      </w:r>
      <w:r>
        <w:rPr>
          <w:b/>
        </w:rPr>
        <w:t xml:space="preserve"> </w:t>
      </w:r>
      <w:r>
        <w:t>………… złotych brutto (słownie: ………………………).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W cenie oferty zostały uwzględnione wszystkie koszty niezbędne do należytego wykonania zamówienia.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 xml:space="preserve">Informuję, że złożona oferta </w:t>
      </w:r>
      <w:r>
        <w:rPr>
          <w:rFonts w:eastAsia="Times New Roman"/>
          <w:b/>
          <w:lang w:eastAsia="ar-SA"/>
        </w:rPr>
        <w:t>nie będzie / będzie</w:t>
      </w:r>
      <w:r>
        <w:rPr>
          <w:rFonts w:eastAsia="Times New Roman"/>
          <w:b/>
          <w:vertAlign w:val="superscript"/>
          <w:lang w:eastAsia="ar-SA"/>
        </w:rPr>
        <w:t>*1</w:t>
      </w:r>
      <w:r>
        <w:rPr>
          <w:rFonts w:eastAsia="Times New Roman"/>
          <w:vertAlign w:val="superscript"/>
          <w:lang w:eastAsia="ar-SA"/>
        </w:rPr>
        <w:t xml:space="preserve"> </w:t>
      </w:r>
      <w:r>
        <w:rPr>
          <w:rFonts w:eastAsia="Times New Roman"/>
          <w:lang w:eastAsia="ar-SA"/>
        </w:rPr>
        <w:t>prowadzić do powstania u zamawiającego obowiązku podatkowego o którym mowa w art. 91 ust 3a ustawy Prawo zamówień publicznych,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 xml:space="preserve">Następujące części niniejszego zamówienia zamierzamy powierzyć następującym </w:t>
      </w:r>
      <w:r>
        <w:rPr>
          <w:rFonts w:eastAsia="Times New Roman"/>
          <w:lang w:eastAsia="ar-SA"/>
        </w:rPr>
        <w:t>podwykonawcom</w:t>
      </w:r>
      <w:r>
        <w:rPr>
          <w:lang w:eastAsia="pl-PL"/>
        </w:rPr>
        <w:t>:</w:t>
      </w:r>
    </w:p>
    <w:tbl>
      <w:tblPr>
        <w:tblW w:w="9178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36"/>
        <w:gridCol w:w="4023"/>
        <w:gridCol w:w="4419"/>
      </w:tblGrid>
      <w:tr>
        <w:trPr>
          <w:trHeight w:val="312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L.p.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części zamówienia</w:t>
            </w:r>
            <w:r>
              <w:rPr>
                <w:bCs/>
                <w:lang w:bidi="pl-PL"/>
              </w:rPr>
              <w:t xml:space="preserve"> wraz z podaniem wartości lub procentowej wartości części zamówienia, która zostanie powierzona podwykonawcom</w:t>
            </w: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i adres podwykonawcy</w:t>
            </w:r>
          </w:p>
        </w:tc>
      </w:tr>
      <w:tr>
        <w:trPr>
          <w:trHeight w:val="317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</w:tr>
      <w:tr>
        <w:trPr>
          <w:trHeight w:val="28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  <w:tc>
          <w:tcPr>
            <w:tcW w:w="4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>
            <w:pPr>
              <w:rPr>
                <w:lang w:eastAsia="pl-PL"/>
              </w:rPr>
            </w:pPr>
          </w:p>
        </w:tc>
      </w:tr>
    </w:tbl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highlight w:val="white"/>
          <w:lang w:eastAsia="ar-SA"/>
        </w:rPr>
        <w:t>Oświadczam, iż należę do sektora  *</w:t>
      </w:r>
      <w:r>
        <w:rPr>
          <w:rFonts w:eastAsia="Times New Roman"/>
          <w:b/>
          <w:highlight w:val="white"/>
          <w:lang w:eastAsia="ar-SA"/>
        </w:rPr>
        <w:t xml:space="preserve"> mikro / małych / średnich / dużych</w:t>
      </w:r>
      <w:r>
        <w:rPr>
          <w:rFonts w:eastAsia="Times New Roman"/>
          <w:highlight w:val="white"/>
          <w:lang w:eastAsia="ar-SA"/>
        </w:rPr>
        <w:t xml:space="preserve"> przedsiębiorstw </w:t>
      </w:r>
      <w:r>
        <w:rPr>
          <w:rFonts w:eastAsia="Times New Roman"/>
          <w:sz w:val="20"/>
          <w:szCs w:val="20"/>
          <w:highlight w:val="white"/>
          <w:lang w:eastAsia="ar-SA"/>
        </w:rPr>
        <w:t>(zgodnie z zaleceniem Komisji z dnia 6 maja 2003 r. dotyczące definicji mikroprzedsiębiorstw oraz małych i </w:t>
      </w:r>
      <w:r>
        <w:rPr>
          <w:rFonts w:eastAsia="Times New Roman"/>
          <w:sz w:val="20"/>
          <w:szCs w:val="20"/>
          <w:lang w:eastAsia="ar-SA"/>
        </w:rPr>
        <w:t>średnich przedsiębiorstw (Dz.U. L 124 z 20.5.2003, s. 36)),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>Akceptuję termin płatności wynoszący 14 dni od dnia poprawnie złożonej faktury zamawiającemu.</w:t>
      </w:r>
    </w:p>
    <w:p>
      <w:pPr>
        <w:pStyle w:val="Akapitzlist"/>
        <w:numPr>
          <w:ilvl w:val="3"/>
          <w:numId w:val="5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bookmarkStart w:id="0" w:name="_GoBack"/>
      <w:bookmarkEnd w:id="0"/>
      <w:r>
        <w:rPr>
          <w:rFonts w:eastAsia="Times New Roman"/>
          <w:lang w:eastAsia="ar-SA"/>
        </w:rPr>
        <w:t>Akceptuję projekt umowy, stanowiący załącznik nr 7 do SIWZ, i zobowiązuję się, w przypadku wyboru mojej oferty jako najkorzystniejszej, do zawarcia umowy na warunkach w niej określonych w miejscu i terminie wyznaczonym przez zamawiającego.</w:t>
      </w:r>
    </w:p>
    <w:p>
      <w:pPr>
        <w:pStyle w:val="Akapitzlist"/>
        <w:numPr>
          <w:ilvl w:val="3"/>
          <w:numId w:val="5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>O</w:t>
      </w:r>
      <w:r>
        <w:rPr>
          <w:rFonts w:eastAsia="Times New Roman"/>
          <w:bCs/>
          <w:lang w:eastAsia="ar-SA"/>
        </w:rPr>
        <w:t>świadczam, że wypełniłem obowiązki informacyjne przewidziane w art. 13 lub art. 14 RODO</w:t>
      </w:r>
      <w:r>
        <w:rPr>
          <w:rFonts w:eastAsia="Times New Roman"/>
          <w:bCs/>
          <w:vertAlign w:val="superscript"/>
          <w:lang w:eastAsia="ar-SA"/>
        </w:rPr>
        <w:t>2</w:t>
      </w:r>
      <w:r>
        <w:rPr>
          <w:rFonts w:eastAsia="Times New Roman"/>
          <w:bCs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bCs/>
          <w:vertAlign w:val="superscript"/>
          <w:lang w:eastAsia="ar-SA"/>
        </w:rPr>
        <w:t>3</w:t>
      </w:r>
    </w:p>
    <w:p>
      <w:pPr>
        <w:pStyle w:val="Akapitzlist"/>
        <w:numPr>
          <w:ilvl w:val="3"/>
          <w:numId w:val="5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>Na podstawie art. 8 ust. 3 ustawy z dnia 29 stycznia 2004 r. Prawo zamówień publicznych oświadczam, że żadne z informacji zawartych w ofercie nie stanowią tajemnicy przedsiębiorstwa w rozumieniu przepisów o zwalczaniu nieuczciwej konkurencji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/wskazane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bCs/>
          <w:lang w:eastAsia="ar-SA"/>
        </w:rPr>
        <w:t>.</w:t>
      </w:r>
    </w:p>
    <w:p>
      <w:pPr>
        <w:pStyle w:val="WW-Tekstpodstawowy2"/>
        <w:numPr>
          <w:ilvl w:val="0"/>
          <w:numId w:val="6"/>
        </w:numPr>
        <w:spacing w:before="120" w:line="276" w:lineRule="auto"/>
        <w:ind w:left="993" w:hanging="284"/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WW-Tekstpodstawowy2"/>
        <w:numPr>
          <w:ilvl w:val="0"/>
          <w:numId w:val="6"/>
        </w:numPr>
        <w:spacing w:before="120" w:line="276" w:lineRule="auto"/>
        <w:ind w:left="993" w:hanging="284"/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Akapitzlist"/>
        <w:numPr>
          <w:ilvl w:val="3"/>
          <w:numId w:val="5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 xml:space="preserve">Do kontaktów z zamawiającym wyznaczam osobę: 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</w:pPr>
      <w:r>
        <w:rPr>
          <w:rFonts w:eastAsia="Times New Roman"/>
          <w:lang w:eastAsia="ar-SA"/>
        </w:rPr>
        <w:t>……………………………… (</w:t>
      </w:r>
      <w:r>
        <w:rPr>
          <w:rFonts w:eastAsia="Times New Roman"/>
          <w:i/>
          <w:lang w:eastAsia="ar-SA"/>
        </w:rPr>
        <w:t>imię i nazwisko</w:t>
      </w:r>
      <w:r>
        <w:rPr>
          <w:rFonts w:eastAsia="Times New Roman"/>
          <w:lang w:eastAsia="ar-SA"/>
        </w:rPr>
        <w:t>)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</w:pPr>
      <w:r>
        <w:rPr>
          <w:rFonts w:eastAsia="Times New Roman"/>
          <w:lang w:eastAsia="ar-SA"/>
        </w:rPr>
        <w:t>tel. …………………………….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</w:pPr>
      <w:r>
        <w:rPr>
          <w:rFonts w:eastAsia="Times New Roman"/>
          <w:lang w:eastAsia="ar-SA"/>
        </w:rPr>
        <w:t>e-mail …………………………</w:t>
      </w:r>
    </w:p>
    <w:p>
      <w:pPr>
        <w:pStyle w:val="Akapitzlist"/>
        <w:numPr>
          <w:ilvl w:val="3"/>
          <w:numId w:val="5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3"/>
          <w:numId w:val="5"/>
        </w:numPr>
        <w:tabs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</w:pPr>
      <w:r>
        <w:rPr>
          <w:rFonts w:eastAsia="Times New Roman"/>
          <w:lang w:eastAsia="ar-SA"/>
        </w:rPr>
        <w:t>Oferta została złożona na ……… kolejno ponumerowanych stronach.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ind w:left="567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276" w:lineRule="auto"/>
        <w:ind w:left="426"/>
        <w:jc w:val="both"/>
      </w:pPr>
    </w:p>
    <w:p>
      <w:pPr>
        <w:spacing w:line="276" w:lineRule="auto"/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</w:pPr>
      <w:r>
        <w:rPr>
          <w:i/>
        </w:rPr>
        <w:t>(podpis)</w:t>
      </w:r>
    </w:p>
    <w:p>
      <w:pPr>
        <w:spacing w:line="360" w:lineRule="auto"/>
      </w:pPr>
      <w:r>
        <w:rPr>
          <w:i/>
          <w:sz w:val="20"/>
          <w:szCs w:val="20"/>
        </w:rPr>
        <w:t>* właściwe zaznaczyć</w:t>
      </w:r>
    </w:p>
    <w:p>
      <w:pPr>
        <w:spacing w:line="360" w:lineRule="auto"/>
        <w:rPr>
          <w:i/>
          <w:sz w:val="20"/>
          <w:szCs w:val="20"/>
        </w:rPr>
      </w:pPr>
    </w:p>
    <w:p>
      <w:pPr>
        <w:spacing w:line="360" w:lineRule="auto"/>
        <w:jc w:val="both"/>
      </w:pPr>
      <w:r>
        <w:rPr>
          <w:i/>
          <w:sz w:val="18"/>
          <w:szCs w:val="18"/>
          <w:vertAlign w:val="superscript"/>
        </w:rPr>
        <w:t>1</w:t>
      </w:r>
      <w:r>
        <w:rPr>
          <w:rFonts w:eastAsia="Times New Roman"/>
          <w:i/>
          <w:sz w:val="18"/>
          <w:szCs w:val="18"/>
          <w:lang w:eastAsia="pl-PL"/>
        </w:rPr>
        <w:t xml:space="preserve"> Art. 91 ust. 3a ustawy z dnia 29 stycznia 2004 r. Prawo zamówień publicznych – jeżeli złożono ofertę, której wybór prowadziłby do powstania u Zamawiającego obowiązku podatkowego zgodnie z przepisami o podatku od towarów i usług, Zamawiający w celu oceny takiej oferty </w:t>
      </w:r>
      <w:r>
        <w:rPr>
          <w:i/>
          <w:sz w:val="18"/>
          <w:szCs w:val="18"/>
        </w:rPr>
        <w:t>dolicza</w:t>
      </w:r>
      <w:r>
        <w:rPr>
          <w:rFonts w:eastAsia="Times New Roman"/>
          <w:i/>
          <w:sz w:val="18"/>
          <w:szCs w:val="18"/>
          <w:lang w:eastAsia="pl-PL"/>
        </w:rPr>
        <w:t xml:space="preserve"> do przedstawionej w niej ceny podatek od towarów i usług, który miałby obowiązek rozliczyć zgodnie z tymi przepisami.  Wykonawca, składając ofertę, informuje Zamawiającego, czy wybór oferty będzie prowadzić do powstania u </w:t>
      </w:r>
      <w:r>
        <w:rPr>
          <w:rFonts w:eastAsia="Times New Roman"/>
          <w:i/>
          <w:sz w:val="18"/>
          <w:szCs w:val="18"/>
          <w:lang w:eastAsia="pl-PL"/>
        </w:rPr>
        <w:lastRenderedPageBreak/>
        <w:t>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>
      <w:pPr>
        <w:spacing w:line="360" w:lineRule="auto"/>
        <w:jc w:val="both"/>
        <w:rPr>
          <w:sz w:val="18"/>
          <w:szCs w:val="18"/>
        </w:rPr>
      </w:pPr>
    </w:p>
    <w:p>
      <w:pPr>
        <w:spacing w:line="360" w:lineRule="auto"/>
        <w:jc w:val="both"/>
      </w:pPr>
      <w:r>
        <w:rPr>
          <w:rFonts w:eastAsia="Times New Roman"/>
          <w:i/>
          <w:sz w:val="18"/>
          <w:szCs w:val="18"/>
          <w:vertAlign w:val="superscript"/>
          <w:lang w:eastAsia="pl-PL"/>
        </w:rPr>
        <w:t>2</w:t>
      </w:r>
      <w:r>
        <w:rPr>
          <w:rFonts w:eastAsia="Times New Roman"/>
          <w:i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>
      <w:pPr>
        <w:spacing w:line="360" w:lineRule="auto"/>
        <w:jc w:val="both"/>
        <w:rPr>
          <w:rFonts w:eastAsia="Times New Roman"/>
          <w:i/>
          <w:sz w:val="18"/>
          <w:szCs w:val="18"/>
          <w:lang w:eastAsia="pl-PL"/>
        </w:rPr>
      </w:pPr>
    </w:p>
    <w:p>
      <w:pPr>
        <w:spacing w:line="360" w:lineRule="auto"/>
        <w:jc w:val="both"/>
      </w:pPr>
      <w:r>
        <w:rPr>
          <w:rFonts w:eastAsia="Times New Roman"/>
          <w:i/>
          <w:sz w:val="18"/>
          <w:szCs w:val="18"/>
          <w:vertAlign w:val="superscript"/>
          <w:lang w:eastAsia="pl-PL"/>
        </w:rPr>
        <w:t>3</w:t>
      </w:r>
      <w:r>
        <w:rPr>
          <w:rFonts w:eastAsia="Times New Roman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spacing w:line="360" w:lineRule="auto"/>
        <w:jc w:val="both"/>
        <w:rPr>
          <w:rFonts w:eastAsia="Times New Roman"/>
          <w:i/>
          <w:sz w:val="18"/>
          <w:szCs w:val="18"/>
          <w:lang w:eastAsia="pl-PL"/>
        </w:rPr>
      </w:pPr>
    </w:p>
    <w:p>
      <w:pPr>
        <w:tabs>
          <w:tab w:val="left" w:pos="3600"/>
        </w:tabs>
        <w:spacing w:before="120" w:line="360" w:lineRule="auto"/>
        <w:jc w:val="both"/>
      </w:pPr>
    </w:p>
    <w:sectPr>
      <w:pgSz w:w="11906" w:h="16838"/>
      <w:pgMar w:top="964" w:right="1134" w:bottom="792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F12"/>
    <w:multiLevelType w:val="multilevel"/>
    <w:tmpl w:val="C068E1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3679C9"/>
    <w:multiLevelType w:val="multilevel"/>
    <w:tmpl w:val="CB621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2DF9"/>
    <w:multiLevelType w:val="multilevel"/>
    <w:tmpl w:val="C8E6B04C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1784"/>
    <w:multiLevelType w:val="multilevel"/>
    <w:tmpl w:val="CAC8F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44F92"/>
    <w:multiLevelType w:val="multilevel"/>
    <w:tmpl w:val="A268EB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eastAsia="Times New Roman" w:cs="Times New Roman"/>
        <w:b w:val="0"/>
        <w:bCs/>
        <w:sz w:val="24"/>
        <w:szCs w:val="20"/>
        <w:highlight w:val="white"/>
        <w:lang w:eastAsia="ar-SA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4C3E1A67"/>
    <w:multiLevelType w:val="multilevel"/>
    <w:tmpl w:val="4560C43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43A32A0"/>
    <w:multiLevelType w:val="multilevel"/>
    <w:tmpl w:val="E5F454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/>
      <w:b w:val="0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sz w:val="21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5">
    <w:name w:val="Domyślna czcionka akapitu5"/>
    <w:qFormat/>
  </w:style>
  <w:style w:type="character" w:customStyle="1" w:styleId="WW8Num8z0">
    <w:name w:val="WW8Num8z0"/>
    <w:qFormat/>
    <w:rPr>
      <w:rFonts w:eastAsia="Times New Roman"/>
      <w:b/>
      <w:highlight w:val="white"/>
    </w:rPr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i/>
      <w:sz w:val="22"/>
      <w:szCs w:val="22"/>
      <w:u w:val="none"/>
    </w:rPr>
  </w:style>
  <w:style w:type="character" w:customStyle="1" w:styleId="Domylnaczcionkaakapitu4">
    <w:name w:val="Domyślna czcionka akapitu4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sz w:val="21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 w:val="0"/>
      <w:sz w:val="21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b w:val="0"/>
      <w:sz w:val="21"/>
      <w:szCs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 w:val="0"/>
      <w:sz w:val="21"/>
      <w:szCs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  <w:sz w:val="21"/>
      <w:szCs w:val="24"/>
    </w:rPr>
  </w:style>
  <w:style w:type="character" w:customStyle="1" w:styleId="ListLabel14">
    <w:name w:val="ListLabel 14"/>
    <w:qFormat/>
    <w:rPr>
      <w:rFonts w:eastAsia="Lucida Sans Unicode" w:cs="Times New Roman"/>
      <w:i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Lucida Sans Unicode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  <w:sz w:val="21"/>
      <w:szCs w:val="24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sz w:val="21"/>
      <w:szCs w:val="24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b w:val="0"/>
      <w:sz w:val="21"/>
      <w:szCs w:val="24"/>
    </w:rPr>
  </w:style>
  <w:style w:type="character" w:customStyle="1" w:styleId="ListLabel23">
    <w:name w:val="ListLabel 23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ListLabel24">
    <w:name w:val="ListLabel 24"/>
    <w:qFormat/>
    <w:rPr>
      <w:rFonts w:eastAsia="Times New Roman"/>
      <w:b w:val="0"/>
      <w:lang w:eastAsia="ar-SA"/>
    </w:rPr>
  </w:style>
  <w:style w:type="character" w:customStyle="1" w:styleId="ListLabel25">
    <w:name w:val="ListLabel 25"/>
    <w:qFormat/>
    <w:rPr>
      <w:b w:val="0"/>
      <w:sz w:val="21"/>
      <w:szCs w:val="24"/>
    </w:rPr>
  </w:style>
  <w:style w:type="character" w:customStyle="1" w:styleId="ListLabel26">
    <w:name w:val="ListLabel 26"/>
    <w:qFormat/>
    <w:rPr>
      <w:rFonts w:cs="Tahoma"/>
      <w:b/>
      <w:color w:val="00000A"/>
      <w:sz w:val="2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ListLabel29">
    <w:name w:val="ListLabel 29"/>
    <w:qFormat/>
    <w:rPr>
      <w:b w:val="0"/>
      <w:sz w:val="21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WW-Gwka">
    <w:name w:val="WW-Główka"/>
    <w:basedOn w:val="Normalny"/>
    <w:qFormat/>
    <w:pPr>
      <w:suppressLineNumbers/>
    </w:pPr>
  </w:style>
  <w:style w:type="paragraph" w:customStyle="1" w:styleId="WW-Sygnatura">
    <w:name w:val="WW-Sygnatura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/>
      <w:b w:val="0"/>
      <w:lang w:eastAsia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  <w:sz w:val="21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Domylnaczcionkaakapitu5">
    <w:name w:val="Domyślna czcionka akapitu5"/>
    <w:qFormat/>
  </w:style>
  <w:style w:type="character" w:customStyle="1" w:styleId="WW8Num8z0">
    <w:name w:val="WW8Num8z0"/>
    <w:qFormat/>
    <w:rPr>
      <w:rFonts w:eastAsia="Times New Roman"/>
      <w:b/>
      <w:highlight w:val="white"/>
    </w:rPr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Times New Roman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i/>
      <w:sz w:val="22"/>
      <w:szCs w:val="22"/>
      <w:u w:val="none"/>
    </w:rPr>
  </w:style>
  <w:style w:type="character" w:customStyle="1" w:styleId="Domylnaczcionkaakapitu4">
    <w:name w:val="Domyślna czcionka akapitu4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sz w:val="21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 w:val="0"/>
      <w:sz w:val="21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b w:val="0"/>
      <w:sz w:val="21"/>
      <w:szCs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 w:val="0"/>
      <w:sz w:val="21"/>
      <w:szCs w:val="24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  <w:sz w:val="21"/>
      <w:szCs w:val="24"/>
    </w:rPr>
  </w:style>
  <w:style w:type="character" w:customStyle="1" w:styleId="ListLabel14">
    <w:name w:val="ListLabel 14"/>
    <w:qFormat/>
    <w:rPr>
      <w:rFonts w:eastAsia="Lucida Sans Unicode" w:cs="Times New Roman"/>
      <w:i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Lucida Sans Unicode" w:cs="Times New Roman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  <w:sz w:val="21"/>
      <w:szCs w:val="24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sz w:val="21"/>
      <w:szCs w:val="24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b w:val="0"/>
      <w:sz w:val="21"/>
      <w:szCs w:val="24"/>
    </w:rPr>
  </w:style>
  <w:style w:type="character" w:customStyle="1" w:styleId="ListLabel23">
    <w:name w:val="ListLabel 23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ListLabel24">
    <w:name w:val="ListLabel 24"/>
    <w:qFormat/>
    <w:rPr>
      <w:rFonts w:eastAsia="Times New Roman"/>
      <w:b w:val="0"/>
      <w:lang w:eastAsia="ar-SA"/>
    </w:rPr>
  </w:style>
  <w:style w:type="character" w:customStyle="1" w:styleId="ListLabel25">
    <w:name w:val="ListLabel 25"/>
    <w:qFormat/>
    <w:rPr>
      <w:b w:val="0"/>
      <w:sz w:val="21"/>
      <w:szCs w:val="24"/>
    </w:rPr>
  </w:style>
  <w:style w:type="character" w:customStyle="1" w:styleId="ListLabel26">
    <w:name w:val="ListLabel 26"/>
    <w:qFormat/>
    <w:rPr>
      <w:rFonts w:cs="Tahoma"/>
      <w:b/>
      <w:color w:val="00000A"/>
      <w:sz w:val="20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Times New Roman" w:cs="Times New Roman"/>
      <w:b w:val="0"/>
      <w:bCs/>
      <w:sz w:val="24"/>
      <w:szCs w:val="20"/>
      <w:highlight w:val="white"/>
      <w:lang w:eastAsia="ar-SA"/>
    </w:rPr>
  </w:style>
  <w:style w:type="character" w:customStyle="1" w:styleId="ListLabel29">
    <w:name w:val="ListLabel 29"/>
    <w:qFormat/>
    <w:rPr>
      <w:b w:val="0"/>
      <w:sz w:val="21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WW-Gwka">
    <w:name w:val="WW-Główka"/>
    <w:basedOn w:val="Normalny"/>
    <w:qFormat/>
    <w:pPr>
      <w:suppressLineNumbers/>
    </w:pPr>
  </w:style>
  <w:style w:type="paragraph" w:customStyle="1" w:styleId="WW-Sygnatura">
    <w:name w:val="WW-Sygnatura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4</cp:revision>
  <cp:lastPrinted>2018-01-25T08:50:00Z</cp:lastPrinted>
  <dcterms:created xsi:type="dcterms:W3CDTF">2020-03-09T12:34:00Z</dcterms:created>
  <dcterms:modified xsi:type="dcterms:W3CDTF">2020-05-29T08:08:00Z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