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pBdr>
          <w:top w:val="single" w:sz="4" w:space="1" w:color="auto"/>
          <w:bottom w:val="single" w:sz="4" w:space="1" w:color="auto"/>
        </w:pBdr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GoBack"/>
      <w:bookmarkEnd w:id="0"/>
      <w:r>
        <w:rPr>
          <w:rFonts w:ascii="Tahoma" w:hAnsi="Tahoma"/>
          <w:bCs/>
          <w:sz w:val="20"/>
          <w:u w:val="none"/>
        </w:rPr>
        <w:t>Załącznik Nr 1 – Formularz Ofertowy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</w:p>
    <w:p>
      <w:pPr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>
      <w:pPr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(miejscowość, data)</w:t>
      </w:r>
    </w:p>
    <w:p>
      <w:pPr>
        <w:ind w:right="6803"/>
        <w:rPr>
          <w:rFonts w:ascii="Tahoma" w:hAnsi="Tahoma" w:cs="Tahoma"/>
        </w:rPr>
      </w:pPr>
      <w:r>
        <w:rPr>
          <w:rFonts w:ascii="Tahoma" w:hAnsi="Tahoma" w:cs="Tahoma"/>
        </w:rPr>
        <w:t xml:space="preserve">   Wykonawca/ Wykonawcy wspólnie ubiegający się o udzielenie zamówienia*</w:t>
      </w:r>
    </w:p>
    <w:p>
      <w:pPr>
        <w:ind w:right="6803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>
      <w:pPr>
        <w:ind w:right="6803"/>
        <w:rPr>
          <w:rFonts w:ascii="Tahoma" w:hAnsi="Tahoma" w:cs="Tahoma"/>
        </w:rPr>
      </w:pP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Nazwa:…………………………………………………………………………………..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……………………………………………………………………………………………..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Województwo:……………………………………………………………………….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Miejscowość:…………………………………………………………………………</w:t>
      </w:r>
    </w:p>
    <w:p>
      <w:pPr>
        <w:spacing w:line="360" w:lineRule="auto"/>
        <w:ind w:right="-113"/>
        <w:rPr>
          <w:rFonts w:ascii="Tahoma" w:hAnsi="Tahoma" w:cs="Tahoma"/>
        </w:rPr>
      </w:pPr>
      <w:r>
        <w:rPr>
          <w:rFonts w:ascii="Tahoma" w:hAnsi="Tahoma" w:cs="Tahoma"/>
        </w:rPr>
        <w:t>Kod pocztowy:………………………………………………………………………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Kraj:……………………………………………………………………………………..</w:t>
      </w:r>
    </w:p>
    <w:p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</w:rPr>
        <w:t xml:space="preserve">Adres pocztowy </w:t>
      </w:r>
      <w:r>
        <w:rPr>
          <w:rFonts w:ascii="Tahoma" w:hAnsi="Tahoma" w:cs="Tahoma"/>
          <w:sz w:val="14"/>
          <w:szCs w:val="14"/>
        </w:rPr>
        <w:t xml:space="preserve">(ulic, nr domu i lokalu):  </w:t>
      </w:r>
      <w:r>
        <w:rPr>
          <w:rFonts w:ascii="Tahoma" w:hAnsi="Tahoma" w:cs="Tahoma"/>
        </w:rPr>
        <w:t>……………………………………………</w:t>
      </w:r>
    </w:p>
    <w:p>
      <w:pPr>
        <w:spacing w:line="360" w:lineRule="auto"/>
        <w:ind w:right="6803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Tel.:…………………………..</w:t>
      </w:r>
    </w:p>
    <w:p>
      <w:pPr>
        <w:spacing w:line="360" w:lineRule="auto"/>
        <w:ind w:right="6803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Fax:…………………………..</w:t>
      </w:r>
    </w:p>
    <w:p>
      <w:pPr>
        <w:ind w:right="6803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e-mail:……………………...</w:t>
      </w:r>
    </w:p>
    <w:p>
      <w:pPr>
        <w:ind w:right="6803"/>
        <w:rPr>
          <w:rFonts w:ascii="Tahoma" w:hAnsi="Tahoma" w:cs="Tahoma"/>
          <w:lang w:val="en-US"/>
        </w:rPr>
      </w:pPr>
    </w:p>
    <w:p>
      <w:pPr>
        <w:jc w:val="both"/>
        <w:rPr>
          <w:rFonts w:ascii="Tahoma" w:hAnsi="Tahoma" w:cs="Tahoma"/>
          <w:lang w:val="en-US"/>
        </w:rPr>
      </w:pPr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Gmina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Cieszyn</w:t>
      </w:r>
      <w:proofErr w:type="spellEnd"/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ul</w:t>
      </w:r>
      <w:proofErr w:type="spellEnd"/>
      <w:r>
        <w:rPr>
          <w:rFonts w:ascii="Tahoma" w:hAnsi="Tahoma" w:cs="Tahoma"/>
          <w:b/>
          <w:lang w:val="en-US"/>
        </w:rPr>
        <w:t xml:space="preserve">. </w:t>
      </w:r>
      <w:proofErr w:type="spellStart"/>
      <w:r>
        <w:rPr>
          <w:rFonts w:ascii="Tahoma" w:hAnsi="Tahoma" w:cs="Tahoma"/>
          <w:b/>
          <w:lang w:val="en-US"/>
        </w:rPr>
        <w:t>Rynek</w:t>
      </w:r>
      <w:proofErr w:type="spellEnd"/>
      <w:r>
        <w:rPr>
          <w:rFonts w:ascii="Tahoma" w:hAnsi="Tahoma" w:cs="Tahoma"/>
          <w:b/>
          <w:lang w:val="en-US"/>
        </w:rPr>
        <w:t xml:space="preserve"> 1</w:t>
      </w:r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43-400 </w:t>
      </w:r>
      <w:proofErr w:type="spellStart"/>
      <w:r>
        <w:rPr>
          <w:rFonts w:ascii="Tahoma" w:hAnsi="Tahoma" w:cs="Tahoma"/>
          <w:b/>
          <w:lang w:val="en-US"/>
        </w:rPr>
        <w:t>Cieszyn</w:t>
      </w:r>
      <w:proofErr w:type="spellEnd"/>
    </w:p>
    <w:p>
      <w:pPr>
        <w:jc w:val="both"/>
        <w:rPr>
          <w:rFonts w:ascii="Tahoma" w:hAnsi="Tahoma" w:cs="Tahoma"/>
        </w:rPr>
      </w:pPr>
    </w:p>
    <w:p>
      <w:pPr>
        <w:ind w:left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F E R TA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Przystępując do przetargu na </w:t>
      </w:r>
      <w:r>
        <w:rPr>
          <w:rFonts w:ascii="Tahoma" w:hAnsi="Tahoma" w:cs="Tahoma"/>
          <w:b/>
          <w:i/>
        </w:rPr>
        <w:t xml:space="preserve">UBEZPIECZENIE MIENIA I ODPOWIEDZIALNOŚCI ZAMAWIAJĄCEGO </w:t>
      </w:r>
      <w:r>
        <w:rPr>
          <w:rFonts w:ascii="Tahoma" w:hAnsi="Tahoma" w:cs="Tahoma"/>
        </w:rPr>
        <w:t>zgodnie ze SIWZ, oferujemy wykonanie zamówienia na następujących warunkach:</w:t>
      </w:r>
    </w:p>
    <w:p>
      <w:pPr>
        <w:jc w:val="both"/>
        <w:rPr>
          <w:rFonts w:ascii="Tahoma" w:hAnsi="Tahoma" w:cs="Tahoma"/>
        </w:rPr>
      </w:pPr>
    </w:p>
    <w:p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>
      <w:pPr>
        <w:pStyle w:val="Tekstpodstawowywcity"/>
        <w:ind w:left="0"/>
        <w:rPr>
          <w:rFonts w:ascii="Tahoma" w:hAnsi="Tahoma" w:cs="Tahoma"/>
          <w:b w:val="0"/>
          <w:sz w:val="20"/>
          <w:highlight w:val="green"/>
          <w:u w:val="none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ubezpieczenia majątkowe: od  01.01.2020 r. do 31.12.2021 r.</w:t>
      </w:r>
    </w:p>
    <w:p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Cena łączna: </w:t>
      </w:r>
      <w:r>
        <w:rPr>
          <w:rFonts w:ascii="Tahoma" w:hAnsi="Tahoma" w:cs="Tahoma"/>
          <w:b/>
        </w:rPr>
        <w:tab/>
        <w:t xml:space="preserve">……………………… zł </w:t>
      </w:r>
    </w:p>
    <w:p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cenę łączną składają się: 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Ubezpieczenia mienia od wszystkich ryzyk: …………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Ubezpieczenia sprzętu elektronicznego od wszystkich ryzyk: ………….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Ubezpieczenia odpowiedzialności cywilnej: …………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Ubezpieczenie odpowiedzialności cywilnej za drogi </w:t>
      </w:r>
      <w:r>
        <w:rPr>
          <w:rFonts w:ascii="Tahoma" w:hAnsi="Tahoma" w:cs="Tahoma"/>
          <w:b/>
          <w:sz w:val="20"/>
          <w:highlight w:val="cyan"/>
        </w:rPr>
        <w:t>(limit)</w:t>
      </w:r>
      <w:r>
        <w:rPr>
          <w:rFonts w:ascii="Tahoma" w:hAnsi="Tahoma" w:cs="Tahoma"/>
          <w:b/>
          <w:sz w:val="20"/>
        </w:rPr>
        <w:t>: …………….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Ubezpieczenia maszyn od uszkodzeń od wszystkich ryzyk: …………….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Ubezpieczenie maszyn od wszystkich ryzyk (casco maszyn) : ……………. Zł</w:t>
      </w:r>
    </w:p>
    <w:p>
      <w:pPr>
        <w:pStyle w:val="Akapitzlist"/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</w:p>
    <w:p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Akceptujemy wszystkie klauzule obligatoryjne od nr 1 do 37 oraz następujące klauzule fakultatywne dla niniejszego zamówienia:</w:t>
      </w:r>
    </w:p>
    <w:p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94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</w:t>
            </w:r>
          </w:p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punktów</w:t>
            </w:r>
          </w:p>
        </w:tc>
      </w:tr>
      <w:tr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 pkt</w:t>
            </w:r>
          </w:p>
        </w:tc>
      </w:tr>
      <w:tr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 pkt</w:t>
            </w:r>
          </w:p>
        </w:tc>
      </w:tr>
      <w:tr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pkt</w:t>
            </w:r>
          </w:p>
        </w:tc>
      </w:tr>
      <w:tr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pkt</w:t>
            </w:r>
          </w:p>
        </w:tc>
      </w:tr>
      <w:tr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 pkt</w:t>
            </w:r>
          </w:p>
        </w:tc>
      </w:tr>
      <w:tr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</w:tbl>
    <w:p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**Wykonawca w ofercie zaakceptuje albo klauzulę nr 42 albo klauzulę nr 43. W przypadku zaakceptowania w ofercie zarówno klauzuli nr 42 jak i klauzuli nr 43, Zamawiający uzna, że do oferty ma zastosowanie klauzula korzystniejsza dla Zamawiającego (klauzula nr 43) i za tę klauzulę przyzna punkty w trakcie oceny oferty Wykonawcy.</w:t>
      </w:r>
    </w:p>
    <w:p>
      <w:pPr>
        <w:ind w:left="60"/>
        <w:jc w:val="both"/>
        <w:rPr>
          <w:rFonts w:ascii="Tahoma" w:hAnsi="Tahoma"/>
          <w:b/>
          <w:position w:val="-4"/>
        </w:rPr>
      </w:pPr>
    </w:p>
    <w:p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>Wprowadzamy następujące postanowienia dodatkowe 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>
        <w:tc>
          <w:tcPr>
            <w:tcW w:w="567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C1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zarządcy drogi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>
      <w:pPr>
        <w:jc w:val="both"/>
        <w:rPr>
          <w:rFonts w:ascii="Tahoma" w:hAnsi="Tahoma"/>
          <w:position w:val="-4"/>
          <w:sz w:val="18"/>
          <w:szCs w:val="18"/>
        </w:rPr>
      </w:pPr>
    </w:p>
    <w:p>
      <w:pPr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>
      <w:pPr>
        <w:spacing w:line="360" w:lineRule="auto"/>
        <w:jc w:val="both"/>
        <w:rPr>
          <w:rFonts w:ascii="Tahoma" w:hAnsi="Tahoma"/>
          <w:b/>
          <w:position w:val="-4"/>
        </w:rPr>
      </w:pPr>
    </w:p>
    <w:p>
      <w:pPr>
        <w:ind w:left="60"/>
        <w:jc w:val="both"/>
        <w:rPr>
          <w:rFonts w:ascii="Tahoma" w:hAnsi="Tahoma"/>
          <w:b/>
          <w:position w:val="-4"/>
        </w:rPr>
      </w:pPr>
    </w:p>
    <w:p>
      <w:pPr>
        <w:ind w:left="709" w:hanging="360"/>
        <w:rPr>
          <w:rFonts w:ascii="Tahoma" w:hAnsi="Tahoma" w:cs="Tahoma"/>
        </w:rPr>
      </w:pPr>
      <w:r>
        <w:rPr>
          <w:rFonts w:ascii="Tahoma" w:hAnsi="Tahoma" w:cs="Tahoma"/>
        </w:rPr>
        <w:t>Oświadczenie dotyczące wszystkich części Zamówienia:</w:t>
      </w:r>
    </w:p>
    <w:p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wspólnych).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jesteśmy związani niniejszą ofertą przez okres 30 dni od daty upływu terminu składania ofert.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</w:t>
      </w:r>
      <w:r>
        <w:rPr>
          <w:rFonts w:ascii="Tahoma" w:hAnsi="Tahoma" w:cs="Tahoma"/>
          <w:sz w:val="18"/>
          <w:szCs w:val="18"/>
        </w:rPr>
        <w:t xml:space="preserve">usługa ubezpieczenia zwolniona jest z podatku VAT zgodnie z art. 43 ust. 1 pkt 37 Ustawy z dnia 11 marca 2004 o podatku od towarów i usług (Dz.U. z 2018 r. poz. 2174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>. zm.).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zapoznaliśmy się i akceptujemy istotne postanowienia umowy określone w SIWZ</w:t>
      </w:r>
      <w:r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>
        <w:rPr>
          <w:rFonts w:ascii="Tahoma" w:hAnsi="Tahoma" w:cs="Tahoma"/>
          <w:i/>
        </w:rPr>
        <w:t>(wypełniają Wykonawcy, którzy deklarują taki zamiar)</w:t>
      </w:r>
      <w:r>
        <w:rPr>
          <w:rFonts w:ascii="Tahoma" w:hAnsi="Tahoma" w:cs="Tahoma"/>
        </w:rPr>
        <w:t>:</w:t>
      </w:r>
    </w:p>
    <w:p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342"/>
        <w:gridCol w:w="4364"/>
      </w:tblGrid>
      <w:tr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L.p.</w:t>
            </w:r>
          </w:p>
        </w:tc>
        <w:tc>
          <w:tcPr>
            <w:tcW w:w="4404" w:type="dxa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Firma podwykonawcy</w:t>
            </w:r>
          </w:p>
        </w:tc>
      </w:tr>
      <w:tr>
        <w:trPr>
          <w:jc w:val="center"/>
        </w:trPr>
        <w:tc>
          <w:tcPr>
            <w:tcW w:w="561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</w:p>
        </w:tc>
      </w:tr>
      <w:tr>
        <w:trPr>
          <w:jc w:val="center"/>
        </w:trPr>
        <w:tc>
          <w:tcPr>
            <w:tcW w:w="561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</w:tr>
    </w:tbl>
    <w:p>
      <w:pPr>
        <w:jc w:val="both"/>
        <w:rPr>
          <w:rFonts w:ascii="Tahoma" w:hAnsi="Tahoma" w:cs="Tahoma"/>
        </w:rPr>
      </w:pP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zm</w:t>
      </w:r>
      <w:proofErr w:type="spellEnd"/>
      <w:r>
        <w:rPr>
          <w:rFonts w:ascii="Tahoma" w:hAnsi="Tahoma" w:cs="Tahoma"/>
        </w:rPr>
        <w:t>).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4189"/>
      </w:tblGrid>
      <w:tr>
        <w:tc>
          <w:tcPr>
            <w:tcW w:w="4153" w:type="dxa"/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189" w:type="dxa"/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>
        <w:tc>
          <w:tcPr>
            <w:tcW w:w="4153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189" w:type="dxa"/>
            <w:shd w:val="clear" w:color="auto" w:fill="auto"/>
          </w:tcPr>
          <w:p>
            <w:r>
              <w:rPr>
                <w:rFonts w:ascii="Tahoma" w:hAnsi="Tahoma" w:cs="Tahoma"/>
              </w:rPr>
              <w:t>OWU …..</w:t>
            </w:r>
          </w:p>
        </w:tc>
      </w:tr>
      <w:tr>
        <w:tc>
          <w:tcPr>
            <w:tcW w:w="4153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189" w:type="dxa"/>
            <w:shd w:val="clear" w:color="auto" w:fill="auto"/>
          </w:tcPr>
          <w:p>
            <w:r>
              <w:rPr>
                <w:rFonts w:ascii="Tahoma" w:hAnsi="Tahoma" w:cs="Tahoma"/>
              </w:rPr>
              <w:t>OWU …..</w:t>
            </w:r>
          </w:p>
        </w:tc>
      </w:tr>
    </w:tbl>
    <w:p>
      <w:pPr>
        <w:ind w:left="720"/>
        <w:jc w:val="both"/>
        <w:rPr>
          <w:rFonts w:ascii="Tahoma" w:hAnsi="Tahoma" w:cs="Tahoma"/>
        </w:rPr>
      </w:pP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Zobowiązujemy się, w przypadku oceny naszej oferty jako najkorzystniejszej, do dostarczenia Zamawiającemu ustandaryzowanego dokumentu zawierającego informacje o produkcie ubezpieczeniowym oraz ww. OWU przed podpisaniem umowy o udzielenie zamówienia publicznego, zgodnie z postanowieniami pkt. 3.3 SIWZ.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Wykonawca którego reprezentujemy jest:</w:t>
      </w:r>
    </w:p>
    <w:p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ahoma" w:hAnsi="Tahoma" w:cs="Tahoma"/>
        </w:rPr>
        <w:t xml:space="preserve">  dużym przedsiębiorstwem</w:t>
      </w:r>
    </w:p>
    <w:p>
      <w:pPr>
        <w:ind w:left="720"/>
        <w:jc w:val="both"/>
        <w:rPr>
          <w:rFonts w:ascii="Tahoma" w:hAnsi="Tahoma" w:cs="Tahoma"/>
        </w:rPr>
      </w:pPr>
    </w:p>
    <w:p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Załącznikami do niniejszej oferty są:</w:t>
      </w:r>
    </w:p>
    <w:p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Oświadczenie nr 1,</w:t>
      </w:r>
    </w:p>
    <w:p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Pełnomocnictwo dla osoby podpisującej ofertę (jeśli umocowanie nie wynika z KRS bądź dokumentu równorzędnego),</w:t>
      </w:r>
    </w:p>
    <w:p>
      <w:pPr>
        <w:ind w:left="774"/>
        <w:jc w:val="both"/>
        <w:rPr>
          <w:rFonts w:ascii="Tahoma" w:hAnsi="Tahoma" w:cs="Tahoma"/>
        </w:rPr>
      </w:pPr>
    </w:p>
    <w:p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>
      <w:pPr>
        <w:ind w:left="709"/>
        <w:jc w:val="both"/>
        <w:rPr>
          <w:rFonts w:ascii="Tahoma" w:hAnsi="Tahoma" w:cs="Tahoma"/>
        </w:rPr>
      </w:pPr>
    </w:p>
    <w:p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złożoną ofertę składa się........... ponumerowanych stron z zachowaniem ciągłości numeracji.</w:t>
      </w:r>
    </w:p>
    <w:p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     </w:t>
      </w:r>
    </w:p>
    <w:p>
      <w:pPr>
        <w:ind w:left="5672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</w:t>
      </w:r>
    </w:p>
    <w:p>
      <w:pPr>
        <w:ind w:left="5387" w:right="567"/>
        <w:jc w:val="center"/>
      </w:pPr>
      <w:r>
        <w:rPr>
          <w:rFonts w:ascii="Tahoma" w:hAnsi="Tahoma" w:cs="Tahoma"/>
        </w:rPr>
        <w:t>(czytelny podpis lub w przypadku parafki  pieczątka imienna upełnomocnionego/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 xml:space="preserve">Strona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4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>
          <w:rPr>
            <w:rFonts w:ascii="Tahoma" w:hAnsi="Tahoma" w:cs="Tahoma"/>
            <w:sz w:val="18"/>
            <w:szCs w:val="18"/>
          </w:rPr>
          <w:t xml:space="preserve"> z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4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179891169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23586834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>
            <w:pPr>
              <w:pStyle w:val="Nagwek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-142875</wp:posOffset>
                  </wp:positionV>
                  <wp:extent cx="1609725" cy="370205"/>
                  <wp:effectExtent l="0" t="0" r="952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  <w:p>
        <w:pPr>
          <w:pStyle w:val="Nagwek"/>
        </w:pPr>
        <w:r>
          <w:rPr>
            <w:rFonts w:ascii="Verdana" w:hAnsi="Verdana"/>
            <w:noProof/>
            <w:sz w:val="15"/>
            <w:szCs w:val="15"/>
          </w:rPr>
          <w:pict>
            <v:rect id="_x0000_i1026" style="width:481.85pt;height:1pt" o:hralign="center" o:hrstd="t" o:hr="t" fillcolor="#aca899" stroked="f"/>
          </w:pict>
        </w:r>
      </w:p>
    </w:sdtContent>
  </w:sdt>
  <w:p>
    <w:pPr>
      <w:pStyle w:val="Nagwek"/>
      <w:rPr>
        <w:rFonts w:ascii="Verdana" w:hAnsi="Verdana"/>
        <w:noProof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B3167D"/>
    <w:multiLevelType w:val="hybridMultilevel"/>
    <w:tmpl w:val="FB8027A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dawid.krysiak</dc:creator>
  <cp:lastModifiedBy>Marcin Rycko</cp:lastModifiedBy>
  <cp:revision>2</cp:revision>
  <dcterms:created xsi:type="dcterms:W3CDTF">2019-11-04T13:41:00Z</dcterms:created>
  <dcterms:modified xsi:type="dcterms:W3CDTF">2019-11-04T13:41:00Z</dcterms:modified>
</cp:coreProperties>
</file>