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20" w:rsidRPr="00DB3ABD" w:rsidRDefault="009D0C20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2D" w:rsidRPr="00DB3ABD" w:rsidRDefault="0084792D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BD">
        <w:rPr>
          <w:rFonts w:ascii="Times New Roman" w:hAnsi="Times New Roman" w:cs="Times New Roman"/>
          <w:b/>
          <w:sz w:val="28"/>
          <w:szCs w:val="28"/>
        </w:rPr>
        <w:t>Specyfikacja</w:t>
      </w:r>
    </w:p>
    <w:p w:rsidR="00DA442E" w:rsidRPr="00DB3ABD" w:rsidRDefault="0084792D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BD">
        <w:rPr>
          <w:rFonts w:ascii="Times New Roman" w:hAnsi="Times New Roman" w:cs="Times New Roman"/>
          <w:b/>
          <w:sz w:val="28"/>
          <w:szCs w:val="28"/>
        </w:rPr>
        <w:t>Dostawa sprzętu elektronicznego</w:t>
      </w:r>
    </w:p>
    <w:p w:rsidR="0084792D" w:rsidRPr="00DB3ABD" w:rsidRDefault="0084792D" w:rsidP="006F6E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962A9" w:rsidRPr="00DB3ABD" w:rsidRDefault="00B962A9" w:rsidP="00B962A9">
      <w:pPr>
        <w:spacing w:after="0" w:line="100" w:lineRule="atLeast"/>
        <w:ind w:left="-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F4DCD" w:rsidRPr="00DB3ABD" w:rsidRDefault="009F4DCD" w:rsidP="009F4DCD">
      <w:pPr>
        <w:pStyle w:val="Akapitzlist"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962A9" w:rsidRPr="00DB3ABD" w:rsidRDefault="00DB3ABD" w:rsidP="00BD0919">
      <w:pPr>
        <w:pStyle w:val="Akapitzlist"/>
        <w:numPr>
          <w:ilvl w:val="0"/>
          <w:numId w:val="1"/>
        </w:numPr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B3ABD">
        <w:rPr>
          <w:rFonts w:ascii="Times New Roman" w:eastAsia="Times New Roman" w:hAnsi="Times New Roman" w:cs="Times New Roman"/>
          <w:sz w:val="24"/>
          <w:szCs w:val="24"/>
        </w:rPr>
        <w:t>Monitor 21,5’’</w:t>
      </w:r>
      <w:r w:rsidR="00E90188" w:rsidRPr="00DB3A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B3A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62A9" w:rsidRPr="00DB3ABD">
        <w:rPr>
          <w:rFonts w:ascii="Times New Roman" w:eastAsia="Times New Roman" w:hAnsi="Times New Roman" w:cs="Times New Roman"/>
          <w:sz w:val="24"/>
          <w:szCs w:val="24"/>
        </w:rPr>
        <w:t xml:space="preserve"> sztuki</w:t>
      </w:r>
    </w:p>
    <w:p w:rsidR="00B962A9" w:rsidRPr="00DB3ABD" w:rsidRDefault="00B962A9" w:rsidP="00B962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7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4442"/>
        <w:gridCol w:w="4515"/>
      </w:tblGrid>
      <w:tr w:rsidR="0005353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39" w:rsidRPr="00DB3ABD" w:rsidRDefault="00DB3ABD" w:rsidP="000535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39" w:rsidRPr="00DB3ABD" w:rsidRDefault="00DB3ABD" w:rsidP="000535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21,5’’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Typ matrycy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Proporcje ekranu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50/60Hz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 xml:space="preserve">Czas reakcji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matrycy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ms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10xmln:11000:1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plamki w mm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0.248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regulacji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Kąt pochylenia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ABD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VESA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100x100 mm</w:t>
            </w:r>
          </w:p>
        </w:tc>
      </w:tr>
      <w:tr w:rsidR="00DB3ABD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główny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4270AD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Default="004270A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mocy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W</w:t>
            </w:r>
          </w:p>
        </w:tc>
      </w:tr>
    </w:tbl>
    <w:p w:rsidR="00B962A9" w:rsidRPr="00DB3ABD" w:rsidRDefault="00B962A9" w:rsidP="00B962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360" w:rsidRPr="00DB3ABD" w:rsidRDefault="000E6D19" w:rsidP="00BD0919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B3ABD">
        <w:rPr>
          <w:rFonts w:ascii="Times New Roman" w:eastAsia="Times New Roman" w:hAnsi="Times New Roman" w:cs="Times New Roman"/>
          <w:sz w:val="24"/>
          <w:szCs w:val="24"/>
        </w:rPr>
        <w:t>Drukark</w:t>
      </w:r>
      <w:r w:rsidR="007906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3A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06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3ABD">
        <w:rPr>
          <w:rFonts w:ascii="Times New Roman" w:eastAsia="Times New Roman" w:hAnsi="Times New Roman" w:cs="Times New Roman"/>
          <w:sz w:val="24"/>
          <w:szCs w:val="24"/>
        </w:rPr>
        <w:t xml:space="preserve"> sztuk</w:t>
      </w:r>
      <w:r w:rsidR="0079066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86562" w:rsidRPr="00DB3ABD" w:rsidRDefault="00686562" w:rsidP="0068656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686562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Laserowa (mono)</w:t>
            </w:r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Format druku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4270AD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Pr="00DB3ABD" w:rsidRDefault="004270A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druku w czerni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Pr="00DB3AB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 xml:space="preserve">Podajnik papieru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6562"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50 arkuszy</w:t>
            </w:r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4270A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Gramatura papieru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4270A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60-175 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551A4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DB3ABD" w:rsidRDefault="00B551A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Druk dwustronny, duplex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DB3ABD" w:rsidRDefault="00B551A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256 MB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Rozdzielczość w czerni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Szybkość druku w czerni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Materiały eksploatacyjne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Bęben + toner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USB 2.0, Ethernet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10/100/1000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Zainstalowana pamięć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MB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 procesora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MHz</w:t>
            </w:r>
          </w:p>
        </w:tc>
      </w:tr>
    </w:tbl>
    <w:p w:rsidR="00154812" w:rsidRPr="00DB3ABD" w:rsidRDefault="00154812" w:rsidP="009F4DCD">
      <w:pPr>
        <w:rPr>
          <w:rFonts w:ascii="Times New Roman" w:hAnsi="Times New Roman" w:cs="Times New Roman"/>
          <w:sz w:val="24"/>
          <w:szCs w:val="24"/>
        </w:rPr>
      </w:pPr>
    </w:p>
    <w:sectPr w:rsidR="00154812" w:rsidRPr="00DB3A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AF" w:rsidRDefault="00FB38AF" w:rsidP="0084792D">
      <w:pPr>
        <w:spacing w:after="0" w:line="240" w:lineRule="auto"/>
      </w:pPr>
      <w:r>
        <w:separator/>
      </w:r>
    </w:p>
  </w:endnote>
  <w:endnote w:type="continuationSeparator" w:id="0">
    <w:p w:rsidR="00FB38AF" w:rsidRDefault="00FB38AF" w:rsidP="0084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AF" w:rsidRDefault="00FB38AF" w:rsidP="0084792D">
      <w:pPr>
        <w:spacing w:after="0" w:line="240" w:lineRule="auto"/>
      </w:pPr>
      <w:r>
        <w:separator/>
      </w:r>
    </w:p>
  </w:footnote>
  <w:footnote w:type="continuationSeparator" w:id="0">
    <w:p w:rsidR="00FB38AF" w:rsidRDefault="00FB38AF" w:rsidP="0084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CD" w:rsidRDefault="009D0C20" w:rsidP="009F4DC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9D0C20">
      <w:rPr>
        <w:rFonts w:ascii="Times New Roman" w:hAnsi="Times New Roman" w:cs="Times New Roman"/>
        <w:i/>
      </w:rPr>
      <w:tab/>
    </w:r>
    <w:r w:rsidR="00E72D38">
      <w:rPr>
        <w:rFonts w:ascii="Times New Roman" w:hAnsi="Times New Roman" w:cs="Times New Roman"/>
        <w:i/>
      </w:rPr>
      <w:tab/>
    </w:r>
    <w:r w:rsidR="00E72D38" w:rsidRPr="009F4DCD">
      <w:rPr>
        <w:rFonts w:ascii="Times New Roman" w:hAnsi="Times New Roman" w:cs="Times New Roman"/>
        <w:i/>
        <w:sz w:val="20"/>
        <w:szCs w:val="20"/>
      </w:rPr>
      <w:t>Załącz</w:t>
    </w:r>
    <w:r w:rsidR="009F4DCD">
      <w:rPr>
        <w:rFonts w:ascii="Times New Roman" w:hAnsi="Times New Roman" w:cs="Times New Roman"/>
        <w:i/>
        <w:sz w:val="20"/>
        <w:szCs w:val="20"/>
      </w:rPr>
      <w:t>nik nr 1 do zapytania ofertowego</w:t>
    </w:r>
  </w:p>
  <w:p w:rsidR="00E72D38" w:rsidRPr="009F4DCD" w:rsidRDefault="009F4DCD" w:rsidP="009F4DC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ORG.</w:t>
    </w:r>
    <w:r w:rsidR="00E72D38" w:rsidRPr="009F4DCD">
      <w:rPr>
        <w:rFonts w:ascii="Times New Roman" w:hAnsi="Times New Roman" w:cs="Times New Roman"/>
        <w:i/>
        <w:sz w:val="20"/>
        <w:szCs w:val="20"/>
      </w:rPr>
      <w:t>271.</w:t>
    </w:r>
    <w:r w:rsidR="00790667">
      <w:rPr>
        <w:rFonts w:ascii="Times New Roman" w:hAnsi="Times New Roman" w:cs="Times New Roman"/>
        <w:i/>
        <w:sz w:val="20"/>
        <w:szCs w:val="20"/>
      </w:rPr>
      <w:t>18</w:t>
    </w:r>
    <w:r w:rsidR="00E72D38" w:rsidRPr="009F4DCD">
      <w:rPr>
        <w:rFonts w:ascii="Times New Roman" w:hAnsi="Times New Roman" w:cs="Times New Roman"/>
        <w:i/>
        <w:sz w:val="20"/>
        <w:szCs w:val="20"/>
      </w:rPr>
      <w:t>.201</w:t>
    </w:r>
    <w:r w:rsidR="00790667">
      <w:rPr>
        <w:rFonts w:ascii="Times New Roman" w:hAnsi="Times New Roman" w:cs="Times New Roman"/>
        <w:i/>
        <w:sz w:val="20"/>
        <w:szCs w:val="20"/>
      </w:rPr>
      <w:t>8</w:t>
    </w:r>
  </w:p>
  <w:p w:rsidR="009D0C20" w:rsidRPr="009F4DCD" w:rsidRDefault="00E72D38" w:rsidP="009F4DCD">
    <w:pPr>
      <w:pStyle w:val="Nagwek"/>
      <w:tabs>
        <w:tab w:val="clear" w:pos="4536"/>
        <w:tab w:val="clear" w:pos="9072"/>
        <w:tab w:val="left" w:pos="6765"/>
      </w:tabs>
      <w:jc w:val="right"/>
      <w:rPr>
        <w:rFonts w:ascii="Times New Roman" w:hAnsi="Times New Roman" w:cs="Times New Roman"/>
        <w:b/>
        <w:i/>
        <w:sz w:val="20"/>
        <w:szCs w:val="20"/>
      </w:rPr>
    </w:pPr>
    <w:r w:rsidRPr="009F4DCD">
      <w:rPr>
        <w:rFonts w:ascii="Times New Roman" w:hAnsi="Times New Roman" w:cs="Times New Roman"/>
        <w:i/>
        <w:sz w:val="20"/>
        <w:szCs w:val="20"/>
      </w:rPr>
      <w:tab/>
      <w:t xml:space="preserve">z dnia </w:t>
    </w:r>
    <w:r w:rsidR="00790667">
      <w:rPr>
        <w:rFonts w:ascii="Times New Roman" w:hAnsi="Times New Roman" w:cs="Times New Roman"/>
        <w:i/>
        <w:sz w:val="20"/>
        <w:szCs w:val="20"/>
      </w:rPr>
      <w:t>1</w:t>
    </w:r>
    <w:r w:rsidR="004E4E99">
      <w:rPr>
        <w:rFonts w:ascii="Times New Roman" w:hAnsi="Times New Roman" w:cs="Times New Roman"/>
        <w:i/>
        <w:sz w:val="20"/>
        <w:szCs w:val="20"/>
      </w:rPr>
      <w:t>7</w:t>
    </w:r>
    <w:r w:rsidR="00790667">
      <w:rPr>
        <w:rFonts w:ascii="Times New Roman" w:hAnsi="Times New Roman" w:cs="Times New Roman"/>
        <w:i/>
        <w:sz w:val="20"/>
        <w:szCs w:val="20"/>
      </w:rPr>
      <w:t xml:space="preserve"> maja</w:t>
    </w:r>
    <w:r w:rsidRPr="009F4DCD">
      <w:rPr>
        <w:rFonts w:ascii="Times New Roman" w:hAnsi="Times New Roman" w:cs="Times New Roman"/>
        <w:i/>
        <w:sz w:val="20"/>
        <w:szCs w:val="20"/>
      </w:rPr>
      <w:t xml:space="preserve"> 201</w:t>
    </w:r>
    <w:r w:rsidR="00790667">
      <w:rPr>
        <w:rFonts w:ascii="Times New Roman" w:hAnsi="Times New Roman" w:cs="Times New Roman"/>
        <w:i/>
        <w:sz w:val="20"/>
        <w:szCs w:val="20"/>
      </w:rPr>
      <w:t>8</w:t>
    </w:r>
    <w:r w:rsidR="009F4DCD">
      <w:rPr>
        <w:rFonts w:ascii="Times New Roman" w:hAnsi="Times New Roman" w:cs="Times New Roman"/>
        <w:i/>
        <w:sz w:val="20"/>
        <w:szCs w:val="20"/>
      </w:rPr>
      <w:t xml:space="preserve"> </w:t>
    </w:r>
    <w:r w:rsidRPr="009F4DCD">
      <w:rPr>
        <w:rFonts w:ascii="Times New Roman" w:hAnsi="Times New Roman" w:cs="Times New Roman"/>
        <w:i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E61"/>
    <w:multiLevelType w:val="hybridMultilevel"/>
    <w:tmpl w:val="27EA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A9"/>
    <w:rsid w:val="00025E37"/>
    <w:rsid w:val="000336A9"/>
    <w:rsid w:val="00053539"/>
    <w:rsid w:val="0007058D"/>
    <w:rsid w:val="000E6D19"/>
    <w:rsid w:val="0012185D"/>
    <w:rsid w:val="00154812"/>
    <w:rsid w:val="00283E5E"/>
    <w:rsid w:val="00314486"/>
    <w:rsid w:val="003233D9"/>
    <w:rsid w:val="00374B80"/>
    <w:rsid w:val="00380F42"/>
    <w:rsid w:val="003A2F16"/>
    <w:rsid w:val="004270AD"/>
    <w:rsid w:val="004D3FC1"/>
    <w:rsid w:val="004E4E99"/>
    <w:rsid w:val="005D14EE"/>
    <w:rsid w:val="00686562"/>
    <w:rsid w:val="006F6EDF"/>
    <w:rsid w:val="007338A4"/>
    <w:rsid w:val="00790667"/>
    <w:rsid w:val="00793A6A"/>
    <w:rsid w:val="007A0F82"/>
    <w:rsid w:val="008447B4"/>
    <w:rsid w:val="0084792D"/>
    <w:rsid w:val="008B15ED"/>
    <w:rsid w:val="00936FFC"/>
    <w:rsid w:val="00937B09"/>
    <w:rsid w:val="009922DE"/>
    <w:rsid w:val="009D0C20"/>
    <w:rsid w:val="009F4DCD"/>
    <w:rsid w:val="00B25E31"/>
    <w:rsid w:val="00B36360"/>
    <w:rsid w:val="00B551A4"/>
    <w:rsid w:val="00B74A0D"/>
    <w:rsid w:val="00B916B6"/>
    <w:rsid w:val="00B962A9"/>
    <w:rsid w:val="00BD0919"/>
    <w:rsid w:val="00BF12AB"/>
    <w:rsid w:val="00C2784A"/>
    <w:rsid w:val="00DA442E"/>
    <w:rsid w:val="00DB3ABD"/>
    <w:rsid w:val="00DC17BD"/>
    <w:rsid w:val="00DE4E8A"/>
    <w:rsid w:val="00DF07F4"/>
    <w:rsid w:val="00E72D38"/>
    <w:rsid w:val="00E75C34"/>
    <w:rsid w:val="00E90188"/>
    <w:rsid w:val="00F527E7"/>
    <w:rsid w:val="00FB01C6"/>
    <w:rsid w:val="00FB38AF"/>
    <w:rsid w:val="00FB3D3B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B328"/>
  <w15:chartTrackingRefBased/>
  <w15:docId w15:val="{76F01F5A-FFC9-4678-BCF6-48F09CE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A9"/>
    <w:pPr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92D"/>
    <w:rPr>
      <w:rFonts w:ascii="Calibri" w:eastAsia="Arial Unicode MS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92D"/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DDDF-134E-4A2E-AE04-5485A8B7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Tomica</dc:creator>
  <cp:keywords/>
  <dc:description/>
  <cp:lastModifiedBy>Ewa Tomica</cp:lastModifiedBy>
  <cp:revision>28</cp:revision>
  <dcterms:created xsi:type="dcterms:W3CDTF">2017-11-15T08:21:00Z</dcterms:created>
  <dcterms:modified xsi:type="dcterms:W3CDTF">2018-05-17T11:55:00Z</dcterms:modified>
</cp:coreProperties>
</file>