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Arial-BoldMT" w:hAnsi="Times New Roman" w:cs="Arial-BoldMT"/>
          <w:b/>
          <w:sz w:val="28"/>
          <w:szCs w:val="24"/>
          <w:u w:val="single"/>
          <w:lang w:eastAsia="zh-CN"/>
        </w:rPr>
      </w:pPr>
      <w:r>
        <w:rPr>
          <w:noProof/>
          <w:lang w:eastAsia="pl-PL"/>
        </w:rPr>
        <w:drawing>
          <wp:anchor distT="0" distB="12700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-877570</wp:posOffset>
            </wp:positionV>
            <wp:extent cx="5760720" cy="8782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7 do SIWZ – oświadczenie wstępne</w:t>
      </w:r>
    </w:p>
    <w:p>
      <w:pPr>
        <w:widowControl w:val="0"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Arial-BoldMT" w:hAnsi="Times New Roman" w:cs="Arial-BoldMT"/>
          <w:sz w:val="24"/>
          <w:szCs w:val="24"/>
          <w:lang w:eastAsia="zh-CN"/>
        </w:rPr>
        <w:t>Numer zamówienia:</w:t>
      </w:r>
      <w:r>
        <w:rPr>
          <w:rFonts w:ascii="Times New Roman" w:eastAsia="Times New Roman" w:hAnsi="Times New Roman" w:cs="Arial-BoldMT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Arial-BoldMT"/>
          <w:bCs/>
          <w:iCs/>
          <w:sz w:val="24"/>
          <w:szCs w:val="24"/>
          <w:lang w:eastAsia="ar-SA"/>
        </w:rPr>
        <w:t>ZP.271.1.9.</w:t>
      </w:r>
      <w:r>
        <w:rPr>
          <w:rFonts w:ascii="Times New Roman" w:eastAsia="Times New Roman" w:hAnsi="Times New Roman" w:cs="Arial-BoldMT"/>
          <w:bCs/>
          <w:sz w:val="24"/>
          <w:szCs w:val="24"/>
          <w:lang w:eastAsia="ar-SA"/>
        </w:rPr>
        <w:t>2017</w:t>
      </w:r>
    </w:p>
    <w:p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>Wykonawca:</w:t>
      </w:r>
    </w:p>
    <w:p>
      <w:pPr>
        <w:widowControl w:val="0"/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after="0" w:line="360" w:lineRule="auto"/>
        <w:ind w:right="5953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  <w:t xml:space="preserve"> (pełna nazwa, adres)</w:t>
      </w:r>
    </w:p>
    <w:p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reprezentowany przez:</w:t>
      </w:r>
    </w:p>
    <w:p>
      <w:pPr>
        <w:widowControl w:val="0"/>
        <w:suppressAutoHyphens/>
        <w:spacing w:after="0" w:line="360" w:lineRule="auto"/>
        <w:ind w:right="5954"/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after="0" w:line="360" w:lineRule="auto"/>
        <w:ind w:right="5953"/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OŚWIADCZENIE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Dotyczące rozwiązań równoważnych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Wykonanie termomodernizacji budynku Szkoły Podstawowej nr 6 w Cieszynie wraz z salą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gimnastyczną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składam wykaz zastosowanych rozwiązań równoważnych: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>
        <w:tc>
          <w:tcPr>
            <w:tcW w:w="675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 podaniem parametrów)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Materiał / Wyrób / Urządzenie o parametrach równoważnych do wskazanych w dokumentacji technicznej (wraz z podaniem parametrów równoważnych)</w:t>
            </w:r>
          </w:p>
        </w:tc>
      </w:tr>
      <w:tr>
        <w:tc>
          <w:tcPr>
            <w:tcW w:w="675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…………….…….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</w:t>
      </w:r>
    </w:p>
    <w:p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(podpis)</w:t>
      </w:r>
    </w:p>
    <w:p>
      <w:pPr>
        <w:widowControl w:val="0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3B3"/>
    <w:multiLevelType w:val="multilevel"/>
    <w:tmpl w:val="11D6A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05A5295"/>
    <w:multiLevelType w:val="multilevel"/>
    <w:tmpl w:val="E12863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4</cp:revision>
  <dcterms:created xsi:type="dcterms:W3CDTF">2017-04-13T08:47:00Z</dcterms:created>
  <dcterms:modified xsi:type="dcterms:W3CDTF">2017-06-13T08:35:00Z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