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FA" w:rsidRPr="00E3282E" w:rsidRDefault="003C61FA" w:rsidP="003C61FA">
      <w:pPr>
        <w:pStyle w:val="Default"/>
        <w:rPr>
          <w:rFonts w:ascii="Calibri" w:hAnsi="Calibri"/>
        </w:rPr>
      </w:pPr>
      <w:bookmarkStart w:id="0" w:name="_GoBack"/>
      <w:bookmarkEnd w:id="0"/>
    </w:p>
    <w:p w:rsidR="003C61FA" w:rsidRDefault="003C61FA" w:rsidP="003C61FA">
      <w:pPr>
        <w:pStyle w:val="Default"/>
      </w:pPr>
    </w:p>
    <w:p w:rsidR="003C61FA" w:rsidRDefault="003C61FA" w:rsidP="003C61FA">
      <w:pPr>
        <w:pStyle w:val="Default"/>
      </w:pPr>
    </w:p>
    <w:p w:rsidR="003C61FA" w:rsidRPr="00883998" w:rsidRDefault="003C61FA" w:rsidP="003C61FA">
      <w:pPr>
        <w:pStyle w:val="Default"/>
        <w:rPr>
          <w:rFonts w:ascii="Calibri" w:hAnsi="Calibri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83998">
        <w:rPr>
          <w:rFonts w:ascii="Calibri" w:hAnsi="Calibri"/>
          <w:b/>
          <w:bCs/>
          <w:sz w:val="23"/>
          <w:szCs w:val="23"/>
        </w:rPr>
        <w:t xml:space="preserve">Załącznik </w:t>
      </w:r>
    </w:p>
    <w:p w:rsidR="003C61FA" w:rsidRPr="00883998" w:rsidRDefault="003C61FA" w:rsidP="003C61FA">
      <w:pPr>
        <w:pStyle w:val="Default"/>
        <w:rPr>
          <w:rFonts w:ascii="Calibri" w:hAnsi="Calibri"/>
          <w:sz w:val="23"/>
          <w:szCs w:val="23"/>
        </w:rPr>
      </w:pPr>
      <w:r w:rsidRPr="00883998"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do Uchwały nr </w:t>
      </w:r>
      <w:r w:rsidR="00BF37F7">
        <w:rPr>
          <w:rFonts w:ascii="Calibri" w:hAnsi="Calibri"/>
          <w:b/>
          <w:bCs/>
          <w:sz w:val="23"/>
          <w:szCs w:val="23"/>
        </w:rPr>
        <w:t>5</w:t>
      </w:r>
      <w:r w:rsidR="00B36B78">
        <w:rPr>
          <w:rFonts w:ascii="Calibri" w:hAnsi="Calibri"/>
          <w:b/>
          <w:bCs/>
          <w:sz w:val="23"/>
          <w:szCs w:val="23"/>
        </w:rPr>
        <w:t>/2015/2016</w:t>
      </w:r>
    </w:p>
    <w:p w:rsidR="003C61FA" w:rsidRPr="00883998" w:rsidRDefault="003C61FA" w:rsidP="003C61FA">
      <w:pPr>
        <w:pStyle w:val="Default"/>
        <w:rPr>
          <w:rFonts w:ascii="Calibri" w:hAnsi="Calibri"/>
          <w:sz w:val="23"/>
          <w:szCs w:val="23"/>
        </w:rPr>
      </w:pPr>
      <w:r w:rsidRPr="00883998"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Rady Pedagogicznej </w:t>
      </w:r>
    </w:p>
    <w:p w:rsidR="003C61FA" w:rsidRPr="00883998" w:rsidRDefault="003C61FA" w:rsidP="003C61FA">
      <w:pPr>
        <w:pStyle w:val="Default"/>
        <w:rPr>
          <w:rFonts w:ascii="Calibri" w:hAnsi="Calibri"/>
          <w:sz w:val="23"/>
          <w:szCs w:val="23"/>
        </w:rPr>
      </w:pPr>
      <w:r w:rsidRPr="00883998"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</w:t>
      </w:r>
      <w:r>
        <w:rPr>
          <w:rFonts w:ascii="Calibri" w:hAnsi="Calibri"/>
          <w:b/>
          <w:bCs/>
          <w:sz w:val="23"/>
          <w:szCs w:val="23"/>
        </w:rPr>
        <w:t xml:space="preserve">Szkoły Podstawowej </w:t>
      </w:r>
      <w:r w:rsidR="000945A5">
        <w:rPr>
          <w:rFonts w:ascii="Calibri" w:hAnsi="Calibri"/>
          <w:b/>
          <w:bCs/>
          <w:sz w:val="23"/>
          <w:szCs w:val="23"/>
        </w:rPr>
        <w:t>nr 6</w:t>
      </w:r>
      <w:r w:rsidRPr="00883998">
        <w:rPr>
          <w:rFonts w:ascii="Calibri" w:hAnsi="Calibri"/>
          <w:b/>
          <w:bCs/>
          <w:sz w:val="23"/>
          <w:szCs w:val="23"/>
        </w:rPr>
        <w:t xml:space="preserve"> </w:t>
      </w:r>
      <w:r w:rsidR="000945A5">
        <w:rPr>
          <w:rFonts w:ascii="Calibri" w:hAnsi="Calibri"/>
          <w:b/>
          <w:bCs/>
          <w:sz w:val="23"/>
          <w:szCs w:val="23"/>
        </w:rPr>
        <w:t xml:space="preserve">w Cieszynie </w:t>
      </w:r>
    </w:p>
    <w:p w:rsidR="003C61FA" w:rsidRPr="00883998" w:rsidRDefault="003C61FA" w:rsidP="003C61FA">
      <w:pPr>
        <w:pStyle w:val="Default"/>
        <w:rPr>
          <w:rFonts w:ascii="Calibri" w:hAnsi="Calibri"/>
        </w:rPr>
      </w:pPr>
      <w:r w:rsidRPr="00883998"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</w:t>
      </w:r>
      <w:r>
        <w:t xml:space="preserve">                          </w:t>
      </w:r>
    </w:p>
    <w:p w:rsidR="003C61FA" w:rsidRPr="005D4CA9" w:rsidRDefault="003C61FA" w:rsidP="003C61FA">
      <w:pPr>
        <w:spacing w:after="0"/>
        <w:rPr>
          <w:b/>
        </w:rPr>
      </w:pPr>
    </w:p>
    <w:p w:rsidR="003C61FA" w:rsidRPr="005D4CA9" w:rsidRDefault="003C61FA" w:rsidP="003C61FA">
      <w:pPr>
        <w:spacing w:after="0"/>
        <w:rPr>
          <w:b/>
        </w:rPr>
      </w:pPr>
    </w:p>
    <w:p w:rsidR="003C61FA" w:rsidRPr="005D4CA9" w:rsidRDefault="003C61FA" w:rsidP="003C61FA">
      <w:pPr>
        <w:spacing w:after="0"/>
        <w:rPr>
          <w:b/>
          <w:sz w:val="24"/>
        </w:rPr>
      </w:pPr>
    </w:p>
    <w:p w:rsidR="001F2D26" w:rsidRDefault="000945A5" w:rsidP="003C61FA">
      <w:pPr>
        <w:spacing w:after="0"/>
        <w:rPr>
          <w:b/>
          <w:sz w:val="24"/>
        </w:rPr>
      </w:pPr>
      <w:r>
        <w:rPr>
          <w:b/>
          <w:sz w:val="24"/>
        </w:rPr>
        <w:t xml:space="preserve">STATUT SZKOŁY PODSTAWOWEJ NR 6 </w:t>
      </w:r>
      <w:r w:rsidR="003C61FA" w:rsidRPr="005D4CA9">
        <w:rPr>
          <w:b/>
          <w:sz w:val="24"/>
        </w:rPr>
        <w:t xml:space="preserve">W </w:t>
      </w:r>
      <w:r>
        <w:rPr>
          <w:b/>
          <w:sz w:val="24"/>
        </w:rPr>
        <w:t>CIESZYNIE</w:t>
      </w:r>
      <w:r w:rsidR="006D7A3F">
        <w:rPr>
          <w:b/>
          <w:sz w:val="24"/>
        </w:rPr>
        <w:t xml:space="preserve"> </w:t>
      </w:r>
    </w:p>
    <w:p w:rsidR="003C61FA" w:rsidRPr="001F2D26" w:rsidRDefault="006D7A3F" w:rsidP="001F2D26">
      <w:pPr>
        <w:spacing w:after="0"/>
        <w:ind w:left="5664" w:firstLine="708"/>
        <w:rPr>
          <w:b/>
          <w:i/>
          <w:color w:val="404040" w:themeColor="text1" w:themeTint="BF"/>
          <w:sz w:val="20"/>
          <w:szCs w:val="20"/>
        </w:rPr>
      </w:pPr>
      <w:r w:rsidRPr="001F2D26">
        <w:rPr>
          <w:b/>
          <w:i/>
          <w:color w:val="404040" w:themeColor="text1" w:themeTint="BF"/>
          <w:sz w:val="20"/>
          <w:szCs w:val="20"/>
        </w:rPr>
        <w:t xml:space="preserve">TEKST JEDNOLITY </w:t>
      </w:r>
    </w:p>
    <w:p w:rsidR="003C61FA" w:rsidRPr="005D4CA9" w:rsidRDefault="003C61FA" w:rsidP="003C61FA">
      <w:pPr>
        <w:pStyle w:val="Nagwek5"/>
        <w:numPr>
          <w:ilvl w:val="0"/>
          <w:numId w:val="0"/>
        </w:numPr>
        <w:spacing w:line="276" w:lineRule="auto"/>
        <w:jc w:val="both"/>
        <w:rPr>
          <w:rFonts w:ascii="Calibri" w:hAnsi="Calibri"/>
          <w:b/>
          <w:sz w:val="24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pacing w:line="276" w:lineRule="auto"/>
        <w:jc w:val="both"/>
        <w:rPr>
          <w:rFonts w:ascii="Calibri" w:hAnsi="Calibri"/>
          <w:b/>
          <w:sz w:val="24"/>
          <w:szCs w:val="22"/>
        </w:rPr>
      </w:pPr>
    </w:p>
    <w:p w:rsidR="003C61FA" w:rsidRPr="005D4CA9" w:rsidRDefault="003C61FA" w:rsidP="003C61FA">
      <w:pPr>
        <w:rPr>
          <w:sz w:val="24"/>
          <w:lang w:eastAsia="zh-CN"/>
        </w:rPr>
      </w:pPr>
    </w:p>
    <w:p w:rsidR="003C61FA" w:rsidRPr="00883998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883998">
        <w:rPr>
          <w:rFonts w:ascii="Calibri" w:hAnsi="Calibri"/>
          <w:b/>
          <w:sz w:val="22"/>
          <w:szCs w:val="22"/>
        </w:rPr>
        <w:t>ROZDZIAŁ I.</w:t>
      </w:r>
      <w:r w:rsidRPr="00883998">
        <w:rPr>
          <w:rFonts w:ascii="Calibri" w:hAnsi="Calibri"/>
          <w:b/>
          <w:bCs/>
          <w:sz w:val="22"/>
          <w:szCs w:val="22"/>
        </w:rPr>
        <w:t xml:space="preserve"> POSTANOWIENIA OGÓLNE</w:t>
      </w: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10046B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10046B">
        <w:rPr>
          <w:rFonts w:ascii="Calibri" w:hAnsi="Calibri"/>
          <w:b/>
          <w:bCs/>
          <w:sz w:val="22"/>
          <w:szCs w:val="22"/>
        </w:rPr>
        <w:t>§ 1.</w:t>
      </w:r>
    </w:p>
    <w:p w:rsidR="003C61FA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Podstawowa nr 6 w Cieszynie</w:t>
      </w:r>
      <w:r w:rsidRPr="008839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zwana</w:t>
      </w:r>
      <w:r w:rsidRPr="00883998">
        <w:rPr>
          <w:rFonts w:ascii="Calibri" w:hAnsi="Calibri"/>
          <w:sz w:val="22"/>
          <w:szCs w:val="22"/>
        </w:rPr>
        <w:t xml:space="preserve"> dalej „</w:t>
      </w:r>
      <w:r>
        <w:rPr>
          <w:rFonts w:ascii="Calibri" w:hAnsi="Calibri"/>
          <w:sz w:val="22"/>
          <w:szCs w:val="22"/>
        </w:rPr>
        <w:t>szkołą”</w:t>
      </w:r>
      <w:r w:rsidRPr="00883998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>placówką publiczną o sześcioletnim cyklu kształcenia</w:t>
      </w:r>
      <w:r w:rsidRPr="00883998">
        <w:rPr>
          <w:rFonts w:ascii="Calibri" w:hAnsi="Calibri"/>
          <w:sz w:val="22"/>
          <w:szCs w:val="22"/>
        </w:rPr>
        <w:t xml:space="preserve">. </w:t>
      </w:r>
    </w:p>
    <w:p w:rsidR="003C61FA" w:rsidRPr="00883998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prowadzi oddziały przedszkolne, które są integralną częścią struktur szkolnych i realizują program wychowania przedszkolnego.</w:t>
      </w: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883998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 w:rsidRPr="00883998">
        <w:rPr>
          <w:rFonts w:ascii="Calibri" w:hAnsi="Calibri"/>
          <w:sz w:val="22"/>
          <w:szCs w:val="22"/>
        </w:rPr>
        <w:t xml:space="preserve"> Siedzibą </w:t>
      </w:r>
      <w:r>
        <w:rPr>
          <w:rFonts w:ascii="Calibri" w:hAnsi="Calibri"/>
          <w:sz w:val="22"/>
          <w:szCs w:val="22"/>
        </w:rPr>
        <w:t xml:space="preserve">szkoły </w:t>
      </w:r>
      <w:r w:rsidRPr="00883998">
        <w:rPr>
          <w:rFonts w:ascii="Calibri" w:hAnsi="Calibri"/>
          <w:sz w:val="22"/>
          <w:szCs w:val="22"/>
        </w:rPr>
        <w:t xml:space="preserve">jest budynek położony w </w:t>
      </w:r>
      <w:r>
        <w:rPr>
          <w:rFonts w:ascii="Calibri" w:hAnsi="Calibri"/>
          <w:sz w:val="22"/>
          <w:szCs w:val="22"/>
        </w:rPr>
        <w:t xml:space="preserve">Cieszynie </w:t>
      </w:r>
      <w:r w:rsidRPr="00883998">
        <w:rPr>
          <w:rFonts w:ascii="Calibri" w:hAnsi="Calibri"/>
          <w:sz w:val="22"/>
          <w:szCs w:val="22"/>
        </w:rPr>
        <w:t xml:space="preserve">przy ulicy </w:t>
      </w:r>
      <w:r>
        <w:rPr>
          <w:rFonts w:ascii="Calibri" w:hAnsi="Calibri"/>
          <w:sz w:val="22"/>
          <w:szCs w:val="22"/>
        </w:rPr>
        <w:t>Katowickiej 68</w:t>
      </w:r>
    </w:p>
    <w:p w:rsidR="003C61FA" w:rsidRPr="00883998" w:rsidRDefault="003C61FA" w:rsidP="003C61FA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3C61FA" w:rsidRPr="0010046B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10046B">
        <w:rPr>
          <w:rFonts w:ascii="Calibri" w:hAnsi="Calibri"/>
          <w:b/>
          <w:sz w:val="22"/>
          <w:szCs w:val="22"/>
        </w:rPr>
        <w:t>§ 2.</w:t>
      </w:r>
    </w:p>
    <w:p w:rsidR="003C61FA" w:rsidRPr="00883998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 w:rsidRPr="00883998">
        <w:rPr>
          <w:rFonts w:ascii="Calibri" w:hAnsi="Calibri"/>
          <w:sz w:val="22"/>
          <w:szCs w:val="22"/>
        </w:rPr>
        <w:t xml:space="preserve"> Organem prowadzącym </w:t>
      </w:r>
      <w:r>
        <w:rPr>
          <w:rFonts w:ascii="Calibri" w:hAnsi="Calibri"/>
          <w:sz w:val="22"/>
          <w:szCs w:val="22"/>
        </w:rPr>
        <w:t xml:space="preserve">szkołę </w:t>
      </w:r>
      <w:r w:rsidRPr="00883998">
        <w:rPr>
          <w:rFonts w:ascii="Calibri" w:hAnsi="Calibri"/>
          <w:sz w:val="22"/>
          <w:szCs w:val="22"/>
        </w:rPr>
        <w:t xml:space="preserve">jest Gmina </w:t>
      </w:r>
      <w:r>
        <w:rPr>
          <w:rFonts w:ascii="Calibri" w:hAnsi="Calibri"/>
          <w:sz w:val="22"/>
          <w:szCs w:val="22"/>
        </w:rPr>
        <w:t>Cieszyn</w:t>
      </w: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883998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 w:rsidRPr="00883998">
        <w:rPr>
          <w:rFonts w:ascii="Calibri" w:hAnsi="Calibri"/>
          <w:sz w:val="22"/>
          <w:szCs w:val="22"/>
        </w:rPr>
        <w:t xml:space="preserve"> Organem sprawującym nadzór pedagogiczny jest </w:t>
      </w:r>
      <w:r>
        <w:rPr>
          <w:rFonts w:ascii="Calibri" w:hAnsi="Calibri"/>
          <w:sz w:val="22"/>
          <w:szCs w:val="22"/>
        </w:rPr>
        <w:t>Śląski</w:t>
      </w:r>
      <w:r w:rsidRPr="00883998">
        <w:rPr>
          <w:rFonts w:ascii="Calibri" w:hAnsi="Calibri"/>
          <w:sz w:val="22"/>
          <w:szCs w:val="22"/>
        </w:rPr>
        <w:t xml:space="preserve"> Kurator Oświaty w </w:t>
      </w:r>
      <w:r>
        <w:rPr>
          <w:rFonts w:ascii="Calibri" w:hAnsi="Calibri"/>
          <w:sz w:val="22"/>
          <w:szCs w:val="22"/>
        </w:rPr>
        <w:t>Katowicach</w:t>
      </w: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883998" w:rsidRDefault="003C61FA" w:rsidP="003C61FA">
      <w:pPr>
        <w:pStyle w:val="Default"/>
        <w:numPr>
          <w:ilvl w:val="0"/>
          <w:numId w:val="7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Szkołą </w:t>
      </w:r>
      <w:r w:rsidRPr="00883998">
        <w:rPr>
          <w:rFonts w:ascii="Calibri" w:hAnsi="Calibri"/>
          <w:sz w:val="22"/>
          <w:szCs w:val="22"/>
        </w:rPr>
        <w:t xml:space="preserve">kieruje dyrektor zatrudniany przez </w:t>
      </w:r>
      <w:r>
        <w:rPr>
          <w:rFonts w:ascii="Calibri" w:hAnsi="Calibri"/>
          <w:sz w:val="22"/>
          <w:szCs w:val="22"/>
        </w:rPr>
        <w:t xml:space="preserve">Burmistrza </w:t>
      </w:r>
      <w:r w:rsidRPr="00883998">
        <w:rPr>
          <w:rFonts w:ascii="Calibri" w:hAnsi="Calibri"/>
          <w:sz w:val="22"/>
          <w:szCs w:val="22"/>
        </w:rPr>
        <w:t xml:space="preserve"> Miasta</w:t>
      </w:r>
      <w:r>
        <w:rPr>
          <w:rFonts w:ascii="Calibri" w:hAnsi="Calibri"/>
          <w:sz w:val="22"/>
          <w:szCs w:val="22"/>
        </w:rPr>
        <w:t xml:space="preserve"> Cieszyna</w:t>
      </w:r>
    </w:p>
    <w:p w:rsidR="003C61FA" w:rsidRPr="00883998" w:rsidRDefault="003C61FA" w:rsidP="003C61F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suppressAutoHyphens/>
        <w:spacing w:after="0" w:line="240" w:lineRule="auto"/>
        <w:ind w:left="360"/>
        <w:jc w:val="both"/>
      </w:pPr>
    </w:p>
    <w:p w:rsidR="003C61FA" w:rsidRPr="005D4CA9" w:rsidRDefault="003C61FA" w:rsidP="003C61FA">
      <w:pPr>
        <w:suppressAutoHyphens/>
        <w:spacing w:after="0" w:line="240" w:lineRule="auto"/>
        <w:jc w:val="center"/>
      </w:pPr>
      <w:r w:rsidRPr="005D4CA9">
        <w:rPr>
          <w:b/>
        </w:rPr>
        <w:t>§ 3.</w:t>
      </w:r>
    </w:p>
    <w:p w:rsidR="003C61FA" w:rsidRPr="005D4CA9" w:rsidRDefault="003C61FA" w:rsidP="003C61FA">
      <w:pPr>
        <w:suppressAutoHyphens/>
        <w:spacing w:after="0" w:line="240" w:lineRule="auto"/>
        <w:jc w:val="both"/>
      </w:pPr>
      <w:r w:rsidRPr="005D4CA9">
        <w:t>Podstawę prawną funkcjonowania Szkoły stanowią: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Konstytucja Rzeczpospolitej Polskiej z 2 kwietnia 1997r. Art. 72 - prawa dziecka</w:t>
      </w:r>
    </w:p>
    <w:p w:rsidR="003C61FA" w:rsidRPr="005D4CA9" w:rsidRDefault="003C61FA" w:rsidP="003C61FA">
      <w:pPr>
        <w:spacing w:after="0" w:line="240" w:lineRule="auto"/>
        <w:ind w:left="425"/>
        <w:jc w:val="both"/>
      </w:pPr>
      <w:r w:rsidRPr="005D4CA9">
        <w:t>(Dz. U. Nr 97 z 1978r; poz. 483).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Ustawa z dnia 26 stycznia 1982r.- Karta Nauczyciela (tekst jednolity Dz. U. z 2014r; poz. 191 ze zm.) 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Ustawa z dnia 7 września 1991r. o systemie oświaty (tekst jednolity Dz. U. Nr 256 z 2004r; poz. 2572 ze zm.)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Ustawa z dnia 14 czerwca 1960r.- Kodeks postępowania administracyjnego</w:t>
      </w:r>
    </w:p>
    <w:p w:rsidR="003C61FA" w:rsidRPr="005D4CA9" w:rsidRDefault="003C61FA" w:rsidP="003C61FA">
      <w:pPr>
        <w:spacing w:after="0" w:line="240" w:lineRule="auto"/>
        <w:ind w:left="425"/>
        <w:jc w:val="both"/>
      </w:pPr>
      <w:r w:rsidRPr="005D4CA9">
        <w:t>(Dz. U. Nr 98 z 2000r; 1071 ze zm.)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Konwencja o Prawach Dziecka uchwalona przez Zgromadzenie Ogólne ONZ 20 listopada 1989r. (Dz. Nr 120 z 1991r; poz. 526).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Rozporządzenie MEN z dnia 21 maja 2001r. w sprawie ramowych statutów publicznego przedszkola oraz publicznych szkół (Dz. U. Nr 61 z 2001r. ze zmianami)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lastRenderedPageBreak/>
        <w:t>Rozporządzenie MEN z dnia 17 listopada 2010r. w sprawie warunków organizowania kształcenia, wychowania i opieki dla dzieci i młodzieży niepełnosprawnych oraz niedostosowanych społecznie w przedszkolach, szkołach i oddziałach ogólnodostępnych lub integracyjnych (Dz. U. Nr 228, poz. 15718 z 2010r . ze zm.)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MEN z dnia 30 kwietnia 2013r. w sprawie zasad udzielania pomocy </w:t>
      </w:r>
      <w:proofErr w:type="spellStart"/>
      <w:r w:rsidRPr="005D4CA9">
        <w:t>psychologiczno</w:t>
      </w:r>
      <w:proofErr w:type="spellEnd"/>
      <w:r w:rsidRPr="005D4CA9">
        <w:t xml:space="preserve"> pedagogicznej w szkołach i placówkach (Dz. U. z  7  maja 2013r. poz. 532).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</w:t>
      </w:r>
      <w:proofErr w:type="spellStart"/>
      <w:r w:rsidRPr="005D4CA9">
        <w:t>MENiS</w:t>
      </w:r>
      <w:proofErr w:type="spellEnd"/>
      <w:r w:rsidRPr="005D4CA9">
        <w:t xml:space="preserve"> z dnia 19 grudnia 2001r. w sprawie warunków i trybu udzielania zezwoleń na indywidualny tok lub program nauki (Dz. U. Nr 3 z 2001r. poz. 28).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</w:t>
      </w:r>
      <w:proofErr w:type="spellStart"/>
      <w:r w:rsidRPr="005D4CA9">
        <w:t>MENiS</w:t>
      </w:r>
      <w:proofErr w:type="spellEnd"/>
      <w:r w:rsidRPr="005D4CA9">
        <w:t xml:space="preserve"> z dnia 31 grudnia 2002r. w sprawie bezpieczeństwa i higieny </w:t>
      </w:r>
      <w:r w:rsidRPr="005D4CA9">
        <w:br/>
        <w:t xml:space="preserve">w publicznych i niepublicznych szkołach i placówkach (Dz. U. Nr 6 z 2003, poz. 69 ze zm.) 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Rozporządzenie MEN z 27 sierpnia 2012r. w sprawie podstawy programowej wychowania przedszkolnego oraz kształcenia ogólnego w poszczególnych typach szkół (Dz. U. z 2012r. poz. 977 ze zm.)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Rozporządzenie MEN z dnia 08 lipca 2014r. w sprawie dopuszczania do użytku szkolnego podręczników (Dz. U. z 2014, poz.909).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>Rozporządzenie MEN z dnia 10 sierpnia 2009r. w sprawie dopuszczalnych form realizacji dwóch godzin obowiązkowych zajęć WF (Dz. U. Nr 136 z 2009r. poz. 1116).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MEN z dnia 10 maja 2013r. w sprawie nadzoru pedagogicznego </w:t>
      </w:r>
    </w:p>
    <w:p w:rsidR="003C61FA" w:rsidRPr="005D4CA9" w:rsidRDefault="003C61FA" w:rsidP="003C61FA">
      <w:pPr>
        <w:spacing w:after="0" w:line="240" w:lineRule="auto"/>
        <w:ind w:left="425"/>
        <w:jc w:val="both"/>
      </w:pPr>
      <w:r w:rsidRPr="005D4CA9">
        <w:t>(Dz. U. z dnia 14 maja 2013r; poz. 560).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MEN z dnia 12 sierpnia 1999r. w sprawie sposobu nauczania szkolnego oraz zakresu treści dotyczących wiedzy o życiu seksualnym człowieka </w:t>
      </w:r>
    </w:p>
    <w:p w:rsidR="003C61FA" w:rsidRPr="005D4CA9" w:rsidRDefault="003C61FA" w:rsidP="003C61FA">
      <w:pPr>
        <w:spacing w:after="0" w:line="240" w:lineRule="auto"/>
        <w:ind w:left="425"/>
        <w:jc w:val="both"/>
      </w:pPr>
      <w:r w:rsidRPr="005D4CA9">
        <w:t>(Dz. U. Nr 67; poz.756 ze zmianami)</w:t>
      </w:r>
    </w:p>
    <w:p w:rsidR="003C61FA" w:rsidRPr="005D4CA9" w:rsidRDefault="003C61FA" w:rsidP="003C61FA">
      <w:pPr>
        <w:numPr>
          <w:ilvl w:val="0"/>
          <w:numId w:val="2"/>
        </w:numPr>
        <w:spacing w:after="0" w:line="240" w:lineRule="auto"/>
        <w:jc w:val="both"/>
      </w:pPr>
      <w:r w:rsidRPr="005D4CA9">
        <w:t xml:space="preserve">Rozporządzenie MEN z dnia 29 sierpnia 2014 r. w sprawie sposobu prowadzenia przez przedszkola, szkoły i placówki dokumentacji przebiegu nauczania, działalności wychowawczej </w:t>
      </w:r>
      <w:r w:rsidRPr="005D4CA9">
        <w:br/>
        <w:t>i opiekuńczej oraz rodzajów tej dokumentacji. (Dz. U. z 2014r, poz. 1170.).</w:t>
      </w:r>
    </w:p>
    <w:p w:rsidR="003C61FA" w:rsidRPr="005D4CA9" w:rsidRDefault="003C61FA" w:rsidP="003C61FA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 w:rsidRPr="005D4CA9">
        <w:t>Art. 10 i 11 Ustawy o finansach publicznych z dnia 27 sierpnia 2009 r. (Dz. U. z 2013 r poz.594, z późniejszymi zmianami).</w:t>
      </w:r>
    </w:p>
    <w:p w:rsidR="003C61FA" w:rsidRPr="005D4CA9" w:rsidRDefault="003C61FA" w:rsidP="003C61FA">
      <w:pPr>
        <w:suppressAutoHyphens/>
        <w:spacing w:after="0" w:line="240" w:lineRule="auto"/>
        <w:ind w:left="720"/>
        <w:jc w:val="both"/>
        <w:rPr>
          <w:b/>
        </w:rPr>
      </w:pPr>
      <w:r w:rsidRPr="005D4CA9">
        <w:t xml:space="preserve"> </w:t>
      </w: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  <w:r w:rsidRPr="005D4CA9">
        <w:rPr>
          <w:b/>
        </w:rPr>
        <w:t>§ 4</w:t>
      </w:r>
    </w:p>
    <w:p w:rsidR="003C61FA" w:rsidRPr="0015704D" w:rsidRDefault="003C61FA" w:rsidP="003C61FA">
      <w:pPr>
        <w:numPr>
          <w:ilvl w:val="0"/>
          <w:numId w:val="74"/>
        </w:numPr>
        <w:suppressAutoHyphens/>
        <w:spacing w:after="0" w:line="240" w:lineRule="auto"/>
        <w:jc w:val="both"/>
      </w:pPr>
      <w:r w:rsidRPr="0015704D">
        <w:t xml:space="preserve">Przedmiotem działalności Szkoły jest całokształt działań dydaktyczno-wychowawczych </w:t>
      </w:r>
      <w:r w:rsidR="006D7A3F">
        <w:t xml:space="preserve">                            </w:t>
      </w:r>
      <w:r w:rsidRPr="0015704D">
        <w:t>i opiekuńczych oraz organizacyjnych zmierzających do zapewnienia realizacji przez uczniów obowiązku szkolnego określonego w przepisach ustawy o systemie oświaty.</w:t>
      </w:r>
    </w:p>
    <w:p w:rsidR="003C61FA" w:rsidRPr="0015704D" w:rsidRDefault="003C61FA" w:rsidP="003C61FA">
      <w:pPr>
        <w:numPr>
          <w:ilvl w:val="0"/>
          <w:numId w:val="74"/>
        </w:numPr>
        <w:suppressAutoHyphens/>
        <w:spacing w:after="0" w:line="240" w:lineRule="auto"/>
        <w:jc w:val="both"/>
      </w:pPr>
      <w:r w:rsidRPr="0015704D">
        <w:t>Podstawową działalność Szkoły stanowi edukacja dzieci i młodzieży.</w:t>
      </w:r>
    </w:p>
    <w:p w:rsidR="003C61FA" w:rsidRPr="005D4CA9" w:rsidRDefault="003C61FA" w:rsidP="003C61FA">
      <w:pPr>
        <w:numPr>
          <w:ilvl w:val="0"/>
          <w:numId w:val="74"/>
        </w:numPr>
        <w:suppressAutoHyphens/>
        <w:spacing w:after="0" w:line="240" w:lineRule="auto"/>
        <w:jc w:val="both"/>
        <w:rPr>
          <w:b/>
        </w:rPr>
      </w:pPr>
      <w:r w:rsidRPr="0015704D">
        <w:t xml:space="preserve">Uboczna działalność Szkoły obejmuje </w:t>
      </w:r>
      <w:r w:rsidRPr="005D4CA9">
        <w:t>żywienie uczniów i pracowników jednostki.</w:t>
      </w:r>
    </w:p>
    <w:p w:rsidR="003C61FA" w:rsidRPr="005D4CA9" w:rsidRDefault="003C61FA" w:rsidP="003C61FA">
      <w:pPr>
        <w:suppressAutoHyphens/>
        <w:spacing w:after="0" w:line="240" w:lineRule="auto"/>
        <w:ind w:left="720"/>
        <w:jc w:val="both"/>
        <w:rPr>
          <w:b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II. GOSPODARKA FINANSOWA</w:t>
      </w:r>
    </w:p>
    <w:p w:rsidR="003C61FA" w:rsidRPr="005D4CA9" w:rsidRDefault="003C61FA" w:rsidP="003C61FA">
      <w:pPr>
        <w:suppressAutoHyphens/>
        <w:spacing w:after="0" w:line="240" w:lineRule="auto"/>
        <w:jc w:val="center"/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  <w:r w:rsidRPr="005D4CA9">
        <w:rPr>
          <w:b/>
        </w:rPr>
        <w:t>§ 5.</w:t>
      </w:r>
    </w:p>
    <w:p w:rsidR="003C61FA" w:rsidRPr="005D4CA9" w:rsidRDefault="003C61FA" w:rsidP="003C61FA">
      <w:pPr>
        <w:suppressAutoHyphens/>
        <w:spacing w:after="0" w:line="240" w:lineRule="auto"/>
        <w:jc w:val="both"/>
        <w:rPr>
          <w:b/>
        </w:rPr>
      </w:pPr>
      <w:r w:rsidRPr="005D4CA9">
        <w:t>1.</w:t>
      </w:r>
      <w:r w:rsidRPr="005D4CA9">
        <w:rPr>
          <w:b/>
        </w:rPr>
        <w:t xml:space="preserve"> </w:t>
      </w:r>
      <w:r w:rsidRPr="005D4CA9">
        <w:t xml:space="preserve">Szkoła prowadzi gospodarkę finansową na zasadach przewidzianych w ustawie o finansach publicznych i aktach prawnych do niej wykonawczych oraz w Ustawie z dnia 29 września 1994 r. o rachunkowości (Dz. U. z 2013 r. ,poz. 330 ze zm.). </w:t>
      </w:r>
    </w:p>
    <w:p w:rsidR="003C61FA" w:rsidRPr="005D4CA9" w:rsidRDefault="003C61FA" w:rsidP="003C61FA">
      <w:pPr>
        <w:suppressAutoHyphens/>
        <w:spacing w:after="0" w:line="240" w:lineRule="auto"/>
        <w:jc w:val="both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  <w:r w:rsidRPr="005D4CA9">
        <w:rPr>
          <w:b/>
        </w:rPr>
        <w:t>§ 6.</w:t>
      </w:r>
    </w:p>
    <w:p w:rsidR="003C61FA" w:rsidRPr="005D4CA9" w:rsidRDefault="003C61FA" w:rsidP="003C61FA">
      <w:pPr>
        <w:suppressAutoHyphens/>
        <w:spacing w:after="0" w:line="240" w:lineRule="auto"/>
        <w:jc w:val="both"/>
      </w:pPr>
      <w:r w:rsidRPr="005D4CA9">
        <w:t>1.Odpowiedzialność za gospodarkę finansową Szkoły ponoszą Dyrektor szkoły i w zakresie mu powierzonym Główny Księgowy .</w:t>
      </w:r>
    </w:p>
    <w:p w:rsidR="003C61FA" w:rsidRPr="005D4CA9" w:rsidRDefault="003C61FA" w:rsidP="003C61FA">
      <w:pPr>
        <w:suppressAutoHyphens/>
        <w:spacing w:after="0" w:line="240" w:lineRule="auto"/>
        <w:jc w:val="both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both"/>
      </w:pPr>
      <w:r w:rsidRPr="005D4CA9">
        <w:t>2.Wymagania kwalifikacyjne i zasady wynagradzania pracowników Szkoły określają odrębne przepisy.</w:t>
      </w: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E713B5" w:rsidRDefault="003C61FA" w:rsidP="003C61FA">
      <w:pPr>
        <w:rPr>
          <w:lang w:eastAsia="zh-CN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lastRenderedPageBreak/>
        <w:t>ROZDZIAŁ III.</w:t>
      </w:r>
      <w:r w:rsidRPr="005D4CA9">
        <w:rPr>
          <w:rFonts w:ascii="Calibri" w:hAnsi="Calibri"/>
          <w:b/>
          <w:sz w:val="22"/>
          <w:szCs w:val="22"/>
        </w:rPr>
        <w:tab/>
        <w:t>CELE I ZADANIA SZKOŁY</w:t>
      </w:r>
    </w:p>
    <w:p w:rsidR="003C61FA" w:rsidRPr="005D4CA9" w:rsidRDefault="003C61FA" w:rsidP="003C61FA">
      <w:pPr>
        <w:spacing w:after="0" w:line="240" w:lineRule="auto"/>
        <w:jc w:val="center"/>
        <w:rPr>
          <w:lang w:eastAsia="zh-CN"/>
        </w:rPr>
      </w:pP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  <w:r w:rsidRPr="005D4CA9">
        <w:rPr>
          <w:b/>
        </w:rPr>
        <w:t>§ 7.</w:t>
      </w:r>
    </w:p>
    <w:p w:rsidR="003C61FA" w:rsidRPr="005D4CA9" w:rsidRDefault="003C61FA" w:rsidP="003C61FA">
      <w:pPr>
        <w:suppressAutoHyphens/>
        <w:spacing w:after="0" w:line="240" w:lineRule="auto"/>
        <w:jc w:val="both"/>
        <w:rPr>
          <w:b/>
        </w:rPr>
      </w:pPr>
    </w:p>
    <w:p w:rsidR="003C61FA" w:rsidRPr="005D4CA9" w:rsidRDefault="003C61FA" w:rsidP="003C61FA">
      <w:pPr>
        <w:suppressAutoHyphens/>
        <w:spacing w:after="0" w:line="240" w:lineRule="auto"/>
        <w:jc w:val="both"/>
      </w:pPr>
      <w:r w:rsidRPr="005D4CA9">
        <w:t>1</w:t>
      </w:r>
      <w:r w:rsidRPr="005D4CA9">
        <w:rPr>
          <w:b/>
        </w:rPr>
        <w:t>.</w:t>
      </w:r>
      <w:r>
        <w:rPr>
          <w:b/>
        </w:rPr>
        <w:t xml:space="preserve"> </w:t>
      </w:r>
      <w:r w:rsidRPr="005D4CA9">
        <w:t>Szkoła Podstawowa realizuje cele i zadania określone w ustawie o systemie oświaty oraz w przepisach wykonawczych wydanych na jej podstawie, uwzględniając program wychowawczy szkoły i program profilaktyki dostosowany do potrzeb rozwojowych uczniów oraz potrzeb środowiska lokalnego, a w szczególności:</w:t>
      </w:r>
    </w:p>
    <w:p w:rsidR="003C61FA" w:rsidRPr="005D4CA9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</w:pPr>
      <w:r w:rsidRPr="005D4CA9">
        <w:t>Umożliwia zdobycie wiedzy i umiejętności niezbędnych do uzyskania świadectwa ukończenia szkoły podstawowej,</w:t>
      </w:r>
    </w:p>
    <w:p w:rsidR="003C61FA" w:rsidRPr="005D4CA9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</w:pPr>
      <w:r w:rsidRPr="005D4CA9">
        <w:t>Umożliwia uczniom poznanie wymaganych pojęć i zdobycie rzetelnej wiedzy na poziomie umożliwiającym kontynuację nauki na następnym etapie kształcenia.</w:t>
      </w:r>
    </w:p>
    <w:p w:rsidR="003C61FA" w:rsidRPr="005D4CA9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</w:pPr>
      <w:r w:rsidRPr="005D4CA9">
        <w:t>Organizuje wewnątrzszkolny system doradztwa we współpracy z poradniami psychologiczno-pedagogicznymi i specjalistycznymi.</w:t>
      </w:r>
    </w:p>
    <w:p w:rsidR="003C61FA" w:rsidRPr="005D4CA9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</w:pPr>
      <w:r w:rsidRPr="005D4CA9">
        <w:t>Kształtuje środowisko wychowawcze sprzyjające realizowaniu celów i zasad, stosownie do warunków Szkoły i wieku uczniów poprzez: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zapewnienie odpowiedniej bazy;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systematyczne diagnozowanie i monitorowanie zachowania uczniów;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realizowanie programu wychowawczego.</w:t>
      </w:r>
    </w:p>
    <w:p w:rsidR="003C61FA" w:rsidRPr="005D4CA9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</w:pPr>
      <w:r w:rsidRPr="005D4CA9">
        <w:t>Sprawuje opiekę nad uczniami odpowiednio do ich potrzeb poprzez: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organizowanie zajęć świetlicowych po zgłoszeniu takiej potrzeby przez rodziców dla grupy co najmniej 25 uczniów;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umożliwia spożywanie posiłków;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prowadzenie zajęć socjoterapeutycznych;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 xml:space="preserve">prowadzenie zajęć </w:t>
      </w:r>
      <w:proofErr w:type="spellStart"/>
      <w:r w:rsidRPr="005D4CA9">
        <w:t>dydaktyczno</w:t>
      </w:r>
      <w:proofErr w:type="spellEnd"/>
      <w:r w:rsidRPr="005D4CA9">
        <w:t>–wychowawczych i dodatkowo, dla niektórych grup uczniów, zajęć w celu wyrównywania wiedzy;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prowadzenie zajęć z gimnastyki korekcyjnej;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prowadzenie w miarę potrzeb klas terapeutycznych dla uczniów wymagających dostosowania organizacji i procesu nauczania do ich specyficznych potrzeb edukacyjnych oraz długotrwałej pomocy specjalistycznej (terapeutycznej);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uppressAutoHyphens/>
        <w:spacing w:after="0" w:line="240" w:lineRule="auto"/>
        <w:jc w:val="both"/>
      </w:pPr>
      <w:r w:rsidRPr="005D4CA9">
        <w:t>prowadzenie zajęć korekcyjno-kompensacyjnych.</w:t>
      </w:r>
    </w:p>
    <w:p w:rsidR="003C61FA" w:rsidRPr="005D4CA9" w:rsidRDefault="003C61FA" w:rsidP="003C61FA">
      <w:pPr>
        <w:pStyle w:val="Tekstpodstawowy"/>
        <w:numPr>
          <w:ilvl w:val="1"/>
          <w:numId w:val="3"/>
        </w:numPr>
        <w:spacing w:after="0" w:line="240" w:lineRule="auto"/>
        <w:jc w:val="both"/>
      </w:pPr>
      <w:r w:rsidRPr="005D4CA9">
        <w:t>prowadzenie zajęć w ramach Pomocy Pedagogiczno-Psychologicznej</w:t>
      </w:r>
    </w:p>
    <w:p w:rsidR="003C61FA" w:rsidRPr="005D4CA9" w:rsidRDefault="003C61FA" w:rsidP="003C61FA">
      <w:pPr>
        <w:pStyle w:val="Tekstpodstawowy"/>
        <w:suppressAutoHyphens/>
        <w:spacing w:after="0" w:line="240" w:lineRule="auto"/>
        <w:ind w:left="851"/>
        <w:jc w:val="both"/>
      </w:pPr>
      <w:r w:rsidRPr="005D4CA9">
        <w:t>Zajęcia, o których mowa wyżej, prowadzone są na podstawie diagnozy dokonanej przez poradnie psychologiczno-pedagogiczne oraz w miarę posiadanych środków finansowych.</w:t>
      </w:r>
    </w:p>
    <w:p w:rsidR="003C61FA" w:rsidRPr="008032BB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5D4CA9">
        <w:t>Wychowuje uczniów w duc</w:t>
      </w:r>
      <w:r>
        <w:t xml:space="preserve">hu pełnej tolerancji </w:t>
      </w:r>
      <w:r w:rsidRPr="005D4CA9">
        <w:t xml:space="preserve"> oraz zasad humanistycznych </w:t>
      </w:r>
      <w:r>
        <w:t>zaczerpniętych z kultury i tradycji narodowej Państwa Polskiego.</w:t>
      </w:r>
    </w:p>
    <w:p w:rsidR="003C61FA" w:rsidRPr="008032BB" w:rsidRDefault="003C61FA" w:rsidP="003C61FA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>
        <w:t>Celem oddziałów przedszkolnych jest wspomaganie rozwoju i edukacji dzieci objętych wychowaniem przedszkolnym tak, aby przygotować je do podjęcia nauki w szkole.</w:t>
      </w:r>
    </w:p>
    <w:p w:rsidR="003C61FA" w:rsidRPr="005D4CA9" w:rsidRDefault="003C61FA" w:rsidP="003C61FA">
      <w:pPr>
        <w:suppressAutoHyphens/>
        <w:spacing w:after="0" w:line="240" w:lineRule="auto"/>
        <w:jc w:val="center"/>
        <w:rPr>
          <w:b/>
        </w:rPr>
      </w:pPr>
      <w:r w:rsidRPr="005D4CA9">
        <w:rPr>
          <w:b/>
        </w:rPr>
        <w:t>§ 8.</w:t>
      </w:r>
    </w:p>
    <w:p w:rsidR="003C61FA" w:rsidRPr="005D4CA9" w:rsidRDefault="003C61FA" w:rsidP="003C61FA">
      <w:pPr>
        <w:suppressAutoHyphens/>
        <w:spacing w:after="0" w:line="240" w:lineRule="auto"/>
        <w:jc w:val="both"/>
      </w:pPr>
      <w:r w:rsidRPr="005D4CA9">
        <w:t>Cele i zadania określone w § 7., Szkoła realizuje poprzez:</w:t>
      </w:r>
    </w:p>
    <w:p w:rsidR="003C61FA" w:rsidRPr="005D4CA9" w:rsidRDefault="003C61FA" w:rsidP="003C61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Umożliwienie podtrzymywania poczucia tożsamości narodowej, etnicznej, językowej i religijnej, prowadząc:</w:t>
      </w:r>
    </w:p>
    <w:p w:rsidR="003C61FA" w:rsidRPr="005D4CA9" w:rsidRDefault="003C61FA" w:rsidP="003C61FA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naukę w języku ojczystym;</w:t>
      </w:r>
    </w:p>
    <w:p w:rsidR="003C61FA" w:rsidRPr="005D4CA9" w:rsidRDefault="003C61FA" w:rsidP="003C61FA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naukę religii.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ind w:left="1440"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5D4CA9">
        <w:t>Wspomaganie ucznia w jego wszechstronnym rozwoju, poprzez:</w:t>
      </w:r>
    </w:p>
    <w:p w:rsidR="003C61FA" w:rsidRPr="005D4CA9" w:rsidRDefault="003C61FA" w:rsidP="003C61F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innowacje i nowatorstwo pedagogiczne;</w:t>
      </w:r>
    </w:p>
    <w:p w:rsidR="003C61FA" w:rsidRPr="005D4CA9" w:rsidRDefault="003C61FA" w:rsidP="003C61F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indywidualne programy nauczania dla uczniów wybitnie zdolnych;</w:t>
      </w:r>
    </w:p>
    <w:p w:rsidR="003C61FA" w:rsidRPr="005D4CA9" w:rsidRDefault="003C61FA" w:rsidP="003C61FA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Zapewnienie możliwie optymalnych warunków umożliwiających rozwój fizyczny i zdrowie uczniów przez korzystanie z obiektów sportowych (boiska, sali gimnastycznej), z miejskiej krytej pływalni.</w:t>
      </w:r>
    </w:p>
    <w:p w:rsidR="003C61FA" w:rsidRPr="005D4CA9" w:rsidRDefault="003C61FA" w:rsidP="003C61FA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5D4CA9">
        <w:t>Kształtowanie właściwej i patriotycznej postawy uczniów poszanowania postępowych i trwałych wartości moralnych, kultury powszechnej i narodowej i przekonań religijnych.</w:t>
      </w:r>
    </w:p>
    <w:p w:rsidR="003C61FA" w:rsidRPr="005D4CA9" w:rsidRDefault="003C61FA" w:rsidP="003C61FA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5D4CA9">
        <w:lastRenderedPageBreak/>
        <w:t>Przygotowanie uczniów do prawidłowego kształtowania stosunków międzyludzkich, poszanowania osobowości własnej i drugich, a w związku z tym do świadomego, samodzielnego, aktywnego i odpowiedzialnego pełnienia zadań w życiu osobistym rodzinnym i kulturalnym.</w:t>
      </w:r>
    </w:p>
    <w:p w:rsidR="003C61FA" w:rsidRDefault="003C61FA" w:rsidP="003C61FA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5D4CA9">
        <w:t>Organizowanie zajęć pozalekcyjnych z uwzględnieniem potrzeb rozwojowych dzieci w zależności od możliwości finansowych szkoły i wsparcia organu prowadzącego.</w:t>
      </w:r>
    </w:p>
    <w:p w:rsidR="003C61FA" w:rsidRPr="005D4CA9" w:rsidRDefault="003C61FA" w:rsidP="003C61FA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Obserwacje pedagogiczne dzieci w oddziałach przedszkolnych oraz analiza gotowości dziecka do podjęcia nauki w szkole podstawowej.</w:t>
      </w:r>
    </w:p>
    <w:p w:rsidR="003C61FA" w:rsidRPr="005D4CA9" w:rsidRDefault="003C61FA" w:rsidP="003C61FA">
      <w:pPr>
        <w:suppressAutoHyphens/>
        <w:spacing w:after="0" w:line="240" w:lineRule="auto"/>
        <w:ind w:left="720"/>
        <w:jc w:val="both"/>
      </w:pPr>
    </w:p>
    <w:p w:rsidR="003C61FA" w:rsidRPr="005D4CA9" w:rsidRDefault="003C61FA" w:rsidP="003C61FA">
      <w:pPr>
        <w:suppressAutoHyphens/>
        <w:spacing w:after="0" w:line="240" w:lineRule="auto"/>
        <w:jc w:val="both"/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IV.</w:t>
      </w:r>
      <w:r w:rsidRPr="005D4CA9">
        <w:rPr>
          <w:rFonts w:ascii="Calibri" w:hAnsi="Calibri"/>
          <w:b/>
          <w:sz w:val="22"/>
          <w:szCs w:val="22"/>
        </w:rPr>
        <w:tab/>
        <w:t>ORGANY SZKOŁY</w:t>
      </w:r>
    </w:p>
    <w:p w:rsidR="003C61FA" w:rsidRPr="005D4CA9" w:rsidRDefault="003C61FA" w:rsidP="003C61FA">
      <w:pPr>
        <w:suppressAutoHyphens/>
        <w:spacing w:after="0" w:line="240" w:lineRule="auto"/>
        <w:jc w:val="both"/>
      </w:pPr>
    </w:p>
    <w:p w:rsidR="003C61FA" w:rsidRPr="005D4CA9" w:rsidRDefault="003C61FA" w:rsidP="003C61FA">
      <w:pPr>
        <w:suppressAutoHyphens/>
        <w:spacing w:after="0" w:line="240" w:lineRule="auto"/>
        <w:jc w:val="center"/>
      </w:pPr>
      <w:r w:rsidRPr="005D4CA9">
        <w:rPr>
          <w:b/>
        </w:rPr>
        <w:t>§ 9.</w:t>
      </w:r>
    </w:p>
    <w:p w:rsidR="003C61FA" w:rsidRPr="005D4CA9" w:rsidRDefault="003C61FA" w:rsidP="003C61FA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5D4CA9">
        <w:t>Organami Szkoły Podstawowej są:</w:t>
      </w:r>
    </w:p>
    <w:p w:rsidR="003C61FA" w:rsidRPr="005D4CA9" w:rsidRDefault="003C61FA" w:rsidP="003C61FA">
      <w:pPr>
        <w:numPr>
          <w:ilvl w:val="1"/>
          <w:numId w:val="6"/>
        </w:numPr>
        <w:suppressAutoHyphens/>
        <w:spacing w:after="0" w:line="240" w:lineRule="auto"/>
        <w:jc w:val="both"/>
      </w:pPr>
      <w:r w:rsidRPr="005D4CA9">
        <w:t>Dyrektor Szkoły;</w:t>
      </w:r>
    </w:p>
    <w:p w:rsidR="003C61FA" w:rsidRPr="005D4CA9" w:rsidRDefault="003C61FA" w:rsidP="003C61FA">
      <w:pPr>
        <w:numPr>
          <w:ilvl w:val="1"/>
          <w:numId w:val="6"/>
        </w:numPr>
        <w:suppressAutoHyphens/>
        <w:spacing w:after="0" w:line="240" w:lineRule="auto"/>
        <w:jc w:val="both"/>
      </w:pPr>
      <w:r w:rsidRPr="005D4CA9">
        <w:t>Rada Pedagogiczna;</w:t>
      </w:r>
    </w:p>
    <w:p w:rsidR="003C61FA" w:rsidRPr="005D4CA9" w:rsidRDefault="003C61FA" w:rsidP="003C61FA">
      <w:pPr>
        <w:numPr>
          <w:ilvl w:val="1"/>
          <w:numId w:val="6"/>
        </w:numPr>
        <w:suppressAutoHyphens/>
        <w:spacing w:after="0" w:line="240" w:lineRule="auto"/>
        <w:jc w:val="both"/>
      </w:pPr>
      <w:r w:rsidRPr="005D4CA9">
        <w:t>Rada Rodziców;</w:t>
      </w:r>
    </w:p>
    <w:p w:rsidR="003C61FA" w:rsidRPr="005D4CA9" w:rsidRDefault="003C61FA" w:rsidP="003C61FA">
      <w:pPr>
        <w:numPr>
          <w:ilvl w:val="1"/>
          <w:numId w:val="6"/>
        </w:numPr>
        <w:suppressAutoHyphens/>
        <w:spacing w:after="0" w:line="240" w:lineRule="auto"/>
        <w:jc w:val="both"/>
      </w:pPr>
      <w:r w:rsidRPr="005D4CA9">
        <w:t>Samorząd Uczniowski.</w:t>
      </w:r>
    </w:p>
    <w:p w:rsidR="003C61FA" w:rsidRPr="005D4CA9" w:rsidRDefault="003C61FA" w:rsidP="003C61FA">
      <w:pPr>
        <w:suppressAutoHyphens/>
        <w:spacing w:after="0" w:line="240" w:lineRule="auto"/>
        <w:ind w:left="1440"/>
        <w:jc w:val="both"/>
      </w:pPr>
    </w:p>
    <w:p w:rsidR="003C61FA" w:rsidRPr="005D4CA9" w:rsidRDefault="003C61FA" w:rsidP="003C61FA">
      <w:pPr>
        <w:suppressAutoHyphens/>
        <w:spacing w:after="0" w:line="240" w:lineRule="auto"/>
        <w:ind w:left="1440"/>
        <w:jc w:val="both"/>
      </w:pPr>
    </w:p>
    <w:p w:rsidR="003C61FA" w:rsidRPr="005D4CA9" w:rsidRDefault="003C61FA" w:rsidP="003C61FA">
      <w:pPr>
        <w:suppressAutoHyphens/>
        <w:spacing w:after="0" w:line="240" w:lineRule="auto"/>
        <w:ind w:left="1440"/>
        <w:jc w:val="both"/>
      </w:pPr>
      <w:r w:rsidRPr="005D4CA9">
        <w:tab/>
      </w:r>
      <w:r w:rsidRPr="005D4CA9">
        <w:tab/>
      </w:r>
      <w:r w:rsidRPr="005D4CA9">
        <w:tab/>
      </w:r>
      <w:r w:rsidRPr="005D4CA9">
        <w:tab/>
      </w:r>
      <w:r>
        <w:rPr>
          <w:b/>
        </w:rPr>
        <w:t>§ 10</w:t>
      </w:r>
      <w:r w:rsidRPr="00CA22E3">
        <w:rPr>
          <w:b/>
        </w:rPr>
        <w:t>.</w:t>
      </w:r>
    </w:p>
    <w:p w:rsidR="003C61FA" w:rsidRPr="005D4CA9" w:rsidRDefault="003C61FA" w:rsidP="003C61FA">
      <w:pPr>
        <w:suppressAutoHyphens/>
        <w:spacing w:after="0" w:line="240" w:lineRule="auto"/>
        <w:ind w:left="360"/>
        <w:jc w:val="both"/>
      </w:pPr>
      <w:r w:rsidRPr="005D4CA9">
        <w:t>1. Dyrektor Szkoły: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 xml:space="preserve">kieruje bieżącą działalnością </w:t>
      </w:r>
      <w:proofErr w:type="spellStart"/>
      <w:r w:rsidRPr="005D4CA9">
        <w:t>dydaktyczno</w:t>
      </w:r>
      <w:proofErr w:type="spellEnd"/>
      <w:r w:rsidRPr="005D4CA9">
        <w:t>–wychowawczą i opiekuńczą  Szkoły;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sprawuje nadzór pedagogiczny nad działalnością nauczycieli i wychowawców;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przewodniczy Radzie Pedagogicznej;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realizuje uchwały Rady Pedagogicznej, jeżeli są zgodne z prawem oświatowym; niezgodne zaś wstrzymuje i powiadamia o tym fakcie organ prowadzący;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powierza i odwołuje ze stanowisk wicedyrektorów oraz inne osoby pełniące funkcje kierownicze, po zasięgnięciu opinii organu prowadzącego oraz Rady Pedagogicznej;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zatrudnia i zwalnia nauczycieli i pracowników niepedagogicznych zgodnie z odrębnymi przepisami;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przyznaje nagrody i wymierza kary pracownikom Szkoły;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dysponuje środkami finansowymi;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opracowuje arkusz organizacyjny;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dba o powierzone mienie;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sporządza zakres czynności, którego przyjęcie potwierdza zainteresowany;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wydaje polecenia służbowe wszystkim pracownikom Szkoły;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dokonuje oceny pracy nauczycieli i awansu zgodnie z odrębnymi przepisami;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na wniosek rodziców, może wyrazić zgodę uczniowi na indywidualny tok nauki języka obcego lub innego przedmiotu;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realizuje pozostałe zadania wynikające z ustawy „Karta Nauczyciela”;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kontroluje spełnianie obowiązku szkolnego i wydaje decyzje administracyjne w zakresie zezwolenia na realizację obowiązku szkolnego poza szkołą i przeprowadzenie egzaminu klasyfikacyjnego;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reprezentuje Szkołę na zewnątrz;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współpracuje z Radą Rodziców, Radą Pedagogiczną i Samorządem Uczniowskim;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rozstrzyga sprawy sporne i konfliktowe pomiędzy organami;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przestrzega postanowień Statutu w sprawie nagród i kar stosowanych wobec uczniów;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podejmuje decyzje o zawieszeniu zajęć dydaktycznych z zachowaniem warunków określonych odrębnymi przepisami;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nadzoruje i dba o właściwe dysponowanie środkami finansowymi ZFŚS;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decyduje o wysokości dodatku motywacyjnego;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prowadzi dokumentację pedagogiczną zgodnie z odrębnymi przepisami;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lastRenderedPageBreak/>
        <w:t>podaje do publicznej wiadomości, do dnia 15 czerwca każdego roku szkolnego, szkolny zestaw podręczników i programów nauczania, które będą obowiązywać od początku następnego roku szkolnego.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dopuszcza do użytku szkolnego programy nauczania, po zasięgnięciu opinii Rady Pedagogicznej;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wydaje zarządzenia zgodnie z odrębnymi przepisami;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zwalnia ucznia z autyzmem oraz niepełnosprawnościami sprzężonymi z nauki drugiego obowiązkowego języka obcego;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zwalnia ucznia z uczęszczania na zajęcia dodatkowe, np. wychowania do życia w rodzinie lub wychowania fizycznego na podstawie wniosku rodzica lub prawnego opiekuna oraz, w przypadku wychowania fizycznego, zaświadczenia lekarskiego;</w:t>
      </w:r>
    </w:p>
    <w:p w:rsidR="003C61FA" w:rsidRPr="005D4CA9" w:rsidRDefault="003C61FA" w:rsidP="003C61FA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D4CA9">
        <w:t>na podstawie decyzji organu prowadzącego organizuje indywidualne nauczania dla danego ucznia.</w:t>
      </w:r>
    </w:p>
    <w:p w:rsidR="003C61FA" w:rsidRPr="005D4CA9" w:rsidRDefault="003C61FA" w:rsidP="003C61FA">
      <w:pPr>
        <w:pStyle w:val="Default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11.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1. </w:t>
      </w:r>
      <w:r w:rsidRPr="005D4CA9">
        <w:rPr>
          <w:rFonts w:ascii="Calibri" w:hAnsi="Calibri"/>
          <w:color w:val="auto"/>
          <w:sz w:val="22"/>
          <w:szCs w:val="22"/>
        </w:rPr>
        <w:t xml:space="preserve">Rada pedagogiczna jest kolegialnym organem szkoły w zakresie realizacji zadań dotyczących kształcenia, wychowania i opieki.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2.W skład rady pedagogicznej wchodzą: dyrektor i wszyscy nauczyciele zatrudnieni w szkole. 3.Przewodniczącym rady pedagogicznej jest dyrektor.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4.W zebraniach rady pedagogicznej mogą brać udział osoby zaproszone przez jej przewodniczącego za zgodą lub na wniosek rady pedagogicznej.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5.Zebrania rady pedagogicznej są organizowane przed rozpoczęciem roku szkolnego, w każdym okresie (półroczu) w związku z klasyfikowaniem i promowaniem uczniów, po zakończeniu rocznych zajęć dydaktyczno-wychowawczych oraz w miarę bieżących potrzeb. Zebrania mogą być organizowane na wniosek organu sprawującego nadzór pedagogiczny, z inicjatywy dyrektora szkoły, organu prowadzącego szkołę albo, co najmniej 1/3 członków rady pedagogicznej.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6.Rada pedagogiczna wykonuje działania przewidziane dla rady szkoły zgodnie z ustawą o systemie oświaty.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7.Do </w:t>
      </w:r>
      <w:r w:rsidRPr="005D4CA9">
        <w:rPr>
          <w:rFonts w:ascii="Calibri" w:hAnsi="Calibri"/>
          <w:sz w:val="22"/>
          <w:szCs w:val="22"/>
        </w:rPr>
        <w:t xml:space="preserve">kompetencji stanowiących rady pedagogicznej należy: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1) zatwierdzanie planów pracy szkoły,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2) uchwalanie programu wychowawczego szkoły i programu profilaktyki w porozumieniu z radą rodziców,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3) podejmowanie uchwał w sprawie klasyfikacji, promocji uczniów,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4) zatwierdzanie szkolnych regulaminów o charakterze wewnętrznym i projektów ich zmian,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5) uchwalenie statutu szkoły i projektów jego zmian,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6) podejmowanie uchwał w sprawie innowacji i eksperymentów </w:t>
      </w:r>
      <w:r w:rsidRPr="005D4CA9">
        <w:rPr>
          <w:rFonts w:ascii="Calibri" w:hAnsi="Calibri"/>
          <w:sz w:val="22"/>
          <w:szCs w:val="22"/>
        </w:rPr>
        <w:t xml:space="preserve">pedagogicznych w szkole,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7) ustalenie organizacji doskonalenia zawodowego nauczycieli,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8) podejmowanie uchwał w sprawach skreślenia z listy uczniów. </w:t>
      </w:r>
    </w:p>
    <w:p w:rsidR="003C61FA" w:rsidRPr="005D4CA9" w:rsidRDefault="003C61FA" w:rsidP="003C61FA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  <w:r w:rsidRPr="005D4CA9">
        <w:rPr>
          <w:rFonts w:cs="Times New Roman"/>
        </w:rPr>
        <w:t>9) ustala sposoby wykorzystania wyników nadzoru pedagogicznego, w tym wyników ustalonych przez organ sprawujący nadzór pedagogiczny w celu doskonalenia pracy szkoły.</w:t>
      </w:r>
    </w:p>
    <w:p w:rsidR="003C61FA" w:rsidRDefault="003C61FA" w:rsidP="003C61FA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</w:p>
    <w:p w:rsidR="003C61FA" w:rsidRPr="005D4CA9" w:rsidRDefault="003C61FA" w:rsidP="003C61FA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</w:p>
    <w:p w:rsidR="003C61FA" w:rsidRPr="005D4CA9" w:rsidRDefault="003C61FA" w:rsidP="003C61FA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</w:p>
    <w:p w:rsidR="003C61FA" w:rsidRPr="005D4CA9" w:rsidRDefault="003C61FA" w:rsidP="003C61FA">
      <w:pPr>
        <w:pStyle w:val="Default"/>
        <w:ind w:left="36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 xml:space="preserve">Rada pedagogiczna opiniuje w szczególności: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1) organizację pracy szkoły, w tym zwłaszcza tygodniowy rozkład zajęć lekcyjnych i pozalekcyjnych,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2) projekt planu finansowego szkoły,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3) wnioski dyrektora o przyznanie nauczycielom odznaczeń, nagród i innych wyróżnień, </w:t>
      </w:r>
    </w:p>
    <w:p w:rsidR="003C61FA" w:rsidRPr="005D4CA9" w:rsidRDefault="003C61FA" w:rsidP="003C61FA">
      <w:pPr>
        <w:pStyle w:val="Default"/>
        <w:ind w:left="720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4) propozycje dyrektora w sprawach przydziału nauczycielom stałych prac i zajęć w ramach wynagrodzenia zasadniczego oraz dodatkowo płatnych zajęć dydaktycznych, wychowawczych i opiekuńczych.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 xml:space="preserve">Dyrektor szkoły wstrzymuje wykonanie uchwał rady pedagogicznej, niezgodnych z przepisami prawa. O wstrzymaniu wykonania uchwały dyrektor niezwłocznie zawiadamia organ prowadzący szkołę oraz organ sprawujący nadzór pedagogiczny.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10. Organ sprawujący nadzór pedagogiczny uchyla uchwałę w razie stwierdzenia jej niezgodności z przepisami prawa, po zasięgnięciu opinii organu prowadzącego szkołę. Rozstrzygnięcie organu sprawującego nadzór pedagogiczny jest ostateczne.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11. Rada pedagogiczna może wystąpić z wnioskiem o odwołanie nauczyciela ze stanowiska dyrektora lub z innego stanowiska kierowniczego w szkole.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12. Rada pedagogiczna deleguje jednego przedstawiciela do komisji konkursowej na stanowisko dyrektora.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13. Uchwały rady pedagogicznej są podejmowane zwykłą większością głosów w obecności co najmniej połowy jej członków.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14. Osoby biorące udział w zebraniu rady pedagogicznej są zobowiązane do nieujawniania spraw poruszanych na zebraniu rady pedagogicznej, które mogą naruszać dobra osobiste uczniów, ich rodziców, nauczycieli i innych pracowników szkoły.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17.Rada Pedagogiczna ustala Regulamin Rady Pedagogicznej Szkoły Podstawowej  a jej zebrania są protokołowane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jc w:val="center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§ 12.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</w:t>
      </w:r>
      <w:r w:rsidRPr="005D4CA9">
        <w:rPr>
          <w:rFonts w:ascii="Calibri" w:hAnsi="Calibri"/>
          <w:b/>
          <w:sz w:val="22"/>
          <w:szCs w:val="22"/>
        </w:rPr>
        <w:t>.</w:t>
      </w:r>
      <w:r w:rsidRPr="005D4CA9">
        <w:rPr>
          <w:rFonts w:ascii="Calibri" w:hAnsi="Calibri"/>
          <w:sz w:val="22"/>
          <w:szCs w:val="22"/>
        </w:rPr>
        <w:t xml:space="preserve"> W szkole działa rada rodziców, która reprezentuje ogół rodziców uczniów.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2. W skład rady rodziców wchodzą po jednym przedstawicielu rad oddziałowych, wybranych w tajnych wyborach przez zebranie rodziców uczniów szkoły.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3. W wyborach, o których mowa w ust. 2, jednego ucznia reprezentuje jeden rodzic. Wybory przeprowadza się na pierwszym zebraniu rodziców w każdym roku szkolnym.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4. Rada rodziców uchwala regulamin swej działalności.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5. </w:t>
      </w:r>
      <w:r w:rsidRPr="005D4CA9">
        <w:rPr>
          <w:rFonts w:ascii="Calibri" w:hAnsi="Calibri"/>
          <w:color w:val="auto"/>
          <w:sz w:val="22"/>
          <w:szCs w:val="22"/>
        </w:rPr>
        <w:t xml:space="preserve">Rada rodziców może występować do dyrektora i innych organów szkoły, organu prowadzącego szkołę oraz organu sprawującego nadzór pedagogiczny z wnioskami i opiniami we wszystkich sprawach szkoły.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6. Do kompetencji rady rodziców należy: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1) uchwalanie w porozumieniu z radą pedagogiczną Programu Wychowawczego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Programu Wychowawczego Szkoły i Programu Profilaktyki,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2) opiniowanie programu i harmonogramu poprawy efektywności kształcenia lub wychowania szkoły,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3) opiniowanie projektu finansowego składanego przez dyrektora,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7. Jeżeli rada rodziców w terminie 30 dni od dnia rozpoczęcia roku szkolnego nie uzyska porozumienia z radą pedagogiczną w sprawie Programu Wychowawczego Szkoły, Programu Profilaktyki, program ten ustala dyrektor w uzgodnieniu z organem sprawującym nadzór pedagogiczny. Program ustalony przez dyrektora obowiązuje do czasu uchwalenia programu przez radę rodziców w porozumieniu z radą pedagogiczną.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8.W celu wspierania działalności statutowej szkoły, rada rodziców może gromadzić fundusze z dobrowolnych składek rodziców oraz innych źródeł.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13.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1. W szkole działa samorząd uczniowski, zwany dalej „samorządem”.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 xml:space="preserve">2. Samorząd tworzą wszyscy uczniowie szkoły.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3. Zasady wybierania i działania organów samorządu określa regulamin uchwalony przez ogół uczniów w głosowaniu równym, tajnym i powszechnym. Organy samorządu są jedynymi reprezentantami ogółu uczniów.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4. Regulamin samorządu nie może być sprzeczny ze statutem szkoły.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5. Samorząd może przedstawiać radzie pedagogicznej oraz dyrektorowi wnioski i opinie we wszystkich sprawach szkoły lub placówki, w szczególności dotyczących realizacji podstawowych praw uczniów, takich jak: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1) prawo do zapoznania się z programem nauczania, z jego treścią, celem i stawianymi wymaganiami,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2) prawo do jawnej i umotywowanej oceny postępów w nauce i zachowaniu </w:t>
      </w:r>
    </w:p>
    <w:p w:rsidR="003C61FA" w:rsidRPr="005D4CA9" w:rsidRDefault="003C61FA" w:rsidP="003C61F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3) prawo do organizacji życia szkolnego umożliwiające zachowanie właściwych proporcji miedzy wysiłkiem szkolnym, a możliwością rozwijania i zaspakajania własnych zainteresowań,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4) prawo redagowania i wydawania gazety szkolnej,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5) prawo organizowania działalności kulturalnej, oświatowej, sportowej oraz rozrywkowej zgodnie z własnymi potrzebami i możliwościami organizacyjnymi, w porozumieniu z dyrektorem,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6) prawo wyboru nauczyciela pełniącego rolę opiekuna samorządu,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7) prawo wyboru nauczyciela pełniącego rolę rzecznika praw ucznia. Pracę rzecznika określa Regulamin Szkolnego Rzecznika Praw Ucznia Szkoły Podstawowej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14.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1. Organy szkoły mają możliwość swobodnego działania i podejmowania decyzji w granicach swoich kompetencji określonych prawem.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2. Sytuacje konfliktowe pomiędzy organami szkoły mogą być również rozwiązywane poprzez: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1) konsultacje oraz udział we wspólnych posiedzeniach organów szkoły,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2) powoływanie wspólnych zespołów opracowujących projekty rozwiązań spornych kwestii,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3) odwoływanie się do dyrektora.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3. W razie niemożliwości rozwiązania sytuacji konfliktowych wewnątrz </w:t>
      </w:r>
      <w:r>
        <w:rPr>
          <w:rFonts w:ascii="Calibri" w:hAnsi="Calibri"/>
          <w:sz w:val="22"/>
          <w:szCs w:val="22"/>
        </w:rPr>
        <w:t>szkoły</w:t>
      </w:r>
      <w:r w:rsidR="00BF37F7">
        <w:rPr>
          <w:rFonts w:ascii="Calibri" w:hAnsi="Calibri"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 xml:space="preserve">dyrektor powiadamia organ prowadzący i organ nadzorujący w celu podjęcia ostatecznych decyzji kończących spór. 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V. ORGANIZACJA PRACY SZKOŁY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15.</w:t>
      </w:r>
    </w:p>
    <w:p w:rsidR="003C61FA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</w:t>
      </w: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>Terminy rozpoczęcia i zakończenia zajęć dydaktyczno-wychowawczych, przerw świątecznych oraz ferii zimowych i letnich określają przepisy w sprawie organizacji roku szkolnego.</w:t>
      </w:r>
    </w:p>
    <w:p w:rsidR="003C61FA" w:rsidRPr="00096113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096113"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Oddziały przedszkolne funkcjonują według zasad ustalonych przez organ prowadzący.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ind w:left="300"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16.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>1.</w:t>
      </w: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>Szczegółową organizację nauczania, wychowania i opieki w danym roku szkolnym określa arkusz organizacji szkoły opracowany przez Dyrektora. Arkusz organizacji Szkoły zatwierdza organ prowadzący.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17.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</w:t>
      </w: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>Podstawową jednostką organizacyjną Szkoły jest oddział. Liczba uczniów w klasie I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II </w:t>
      </w:r>
      <w:r w:rsidRPr="005D4CA9">
        <w:rPr>
          <w:rFonts w:ascii="Calibri" w:hAnsi="Calibri"/>
          <w:sz w:val="22"/>
          <w:szCs w:val="22"/>
        </w:rPr>
        <w:t xml:space="preserve"> nie może być większa niż 25. </w:t>
      </w:r>
      <w:r>
        <w:rPr>
          <w:rFonts w:ascii="Calibri" w:hAnsi="Calibri"/>
          <w:sz w:val="22"/>
          <w:szCs w:val="22"/>
        </w:rPr>
        <w:t>(powyższy przepis obejmie także klasy III od roku szkolnego 2016/17)</w:t>
      </w:r>
    </w:p>
    <w:p w:rsidR="003C61FA" w:rsidRPr="002A347C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5D4CA9">
        <w:rPr>
          <w:rFonts w:ascii="Calibri" w:hAnsi="Calibri"/>
          <w:b/>
          <w:sz w:val="22"/>
          <w:szCs w:val="22"/>
        </w:rPr>
        <w:t xml:space="preserve">. </w:t>
      </w:r>
      <w:r w:rsidRPr="005D4CA9">
        <w:rPr>
          <w:rFonts w:ascii="Calibri" w:hAnsi="Calibri"/>
          <w:sz w:val="22"/>
          <w:szCs w:val="22"/>
        </w:rPr>
        <w:t xml:space="preserve">Podział uczniów na grupy uzależniony jest od możliwości finansowych szkoły oraz wielkości </w:t>
      </w:r>
      <w:proofErr w:type="spellStart"/>
      <w:r w:rsidRPr="005D4CA9">
        <w:rPr>
          <w:rFonts w:ascii="Calibri" w:hAnsi="Calibri"/>
          <w:sz w:val="22"/>
          <w:szCs w:val="22"/>
        </w:rPr>
        <w:t>sal</w:t>
      </w:r>
      <w:proofErr w:type="spellEnd"/>
      <w:r w:rsidRPr="005D4CA9">
        <w:rPr>
          <w:rFonts w:ascii="Calibri" w:hAnsi="Calibri"/>
          <w:sz w:val="22"/>
          <w:szCs w:val="22"/>
        </w:rPr>
        <w:t xml:space="preserve"> i pomieszc</w:t>
      </w:r>
      <w:r>
        <w:rPr>
          <w:rFonts w:ascii="Calibri" w:hAnsi="Calibri"/>
          <w:sz w:val="22"/>
          <w:szCs w:val="22"/>
        </w:rPr>
        <w:t>zeń dydaktycznych.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18.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</w:t>
      </w: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>Organizację stałych, obowiązkowych i nadobowiązkowych zajęć dydaktycznych i wychowawczych określa tygodniowy rozkład zajęć ustalony przez Dyrektora Szkoły na podstawie zatwierdzonego arkusza organizacyjnego, z uwzględnieniem zasad zdrowia i higieny pracy.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 xml:space="preserve">§ 19 </w:t>
      </w:r>
      <w:r w:rsidRPr="005D4CA9">
        <w:rPr>
          <w:rFonts w:ascii="Calibri" w:hAnsi="Calibri"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 Podstawową formą pracy Szkoły są zajęcia dydaktyczne i wychowawcze prowadzone w systemie klasowo–lekcyjnym.</w:t>
      </w:r>
    </w:p>
    <w:p w:rsidR="003C61FA" w:rsidRPr="005D4CA9" w:rsidRDefault="003C61FA" w:rsidP="003C61FA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Godzina lekcyjna trwa 45 minut; w uzasadnionych przypadkach dopuszcza się czas trwania zajęć od 30 do 60 minut, zachowując ogólny tygodniowy czas zajęć ustalony w tygodniowym rozkładzie zajęć.</w:t>
      </w:r>
    </w:p>
    <w:p w:rsidR="003C61FA" w:rsidRPr="005D4CA9" w:rsidRDefault="003C61FA" w:rsidP="003C61FA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Rada Pedagogiczna może podjąć uchwałę, w której ustali inny czas trwania godziny lekcyjnej (nie dłuższy niż 1 godzina zegarowa) zachowując ogólny tygodniowy czas, obliczony na podstawie ramowego planu nauczania.</w:t>
      </w:r>
    </w:p>
    <w:p w:rsidR="003C61FA" w:rsidRPr="005D4CA9" w:rsidRDefault="003C61FA" w:rsidP="003C61FA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Czas trwania poszczególnych zajęć w klasach I-III ustala nauczyciel prowadzący te zajęcia, zachowując ogólny tygodniowy czas zajęć, o których mowa w ust.2.</w:t>
      </w:r>
    </w:p>
    <w:p w:rsidR="003C61FA" w:rsidRPr="002A347C" w:rsidRDefault="003C61FA" w:rsidP="003C61FA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Dyrektor szkoły może wyrazić zgodę na zorganizowanie szkolnych dni, w których główną formą są zajęcia wychowawczo – opiekuńcze. Dni te są tematycznie związane z programem wychowawczym szkoły lub z treściami programu nauczania.</w:t>
      </w:r>
    </w:p>
    <w:p w:rsidR="003C61FA" w:rsidRPr="005D4CA9" w:rsidRDefault="003C61FA" w:rsidP="003C61FA">
      <w:pPr>
        <w:pStyle w:val="Nagwek"/>
        <w:numPr>
          <w:ilvl w:val="0"/>
          <w:numId w:val="6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w oddziałach przedszkolnych trwają 60 lub 30 minut.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Tekstpodstawowy"/>
        <w:spacing w:after="0" w:line="240" w:lineRule="auto"/>
        <w:ind w:left="1068"/>
        <w:jc w:val="both"/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2</w:t>
      </w:r>
      <w:r>
        <w:rPr>
          <w:rFonts w:ascii="Calibri" w:hAnsi="Calibri"/>
          <w:b/>
          <w:sz w:val="22"/>
          <w:szCs w:val="22"/>
        </w:rPr>
        <w:t>0</w:t>
      </w:r>
      <w:r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Podział oddziału na grupy dokonuje się na zajęciach wymagających specjalnych warunków nauki i bezpieczeństwa z uwzględnieniem zasad określonych w rozporządzeniu w sprawie ramowych planów nauczania i możliwości Szkoły;</w:t>
      </w:r>
    </w:p>
    <w:p w:rsidR="003C61FA" w:rsidRPr="005D4CA9" w:rsidRDefault="003C61FA" w:rsidP="003C61F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Oddział należy dzielić na grupy w nauczaniu:</w:t>
      </w:r>
    </w:p>
    <w:p w:rsidR="003C61FA" w:rsidRPr="005D4CA9" w:rsidRDefault="003C61FA" w:rsidP="003C61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języków obcych </w:t>
      </w:r>
    </w:p>
    <w:p w:rsidR="003C61FA" w:rsidRPr="005D4CA9" w:rsidRDefault="003C61FA" w:rsidP="003C61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wychowania fizycznego (grupa nie </w:t>
      </w:r>
      <w:r w:rsidR="00BF37F7">
        <w:rPr>
          <w:rFonts w:ascii="Calibri" w:hAnsi="Calibri"/>
          <w:sz w:val="22"/>
          <w:szCs w:val="22"/>
        </w:rPr>
        <w:t>może liczyć więcej niż 26</w:t>
      </w:r>
      <w:r w:rsidRPr="005D4CA9">
        <w:rPr>
          <w:rFonts w:ascii="Calibri" w:hAnsi="Calibri"/>
          <w:sz w:val="22"/>
          <w:szCs w:val="22"/>
        </w:rPr>
        <w:t>);</w:t>
      </w:r>
    </w:p>
    <w:p w:rsidR="003C61FA" w:rsidRPr="005D4CA9" w:rsidRDefault="003C61FA" w:rsidP="003C61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informatyki; </w:t>
      </w:r>
    </w:p>
    <w:p w:rsidR="003C61FA" w:rsidRPr="005D4CA9" w:rsidRDefault="003C61FA" w:rsidP="003C61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techniki;</w:t>
      </w:r>
    </w:p>
    <w:p w:rsidR="003C61FA" w:rsidRPr="005D4CA9" w:rsidRDefault="003C61FA" w:rsidP="003C61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wychowania do życia w rodzinie.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ind w:left="1356"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2</w:t>
      </w:r>
      <w:r>
        <w:rPr>
          <w:rFonts w:ascii="Calibri" w:hAnsi="Calibri"/>
          <w:b/>
          <w:sz w:val="22"/>
          <w:szCs w:val="22"/>
        </w:rPr>
        <w:t>1</w:t>
      </w:r>
      <w:r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 Dyrektor Szkoły w porozumieniu z Radą Pedagogiczną i w uzgodnieniu z organem prowadzącym ustala zasady prowadzenia niektórych zajęć, np. zajęcia wyrównawcze, specjalistyczne, nauczanie języków obcych, elementów informatyki, koła zainteresowań, które mogą być prowadzone poza systemem klasowo–lekcyjnym w grupach oddziałowych lub międzyoddziałowych.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lastRenderedPageBreak/>
        <w:t>§ 2</w:t>
      </w:r>
      <w:r w:rsidR="002D38EE">
        <w:rPr>
          <w:rFonts w:ascii="Calibri" w:hAnsi="Calibri"/>
          <w:b/>
          <w:sz w:val="22"/>
          <w:szCs w:val="22"/>
        </w:rPr>
        <w:t>2</w:t>
      </w:r>
      <w:r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 Biblioteka szkolna jest pracownią szkolną, służącą realizacji potrzeb i zainteresowań uczniów, zadań dydaktycznych i wychowawczych szkoły, doskonaleniu warsztatu pracy nauczyciela, popularyzowaniu wiedzy pedagogicznej wśród rodziców.</w:t>
      </w:r>
    </w:p>
    <w:p w:rsidR="003C61FA" w:rsidRPr="005D4CA9" w:rsidRDefault="003C61FA" w:rsidP="003C61FA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zadań bibliotekarzy należy: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opracowanie projektu Regulaminu korzystania z biblioteki i czytelni;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prowadzenie katalogu rzeczowego i alfabetycznego;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określenie godzin wypożyczania książek przy zachowaniu zasady dostępności biblioteki dla uczniów przed i po lekcjach;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organizowanie konkursów czytelniczych;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przedstawienie Radzie Pedagogicznej informacji o stanie czytelnictwa poszczególnych klas;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współpraca z nauczycielami Szkoły;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prowadzenie zajęć z przysposobienia czytelniczego;</w:t>
      </w:r>
    </w:p>
    <w:p w:rsidR="003C61FA" w:rsidRPr="005D4CA9" w:rsidRDefault="003C61FA" w:rsidP="003C61FA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zakup gazet, czasopism i nowoczesnych, multimedialnych nośników informacji.</w:t>
      </w:r>
    </w:p>
    <w:p w:rsidR="003C61FA" w:rsidRPr="005D4CA9" w:rsidRDefault="003C61FA" w:rsidP="003C61FA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Times New Roman"/>
        </w:rPr>
      </w:pPr>
      <w:r w:rsidRPr="005D4CA9">
        <w:rPr>
          <w:rFonts w:cs="Times New Roman"/>
        </w:rPr>
        <w:t>Szkoła podejmuje działania organizacyjne umożliwiające obrót używanymi podręcznikami na terenie szkoły.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23</w:t>
      </w:r>
      <w:r w:rsidR="003C61FA" w:rsidRPr="005D4CA9">
        <w:rPr>
          <w:rFonts w:ascii="Calibri" w:hAnsi="Calibri"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 Dla uczniów którzy muszą dłużej przebywać w szkole ze względu na czas pracy ich rodziców lub organizację dojazdu do szkoły umożliwia się korzystanie ze świetlicy szkolnej. </w:t>
      </w:r>
    </w:p>
    <w:p w:rsidR="003C61FA" w:rsidRPr="005D4CA9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świetlicy prowadzone są zajęcia w grupach  wychowawczych, w których  liczba  uczniów nie powinna przekraczać 25, w godzinach 7</w:t>
      </w:r>
      <w:r w:rsidRPr="005D4CA9">
        <w:rPr>
          <w:rFonts w:ascii="Calibri" w:hAnsi="Calibri"/>
          <w:sz w:val="22"/>
          <w:szCs w:val="22"/>
          <w:vertAlign w:val="superscript"/>
        </w:rPr>
        <w:t>00</w:t>
      </w:r>
      <w:r w:rsidRPr="005D4CA9">
        <w:rPr>
          <w:rFonts w:ascii="Calibri" w:hAnsi="Calibri"/>
          <w:sz w:val="22"/>
          <w:szCs w:val="22"/>
        </w:rPr>
        <w:t xml:space="preserve"> do 16</w:t>
      </w:r>
      <w:r>
        <w:rPr>
          <w:rFonts w:ascii="Calibri" w:hAnsi="Calibri"/>
          <w:sz w:val="22"/>
          <w:szCs w:val="22"/>
          <w:vertAlign w:val="superscript"/>
        </w:rPr>
        <w:t>00</w:t>
      </w:r>
      <w:r w:rsidRPr="005D4CA9">
        <w:rPr>
          <w:rFonts w:ascii="Calibri" w:hAnsi="Calibri"/>
          <w:sz w:val="22"/>
          <w:szCs w:val="22"/>
        </w:rPr>
        <w:t>.Wychowawcy zapewniają bezpieczeństwo, prowadzą zajęcia tematyczne zgodnie z uzdolnieniami i zainteresowaniami dzieci.</w:t>
      </w:r>
    </w:p>
    <w:p w:rsidR="003C61FA" w:rsidRPr="007956E6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7956E6">
        <w:rPr>
          <w:rFonts w:ascii="Calibri" w:hAnsi="Calibri"/>
          <w:sz w:val="22"/>
          <w:szCs w:val="22"/>
        </w:rPr>
        <w:t>Opiekę nad tymi działaniami sprawuje Dyrektor, Pracownicy świetlic wykonują r</w:t>
      </w:r>
      <w:r>
        <w:rPr>
          <w:rFonts w:ascii="Calibri" w:hAnsi="Calibri"/>
          <w:sz w:val="22"/>
          <w:szCs w:val="22"/>
        </w:rPr>
        <w:t>ównież inne polecenia Dyrektora.</w:t>
      </w:r>
    </w:p>
    <w:p w:rsidR="003C61FA" w:rsidRPr="005D4CA9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celu realizacji zadań opiekuńczych i wspomagania właściwego rozwoju uczniów szkoła może zorganizować stołówkę.</w:t>
      </w:r>
    </w:p>
    <w:p w:rsidR="003C61FA" w:rsidRPr="005D4CA9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Koszty prowadzenia stołówki pokrywa organ prowadzący szkołę, w tym wynagrodzenie i pochodne pracowników obsługi kuchni, których liczba jest corocznie zatwierdzana w projekcie organizacyjnym przez organ prowadzący.</w:t>
      </w:r>
    </w:p>
    <w:p w:rsidR="003C61FA" w:rsidRPr="005D4CA9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Ze stołówki korzystać mogą uczniowie i pracownicy Szkoły oraz nauczyciele – renciści i emeryci.</w:t>
      </w:r>
    </w:p>
    <w:p w:rsidR="003C61FA" w:rsidRPr="005D4CA9" w:rsidRDefault="003C61FA" w:rsidP="003C61F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Odpłatność za posiłki ustala Dyrektor Szkoły w drodze wewnętrznego zarządzenia.</w:t>
      </w:r>
    </w:p>
    <w:p w:rsidR="003C61FA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2D38EE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24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 Dla realizacji celów statutowych Zespół Szkół posiada następującą bazę: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sale dydaktyczne;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salę</w:t>
      </w:r>
      <w:r w:rsidRPr="005D4CA9">
        <w:rPr>
          <w:rFonts w:ascii="Calibri" w:hAnsi="Calibri"/>
          <w:sz w:val="22"/>
          <w:szCs w:val="22"/>
        </w:rPr>
        <w:t xml:space="preserve"> gimnastyczne wraz z zapleczem;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salę gimnastyczną </w:t>
      </w:r>
      <w:proofErr w:type="spellStart"/>
      <w:r w:rsidRPr="005D4CA9">
        <w:rPr>
          <w:rFonts w:ascii="Calibri" w:hAnsi="Calibri"/>
          <w:sz w:val="22"/>
          <w:szCs w:val="22"/>
        </w:rPr>
        <w:t>korekcyjno</w:t>
      </w:r>
      <w:proofErr w:type="spellEnd"/>
      <w:r w:rsidRPr="005D4CA9">
        <w:rPr>
          <w:rFonts w:ascii="Calibri" w:hAnsi="Calibri"/>
          <w:sz w:val="22"/>
          <w:szCs w:val="22"/>
        </w:rPr>
        <w:t>–wyrównawczą</w:t>
      </w:r>
      <w:r>
        <w:rPr>
          <w:rFonts w:ascii="Calibri" w:hAnsi="Calibri"/>
          <w:sz w:val="22"/>
          <w:szCs w:val="22"/>
        </w:rPr>
        <w:t>, która jest także salą zabaw</w:t>
      </w:r>
      <w:r w:rsidRPr="005D4CA9">
        <w:rPr>
          <w:rFonts w:ascii="Calibri" w:hAnsi="Calibri"/>
          <w:sz w:val="22"/>
          <w:szCs w:val="22"/>
        </w:rPr>
        <w:t>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pomieszczenie biblioteczne i świetlicowe oraz czytelnię;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zaplecze kuchenne i jadalnię;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archiwum;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sekretariat;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gabinet dla dy</w:t>
      </w:r>
      <w:r>
        <w:rPr>
          <w:rFonts w:ascii="Calibri" w:hAnsi="Calibri"/>
          <w:sz w:val="22"/>
          <w:szCs w:val="22"/>
        </w:rPr>
        <w:t>rektora</w:t>
      </w:r>
      <w:r w:rsidRPr="005D4CA9">
        <w:rPr>
          <w:rFonts w:ascii="Calibri" w:hAnsi="Calibri"/>
          <w:sz w:val="22"/>
          <w:szCs w:val="22"/>
        </w:rPr>
        <w:t>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gabinet pedagoga,</w:t>
      </w:r>
      <w:r w:rsidRPr="005D4CA9">
        <w:rPr>
          <w:rFonts w:ascii="Calibri" w:hAnsi="Calibri"/>
          <w:sz w:val="22"/>
          <w:szCs w:val="22"/>
        </w:rPr>
        <w:t xml:space="preserve"> psychologa</w:t>
      </w:r>
      <w:r>
        <w:rPr>
          <w:rFonts w:ascii="Calibri" w:hAnsi="Calibri"/>
          <w:sz w:val="22"/>
          <w:szCs w:val="22"/>
        </w:rPr>
        <w:t xml:space="preserve"> i logopedy</w:t>
      </w:r>
      <w:r w:rsidRPr="005D4CA9">
        <w:rPr>
          <w:rFonts w:ascii="Calibri" w:hAnsi="Calibri"/>
          <w:sz w:val="22"/>
          <w:szCs w:val="22"/>
        </w:rPr>
        <w:t>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księgowość;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gabinet pielęgniarki szkolnej;</w:t>
      </w:r>
    </w:p>
    <w:p w:rsidR="003C61FA" w:rsidRPr="005D4CA9" w:rsidRDefault="003C61FA" w:rsidP="003C61F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inne pomieszczenia zapewniające prawidłowe funkcjonowanie Szkoły.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ab/>
      </w:r>
      <w:r w:rsidRPr="005D4CA9">
        <w:rPr>
          <w:rFonts w:ascii="Calibri" w:hAnsi="Calibri"/>
          <w:b/>
          <w:sz w:val="22"/>
          <w:szCs w:val="22"/>
        </w:rPr>
        <w:tab/>
      </w:r>
      <w:r w:rsidRPr="005D4CA9">
        <w:rPr>
          <w:rFonts w:ascii="Calibri" w:hAnsi="Calibri"/>
          <w:b/>
          <w:sz w:val="22"/>
          <w:szCs w:val="22"/>
        </w:rPr>
        <w:tab/>
      </w:r>
      <w:r w:rsidRPr="005D4CA9">
        <w:rPr>
          <w:rFonts w:ascii="Calibri" w:hAnsi="Calibri"/>
          <w:b/>
          <w:sz w:val="22"/>
          <w:szCs w:val="22"/>
        </w:rPr>
        <w:tab/>
      </w:r>
      <w:r w:rsidRPr="005D4CA9">
        <w:rPr>
          <w:rFonts w:ascii="Calibri" w:hAnsi="Calibri"/>
          <w:b/>
          <w:sz w:val="22"/>
          <w:szCs w:val="22"/>
        </w:rPr>
        <w:tab/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§ 2</w:t>
      </w:r>
      <w:r w:rsidR="002D38EE">
        <w:rPr>
          <w:rFonts w:ascii="Calibri" w:hAnsi="Calibri"/>
          <w:b/>
          <w:sz w:val="22"/>
          <w:szCs w:val="22"/>
        </w:rPr>
        <w:t>5</w:t>
      </w:r>
      <w:r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lastRenderedPageBreak/>
        <w:t xml:space="preserve"> </w:t>
      </w:r>
      <w:r w:rsidRPr="005D4CA9">
        <w:rPr>
          <w:rFonts w:ascii="Calibri" w:hAnsi="Calibri"/>
          <w:sz w:val="22"/>
          <w:szCs w:val="22"/>
        </w:rPr>
        <w:t>W szkole obowiązuje procedura dopuszczania do użytku programów nauczania, stanowiąca osobny dokument modyfikowany przez Radę Pedagogiczną.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VI.</w:t>
      </w:r>
      <w:r w:rsidRPr="005D4CA9">
        <w:rPr>
          <w:rFonts w:ascii="Calibri" w:hAnsi="Calibri"/>
          <w:b/>
          <w:sz w:val="22"/>
          <w:szCs w:val="22"/>
        </w:rPr>
        <w:tab/>
        <w:t xml:space="preserve">NAUCZYCIELE I INNI PRACOWNICY 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26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</w:t>
      </w:r>
      <w:r w:rsidRPr="005D4CA9">
        <w:rPr>
          <w:rFonts w:ascii="Calibri" w:hAnsi="Calibri"/>
          <w:b/>
          <w:sz w:val="22"/>
          <w:szCs w:val="22"/>
        </w:rPr>
        <w:t xml:space="preserve">. </w:t>
      </w:r>
      <w:r w:rsidRPr="005D4CA9">
        <w:rPr>
          <w:rFonts w:ascii="Calibri" w:hAnsi="Calibri"/>
          <w:sz w:val="22"/>
          <w:szCs w:val="22"/>
        </w:rPr>
        <w:t xml:space="preserve">W szkole zatrudnia się nauczycieli oraz pracowników administracji i obsługi.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2.   Zasady zatrudniania nauczycieli oraz innych pracowników, o których mowa w ust. 1, określają odrębne przepisy.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3. Szczegółowy zakres czynności dla pracowników sporządza dyrektor. Dokument ten stanowi załącznik do umowy o pracę.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27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1. W szkole, która liczy, co najmniej 12 oddziałów tworzy się stanowisko wicedyrektora.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2. Dopuszcza się tworzenie dodatkowych stanowisk wicedyrektorów i innych stanowisk kierowniczych za zgodą organu prowadzącego.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3. Zakres kompetencji wicedyrektora: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1) zastępuje dyrektora w przypadku jego nieobecności,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2) przygotowuje projekty następujących dokumentów: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a) tygodniowy rozkład zajęć szkolnych,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b) wraz z zespołami rady pedagogicznej projekt rocznego planu pracy,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c) kalendarz imprez szkolnych;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3) sprawuje nadzór pedagogiczny nad pracą zespołów nauczycielskich,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4) przygotowuje projekt ocen pracy nauczycieli,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5) wnioskuje do dyrektora w sprawach nagród i wyróżnień oraz kar dla nauczycieli i innych pracowników gimnazjum,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6) prowadzi księgę ewidencji uczniów oraz kontroluje spełnianie przez nich obowiązku szkolnego,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7) opracowuje materiały analityczne, dokonuje oceny efektów kształcenia i wychowania, przeprowadza mierzenie, jakości pracy szkoły, </w:t>
      </w:r>
    </w:p>
    <w:p w:rsidR="003C61FA" w:rsidRPr="005D4CA9" w:rsidRDefault="003C61FA" w:rsidP="003C61FA">
      <w:pPr>
        <w:pStyle w:val="Default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8) wykonuje inne czynności i zadania zlecone przez dyrektora. 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3.W Szkole zatrudnia się nauczycieli oraz pracowników administracyjnych i obsługi.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4.Zasady zatrudniania nauczycieli oraz innych pracowników, o których mowa w ust. 1, określają odrębne przepisy.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5.W Szkole </w:t>
      </w:r>
      <w:r>
        <w:rPr>
          <w:rFonts w:ascii="Calibri" w:hAnsi="Calibri"/>
          <w:sz w:val="22"/>
          <w:szCs w:val="22"/>
        </w:rPr>
        <w:t>pracuje</w:t>
      </w:r>
      <w:r w:rsidRPr="005D4CA9">
        <w:rPr>
          <w:rFonts w:ascii="Calibri" w:hAnsi="Calibri"/>
          <w:sz w:val="22"/>
          <w:szCs w:val="22"/>
        </w:rPr>
        <w:t xml:space="preserve"> pielęgniarka, która troszczy się o zdrowie i rozwój fizyczny uczniów, ich stan </w:t>
      </w:r>
      <w:proofErr w:type="spellStart"/>
      <w:r w:rsidRPr="005D4CA9">
        <w:rPr>
          <w:rFonts w:ascii="Calibri" w:hAnsi="Calibri"/>
          <w:sz w:val="22"/>
          <w:szCs w:val="22"/>
        </w:rPr>
        <w:t>higieniczno</w:t>
      </w:r>
      <w:proofErr w:type="spellEnd"/>
      <w:r w:rsidRPr="005D4CA9">
        <w:rPr>
          <w:rFonts w:ascii="Calibri" w:hAnsi="Calibri"/>
          <w:sz w:val="22"/>
          <w:szCs w:val="22"/>
        </w:rPr>
        <w:t>–sanitarny, współdziała w tym zakresie z Dyrektorem Szkoły, wychowawcami, rodzicami uczniów i innymi pracownikami. Może uczestniczyć w zebraniach plenarnych Rady Pedagogicznej.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6.Szczegółowy zakres czynności dla pracowników sporządza Dyrektor. Dokument ten stanowi załącznik do umowy o pracę.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28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 Nauczyciel prowadzi pracę dydaktyczną, wychowawczą i opiekuńczą, jest odpowiedzialny, za jakość tej pracy i powierzonych jej opiece uczniów.</w:t>
      </w:r>
    </w:p>
    <w:p w:rsidR="003C61FA" w:rsidRPr="005D4CA9" w:rsidRDefault="003C61FA" w:rsidP="003C61FA">
      <w:pPr>
        <w:pStyle w:val="Nagwek"/>
        <w:numPr>
          <w:ilvl w:val="0"/>
          <w:numId w:val="7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obowiązków nauczyciela należy: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zapoznanie uczniów i ich rodziców z zakresem wymagań z poszczególnych przedmiotów, metodami nauczania, obowiązującymi kryteriami ocen z przedmiotów i z zachowania;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systematyczne kontrolowanie miejsca prowadzenia zajęć pod względem bezpieczeństwa i higieny pracy;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uczestniczenie w szkoleniach w zakresie BHP organizowanych przez zakład pracy;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przestrzeganie zapisów statutowych szkoły 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zapoznanie się  z aktualnym stanem prawnym w oświacie;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>usuwanie drobnych usterek względnie zgłaszanie woźnemu ich występowanie;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pracowniach o zwiększonym ryzyku wypadkowości egzekwowanie i przestrzeganie regulaminów;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salach gimnastycznych i na boiskach sportowych używanie tylko sprawnego sprzętu;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 każdej lekcji kontrolowanie obecności uczniów;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pełnienie dyżuru zgodnie z opracowanym harmonogramem;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przygotowanie się do zajęć dydaktycznych i wychowawczych;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dbanie o poprawność językową uczniów i własną;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stosowanie  zasad oceniania z przyjętymi przez szkołę kryteriami;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podnoszenie i aktualizowanie wiedzy i umiejętności pedagogiczne;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służenie pomocą nauczycielom rozpoczynającym pracę pedagogiczną;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wzbogacanie warsztatu pracy i dbałość o powierzone pomoce i sprzęt;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aktywne uczestniczenie w szkoleniowych posiedzeniach Rady Pedagogicznej;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stosowanie nowatorskich metod pracy i programów nauczania;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wspomaganie rozwoju psychofizycznego ucznia poprzez prowadzenie różnorodnych form oddziaływań w ramach zajęć pozalekcyjnych;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współpraca ze specjalistami świadczącymi kwalifikowaną pomoc pedagogiczno-psychologiczną, zdrowotną i inną;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zapewnienie ciągłości procesu wychowawczo-dydaktycznego poprzez stałą współpracę z domem rodzinnym dziecka, w tym rzetelne informowanie  rodziców, opiekunów o rozwoju dziecka z zachowaniem zasad bezstronności, obiektywizmu w stosunku do dziecka i rodziców;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czuwanie nad bezpieczeństwem uczniów w czasie zajęć szkolnych w szkole i poza nią;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udostępnianie prac pisemnych uczniów na ich prośbę lub ich rodziców;</w:t>
      </w:r>
    </w:p>
    <w:p w:rsidR="003C61FA" w:rsidRPr="005D4CA9" w:rsidRDefault="003C61FA" w:rsidP="003C61FA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 umotywowany ustny lub pisemny wniosek rodzica, wicedyrektora lub dyrektora ustne lub pisemne uzasadnianie ustalonej oceny;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ind w:left="1443"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29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Tekstpodstawowy"/>
        <w:numPr>
          <w:ilvl w:val="0"/>
          <w:numId w:val="24"/>
        </w:numPr>
        <w:spacing w:after="0" w:line="240" w:lineRule="auto"/>
        <w:jc w:val="both"/>
      </w:pPr>
      <w:r w:rsidRPr="005D4CA9">
        <w:t>Nauczyciele prowadzący  zajęcia w danym  oddziale  tworzą  zespół,  którego  zadaniem jest:</w:t>
      </w:r>
    </w:p>
    <w:p w:rsidR="003C61FA" w:rsidRPr="005D4CA9" w:rsidRDefault="003C61FA" w:rsidP="003C61FA">
      <w:pPr>
        <w:pStyle w:val="Tekstpodstawowy"/>
        <w:numPr>
          <w:ilvl w:val="0"/>
          <w:numId w:val="26"/>
        </w:numPr>
        <w:spacing w:after="0" w:line="240" w:lineRule="auto"/>
        <w:jc w:val="both"/>
      </w:pPr>
      <w:r w:rsidRPr="005D4CA9">
        <w:t xml:space="preserve">spójna realizacja zadań dydaktycznych </w:t>
      </w:r>
    </w:p>
    <w:p w:rsidR="003C61FA" w:rsidRPr="005D4CA9" w:rsidRDefault="003C61FA" w:rsidP="003C61FA">
      <w:pPr>
        <w:pStyle w:val="Tekstpodstawowy"/>
        <w:numPr>
          <w:ilvl w:val="1"/>
          <w:numId w:val="22"/>
        </w:numPr>
        <w:spacing w:after="0" w:line="240" w:lineRule="auto"/>
        <w:jc w:val="both"/>
      </w:pPr>
      <w:r w:rsidRPr="005D4CA9">
        <w:t>kształtowanie właściwych postaw ucznia</w:t>
      </w:r>
    </w:p>
    <w:p w:rsidR="003C61FA" w:rsidRPr="005D4CA9" w:rsidRDefault="003C61FA" w:rsidP="003C61FA">
      <w:pPr>
        <w:pStyle w:val="Tekstpodstawowy"/>
        <w:numPr>
          <w:ilvl w:val="1"/>
          <w:numId w:val="22"/>
        </w:numPr>
        <w:spacing w:after="0" w:line="240" w:lineRule="auto"/>
        <w:jc w:val="both"/>
      </w:pPr>
      <w:r w:rsidRPr="005D4CA9">
        <w:t>ustalanie zestawu programów nauczania dla danego oddziału oraz jego modyfikowanie w miarę potrzeb.</w:t>
      </w:r>
    </w:p>
    <w:p w:rsidR="003C61FA" w:rsidRPr="005D4CA9" w:rsidRDefault="003C61FA" w:rsidP="003C61FA">
      <w:pPr>
        <w:pStyle w:val="Tekstpodstawowy"/>
        <w:numPr>
          <w:ilvl w:val="2"/>
          <w:numId w:val="22"/>
        </w:numPr>
        <w:spacing w:after="0" w:line="240" w:lineRule="auto"/>
        <w:jc w:val="both"/>
      </w:pPr>
      <w:r w:rsidRPr="005D4CA9">
        <w:t>Nauczyciele danego przedmiotu (zajęć edukacyjnych) lub grupy  przedmiotów  pokrewnych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</w:pPr>
      <w:r w:rsidRPr="005D4CA9">
        <w:t xml:space="preserve">      tworzą zespół samokształceniowy.</w:t>
      </w:r>
    </w:p>
    <w:p w:rsidR="003C61FA" w:rsidRPr="005D4CA9" w:rsidRDefault="003C61FA" w:rsidP="003C61FA">
      <w:pPr>
        <w:pStyle w:val="Tekstpodstawowy"/>
        <w:numPr>
          <w:ilvl w:val="2"/>
          <w:numId w:val="22"/>
        </w:numPr>
        <w:spacing w:after="0" w:line="240" w:lineRule="auto"/>
        <w:jc w:val="both"/>
      </w:pPr>
      <w:r w:rsidRPr="005D4CA9">
        <w:t>Cele i zadania zespołu samokształceniowego:</w:t>
      </w:r>
    </w:p>
    <w:p w:rsidR="003C61FA" w:rsidRPr="005D4CA9" w:rsidRDefault="003C61FA" w:rsidP="003C61FA">
      <w:pPr>
        <w:pStyle w:val="Tekstpodstawowy"/>
        <w:numPr>
          <w:ilvl w:val="0"/>
          <w:numId w:val="23"/>
        </w:numPr>
        <w:spacing w:after="0" w:line="240" w:lineRule="auto"/>
        <w:jc w:val="both"/>
      </w:pPr>
      <w:r w:rsidRPr="005D4CA9">
        <w:t>organizowanie współpracy nauczycieli dla uzgodnienia sposobów realizacji programów nauczania oraz wyboru podręczników</w:t>
      </w:r>
    </w:p>
    <w:p w:rsidR="003C61FA" w:rsidRPr="005D4CA9" w:rsidRDefault="003C61FA" w:rsidP="003C61FA">
      <w:pPr>
        <w:pStyle w:val="Tekstpodstawowy"/>
        <w:numPr>
          <w:ilvl w:val="0"/>
          <w:numId w:val="23"/>
        </w:numPr>
        <w:spacing w:after="0" w:line="240" w:lineRule="auto"/>
        <w:jc w:val="both"/>
      </w:pPr>
      <w:r w:rsidRPr="005D4CA9">
        <w:t>opracowywanie szczegółowych kryteriów oceniania wiedzy i umiejętności uczniów oraz narzędzi mierzenia jakości pracy szkoły</w:t>
      </w:r>
    </w:p>
    <w:p w:rsidR="003C61FA" w:rsidRPr="005D4CA9" w:rsidRDefault="003C61FA" w:rsidP="003C61FA">
      <w:pPr>
        <w:pStyle w:val="Tekstpodstawowy"/>
        <w:numPr>
          <w:ilvl w:val="0"/>
          <w:numId w:val="23"/>
        </w:numPr>
        <w:spacing w:after="0" w:line="240" w:lineRule="auto"/>
        <w:jc w:val="both"/>
      </w:pPr>
      <w:r w:rsidRPr="005D4CA9">
        <w:t>organizowanie wewnątrzszkolnego doskonalenia zawodowego, w tym doradztwa metodycznego dla początkujących nauczycieli</w:t>
      </w:r>
    </w:p>
    <w:p w:rsidR="003C61FA" w:rsidRPr="005D4CA9" w:rsidRDefault="003C61FA" w:rsidP="003C61FA">
      <w:pPr>
        <w:pStyle w:val="Tekstpodstawowy"/>
        <w:numPr>
          <w:ilvl w:val="0"/>
          <w:numId w:val="23"/>
        </w:numPr>
        <w:spacing w:after="0" w:line="240" w:lineRule="auto"/>
        <w:jc w:val="both"/>
      </w:pPr>
      <w:r w:rsidRPr="005D4CA9">
        <w:t>wybór programów nauczania w tym autorskich, które dyrektor szkoły dopuszcza do realizacji po uzyskaniu opinii rady pedagogicznej</w:t>
      </w:r>
    </w:p>
    <w:p w:rsidR="003C61FA" w:rsidRPr="005D4CA9" w:rsidRDefault="003C61FA" w:rsidP="003C61FA">
      <w:pPr>
        <w:pStyle w:val="Tekstpodstawowy"/>
        <w:spacing w:after="0" w:line="240" w:lineRule="auto"/>
        <w:ind w:left="357"/>
        <w:jc w:val="both"/>
      </w:pPr>
    </w:p>
    <w:p w:rsidR="003C61FA" w:rsidRPr="005D4CA9" w:rsidRDefault="003C61FA" w:rsidP="003C61FA">
      <w:pPr>
        <w:pStyle w:val="Tekstpodstawowy"/>
        <w:numPr>
          <w:ilvl w:val="1"/>
          <w:numId w:val="23"/>
        </w:numPr>
        <w:spacing w:after="0" w:line="240" w:lineRule="auto"/>
        <w:jc w:val="both"/>
      </w:pPr>
      <w:r w:rsidRPr="005D4CA9">
        <w:t>Nauczyciele mogą także tworzyć inne zespoły problemowo-zadaniowe.</w:t>
      </w:r>
    </w:p>
    <w:p w:rsidR="003C61FA" w:rsidRPr="005D4CA9" w:rsidRDefault="003C61FA" w:rsidP="003C61FA">
      <w:pPr>
        <w:pStyle w:val="Tekstpodstawowy"/>
        <w:numPr>
          <w:ilvl w:val="1"/>
          <w:numId w:val="23"/>
        </w:numPr>
        <w:spacing w:after="0" w:line="240" w:lineRule="auto"/>
        <w:jc w:val="both"/>
      </w:pPr>
      <w:r w:rsidRPr="005D4CA9">
        <w:t>Wprowadzenie innowacji lub eksperymentu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pedagogicznego jest możliwe po uzyskaniu:</w:t>
      </w:r>
    </w:p>
    <w:p w:rsidR="003C61FA" w:rsidRPr="005D4CA9" w:rsidRDefault="003C61FA" w:rsidP="003C61FA">
      <w:pPr>
        <w:pStyle w:val="Tekstpodstawowy"/>
        <w:numPr>
          <w:ilvl w:val="1"/>
          <w:numId w:val="25"/>
        </w:numPr>
        <w:spacing w:after="0" w:line="240" w:lineRule="auto"/>
        <w:jc w:val="both"/>
        <w:rPr>
          <w:color w:val="000000"/>
        </w:rPr>
      </w:pPr>
      <w:r w:rsidRPr="005D4CA9">
        <w:rPr>
          <w:color w:val="000000"/>
        </w:rPr>
        <w:t>pisemnej zgody autora na przeprowadzenie innowacji lub eksperymentu i po przedstawieniu radzie pedagogicznej i radzie rodziców celów, założeń i sposobów realizacji</w:t>
      </w:r>
    </w:p>
    <w:p w:rsidR="003C61FA" w:rsidRPr="005D4CA9" w:rsidRDefault="003C61FA" w:rsidP="003C61FA">
      <w:pPr>
        <w:pStyle w:val="Tekstpodstawowy"/>
        <w:numPr>
          <w:ilvl w:val="1"/>
          <w:numId w:val="25"/>
        </w:numPr>
        <w:spacing w:after="0" w:line="240" w:lineRule="auto"/>
        <w:jc w:val="both"/>
      </w:pPr>
      <w:r w:rsidRPr="005D4CA9">
        <w:t>zgody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nauczycieli realizujących innowację lub eksperyment</w:t>
      </w:r>
    </w:p>
    <w:p w:rsidR="003C61FA" w:rsidRPr="005D4CA9" w:rsidRDefault="003C61FA" w:rsidP="003C61FA">
      <w:pPr>
        <w:pStyle w:val="Tekstpodstawowy"/>
        <w:numPr>
          <w:ilvl w:val="1"/>
          <w:numId w:val="25"/>
        </w:numPr>
        <w:spacing w:after="0" w:line="240" w:lineRule="auto"/>
        <w:jc w:val="both"/>
      </w:pPr>
      <w:r w:rsidRPr="005D4CA9">
        <w:t>opinii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rady rodziców</w:t>
      </w:r>
      <w:r w:rsidRPr="005D4CA9">
        <w:rPr>
          <w:i/>
          <w:color w:val="FF0000"/>
        </w:rPr>
        <w:t xml:space="preserve"> </w:t>
      </w:r>
    </w:p>
    <w:p w:rsidR="003C61FA" w:rsidRPr="005D4CA9" w:rsidRDefault="003C61FA" w:rsidP="003C61FA">
      <w:pPr>
        <w:spacing w:after="0" w:line="240" w:lineRule="auto"/>
        <w:jc w:val="both"/>
        <w:rPr>
          <w:color w:val="000000"/>
        </w:rPr>
      </w:pPr>
      <w:r w:rsidRPr="005D4CA9">
        <w:rPr>
          <w:color w:val="000000"/>
        </w:rPr>
        <w:t xml:space="preserve">      Innowację lub eksperyment wprowadza się drogą uchwały rady pedagogicznej.</w:t>
      </w:r>
    </w:p>
    <w:p w:rsidR="003C61FA" w:rsidRPr="005D4CA9" w:rsidRDefault="003C61FA" w:rsidP="003C61FA">
      <w:pPr>
        <w:spacing w:after="0" w:line="240" w:lineRule="auto"/>
        <w:jc w:val="both"/>
        <w:rPr>
          <w:color w:val="000000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30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Dyrektor Szkoły powierza każdy oddział opiece wychowawczej jednemu z nauczycieli uczących w tym oddziale, zwanemu dalej „wychowawcą”.</w:t>
      </w:r>
    </w:p>
    <w:p w:rsidR="003C61FA" w:rsidRPr="005D4CA9" w:rsidRDefault="003C61FA" w:rsidP="003C61F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Dla zapewnienia ciągłości pracy wychowawczej i jej skuteczności pożądane jest, by wychowawca opiekował się tymi samymi uczniami przez cały okres na danym etapie edukacyjnym.</w:t>
      </w:r>
    </w:p>
    <w:p w:rsidR="003C61FA" w:rsidRPr="005D4CA9" w:rsidRDefault="003C61FA" w:rsidP="003C61F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Obowiązki wychowawcy danej klasy powierza Dyrektor po zasięgnięciu opinii Rady Pedagogicznej. Wychowawca pełni swoją funkcję w stosunku do powierzonej mu klasy (oddziału) do chwili ukończenia przez uczniów tej klasy, chyba że Rada Rodziców złoży uzasadniony wniosek do Dyrektora Szkoły o zmianę wychowawcy lub sam nauczyciel wniesie stosowną prośbę o zmianę.</w:t>
      </w: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31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Zadaniem wychowawcy jest sprawowanie opieki wychowawczej nad uczniem, a w szczególności:</w:t>
      </w:r>
    </w:p>
    <w:p w:rsidR="003C61FA" w:rsidRPr="005D4CA9" w:rsidRDefault="003C61FA" w:rsidP="003C61FA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tworzenie warunków wspomagających rozwój ucznia;</w:t>
      </w:r>
    </w:p>
    <w:p w:rsidR="003C61FA" w:rsidRPr="005D4CA9" w:rsidRDefault="003C61FA" w:rsidP="003C61FA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przygotowanie ucznia do życia w rodzinie i społeczeństwie;</w:t>
      </w:r>
    </w:p>
    <w:p w:rsidR="003C61FA" w:rsidRPr="005D4CA9" w:rsidRDefault="003C61FA" w:rsidP="003C61FA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rozwijanie umiejętności rozwiązywania życiowych problemów przez wychowanka.</w:t>
      </w:r>
    </w:p>
    <w:p w:rsidR="003C61FA" w:rsidRPr="005D4CA9" w:rsidRDefault="003C61FA" w:rsidP="003C61FA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Wychowawca w celu realizacji zadań, o których mowa w ust. 1 winien: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zdiagnozować warunki życia i nauki swoich wychowanków;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systematycznie utrzymywać częsty kontakt z innymi nauczycielami w celu koordynacji oddziaływań wychowawczych;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współpracować z rodzicami, włączając ich do rozwiązywania problemów wychowawczych;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współpracować z pedagogiem szkolnym, psychologiem</w:t>
      </w:r>
      <w:r w:rsidR="00B36B78">
        <w:rPr>
          <w:rFonts w:ascii="Calibri" w:hAnsi="Calibri"/>
          <w:sz w:val="22"/>
          <w:szCs w:val="22"/>
        </w:rPr>
        <w:t>, logopedą</w:t>
      </w:r>
      <w:r w:rsidRPr="005D4CA9">
        <w:rPr>
          <w:rFonts w:ascii="Calibri" w:hAnsi="Calibri"/>
          <w:sz w:val="22"/>
          <w:szCs w:val="22"/>
        </w:rPr>
        <w:t xml:space="preserve"> i odpowiednią poradnią psychologiczno-pedagogiczną;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śledzić postępy w nauce swoich wychowanków;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dbać o systematyczne uczęszczanie uczniów na zajęcia;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kształtować właściwe stosunki pomiędzy uczniami, opierając je na tolerancji i poszanowaniu godności osoby ludzkiej;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utrzymywać stały kontakt z rodzicami i opiekunami w sprawach postępu w nauce i zachowaniu się ucznia;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powiadomić pisemnie o przewidywanym dla ucznia stopniu niedostatecznym semestralnym (rocznym) na miesiąc przed zakończeniem okresu (roku);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 tydzień przed posiedzeniem klasyfikacyjnym powiadomić ucznia o przewidywanych dla niego stopniach semestralnych (rocznych);</w:t>
      </w:r>
    </w:p>
    <w:p w:rsidR="003C61FA" w:rsidRPr="005D4CA9" w:rsidRDefault="003C61FA" w:rsidP="003C61FA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organizować zebrania z rodzicami.</w:t>
      </w:r>
    </w:p>
    <w:p w:rsidR="003C61FA" w:rsidRPr="005D4CA9" w:rsidRDefault="003C61FA" w:rsidP="003C61FA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Wychowawca prowadzi określoną przepisami dokumentację pracy </w:t>
      </w:r>
      <w:proofErr w:type="spellStart"/>
      <w:r w:rsidRPr="005D4CA9">
        <w:rPr>
          <w:rFonts w:ascii="Calibri" w:hAnsi="Calibri"/>
          <w:sz w:val="22"/>
          <w:szCs w:val="22"/>
        </w:rPr>
        <w:t>dydaktyczno</w:t>
      </w:r>
      <w:proofErr w:type="spellEnd"/>
      <w:r w:rsidRPr="005D4CA9">
        <w:rPr>
          <w:rFonts w:ascii="Calibri" w:hAnsi="Calibri"/>
          <w:sz w:val="22"/>
          <w:szCs w:val="22"/>
        </w:rPr>
        <w:t>–wychowawczej (dzienniki, arkusze ocen, świadectwa szkolne).</w:t>
      </w:r>
    </w:p>
    <w:p w:rsidR="003C61FA" w:rsidRPr="005D4CA9" w:rsidRDefault="003C61FA" w:rsidP="003C61FA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Wychowawca ma prawo korzystać w swojej pracy z pomocy merytorycznej i metodycznej ze strony poradni pedagogiczno-psychologicznej i pedagoga szkolnego.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      5. Do zadań pedagoga szkolnego i psychologa należy:</w:t>
      </w:r>
    </w:p>
    <w:p w:rsidR="003C61FA" w:rsidRPr="005D4CA9" w:rsidRDefault="003C61FA" w:rsidP="003C61FA">
      <w:pPr>
        <w:spacing w:after="0" w:line="240" w:lineRule="auto"/>
        <w:ind w:firstLine="708"/>
        <w:jc w:val="both"/>
      </w:pPr>
      <w:r w:rsidRPr="005D4CA9">
        <w:t>1) Rozpoznawanie indywidualnych potrzeb uczniów oraz analizowanie niepowodzeń</w:t>
      </w:r>
    </w:p>
    <w:p w:rsidR="003C61FA" w:rsidRPr="005D4CA9" w:rsidRDefault="003C61FA" w:rsidP="003C61FA">
      <w:pPr>
        <w:spacing w:after="0" w:line="240" w:lineRule="auto"/>
        <w:ind w:firstLine="708"/>
        <w:jc w:val="both"/>
      </w:pPr>
      <w:r w:rsidRPr="005D4CA9">
        <w:t xml:space="preserve">    szkolnych.</w:t>
      </w:r>
    </w:p>
    <w:p w:rsidR="003C61FA" w:rsidRPr="005D4CA9" w:rsidRDefault="003C61FA" w:rsidP="003C61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5D4CA9">
        <w:rPr>
          <w:rFonts w:cs="Times New Roman"/>
        </w:rPr>
        <w:t xml:space="preserve">Określanie form i sposobów udzielania uczniom, w tym uczniom z wybitnymi </w:t>
      </w:r>
    </w:p>
    <w:p w:rsidR="003C61FA" w:rsidRPr="005D4CA9" w:rsidRDefault="003C61FA" w:rsidP="003C61F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5D4CA9">
        <w:rPr>
          <w:rFonts w:cs="Times New Roman"/>
        </w:rPr>
        <w:t>uzdolnieniami, pomocy psychologiczno-pedagogicznej, odpowiednio do rozpoznanych potrzeb.</w:t>
      </w:r>
    </w:p>
    <w:p w:rsidR="003C61FA" w:rsidRPr="005D4CA9" w:rsidRDefault="003C61FA" w:rsidP="003C61FA">
      <w:pPr>
        <w:spacing w:after="0" w:line="240" w:lineRule="auto"/>
        <w:ind w:firstLine="708"/>
        <w:jc w:val="both"/>
      </w:pPr>
      <w:r w:rsidRPr="005D4CA9">
        <w:t>3) Organizowanie i udzielanie różnych form pomocy psychologiczno-pedagogicznej</w:t>
      </w:r>
    </w:p>
    <w:p w:rsidR="003C61FA" w:rsidRPr="005D4CA9" w:rsidRDefault="003C61FA" w:rsidP="003C61FA">
      <w:pPr>
        <w:spacing w:after="0" w:line="240" w:lineRule="auto"/>
        <w:ind w:firstLine="708"/>
        <w:jc w:val="both"/>
      </w:pPr>
      <w:r w:rsidRPr="005D4CA9">
        <w:t xml:space="preserve">     uczniom, rodzicom i nauczycielom.</w:t>
      </w:r>
    </w:p>
    <w:p w:rsidR="003C61FA" w:rsidRPr="005D4CA9" w:rsidRDefault="003C61FA" w:rsidP="003C61F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5D4CA9">
        <w:rPr>
          <w:rFonts w:cs="Times New Roman"/>
        </w:rPr>
        <w:t xml:space="preserve">Podejmowanie działań wychowawczych i profilaktycznych wynikających z </w:t>
      </w:r>
    </w:p>
    <w:p w:rsidR="003C61FA" w:rsidRPr="005D4CA9" w:rsidRDefault="003C61FA" w:rsidP="003C61F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5D4CA9">
        <w:rPr>
          <w:rFonts w:cs="Times New Roman"/>
        </w:rPr>
        <w:t>programu wychowawczego szkoły i programu profilaktyki, w stosunku do uczniów, z udziałem rodziców i nauczycieli.</w:t>
      </w:r>
    </w:p>
    <w:p w:rsidR="003C61FA" w:rsidRPr="005D4CA9" w:rsidRDefault="003C61FA" w:rsidP="003C61FA">
      <w:pPr>
        <w:spacing w:after="0" w:line="240" w:lineRule="auto"/>
        <w:ind w:firstLine="708"/>
        <w:jc w:val="both"/>
      </w:pPr>
      <w:r w:rsidRPr="005D4CA9">
        <w:t>5) Wspieranie działań wychowawczych i opiekuńczych nauczycieli wynikających z programu wychowawczego szkoły i programu profilaktyki.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lastRenderedPageBreak/>
        <w:t xml:space="preserve">            6) Działanie na rzecz organizowania opieki i pomocy materialnej uczniom znajdującym się w trudnej sytuacji życiowej.</w:t>
      </w:r>
    </w:p>
    <w:p w:rsidR="003C61FA" w:rsidRPr="005D4CA9" w:rsidRDefault="003C61FA" w:rsidP="003C61FA">
      <w:pPr>
        <w:spacing w:after="0" w:line="240" w:lineRule="auto"/>
        <w:ind w:left="708"/>
        <w:jc w:val="both"/>
      </w:pPr>
      <w:r w:rsidRPr="005D4CA9">
        <w:t xml:space="preserve">7) Zakładanie Niebieskiej Karty </w:t>
      </w: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VII.</w:t>
      </w:r>
      <w:r w:rsidRPr="005D4CA9">
        <w:rPr>
          <w:rFonts w:ascii="Calibri" w:hAnsi="Calibri"/>
          <w:b/>
          <w:sz w:val="22"/>
          <w:szCs w:val="22"/>
        </w:rPr>
        <w:tab/>
        <w:t>UCZNIOWIE</w:t>
      </w:r>
    </w:p>
    <w:p w:rsidR="003C61FA" w:rsidRPr="005D4CA9" w:rsidRDefault="003C61FA" w:rsidP="003C61FA">
      <w:pPr>
        <w:suppressAutoHyphens/>
        <w:spacing w:after="0" w:line="240" w:lineRule="auto"/>
        <w:jc w:val="both"/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32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>1</w:t>
      </w:r>
      <w:r w:rsidRPr="005D4CA9">
        <w:rPr>
          <w:rFonts w:ascii="Calibri" w:hAnsi="Calibri"/>
          <w:b/>
          <w:sz w:val="22"/>
          <w:szCs w:val="22"/>
        </w:rPr>
        <w:t xml:space="preserve">. </w:t>
      </w:r>
      <w:r w:rsidRPr="005D4CA9">
        <w:rPr>
          <w:rFonts w:ascii="Calibri" w:hAnsi="Calibri"/>
          <w:sz w:val="22"/>
          <w:szCs w:val="22"/>
        </w:rPr>
        <w:t>Do szkoły przyjmuje się:</w:t>
      </w:r>
    </w:p>
    <w:p w:rsidR="003C61FA" w:rsidRPr="005D4CA9" w:rsidRDefault="003C61FA" w:rsidP="003C61FA">
      <w:pPr>
        <w:pStyle w:val="Akapitzlist"/>
        <w:spacing w:line="240" w:lineRule="auto"/>
        <w:rPr>
          <w:rFonts w:cs="Times New Roman"/>
        </w:rPr>
      </w:pPr>
      <w:r w:rsidRPr="005D4CA9">
        <w:rPr>
          <w:rFonts w:cs="Times New Roman"/>
        </w:rPr>
        <w:t xml:space="preserve">1) z urzędu – dzieci zamieszkałe w obwodzie szkoły na podstawie zgłoszenia rodzica lub prawnego opiekuna złożonego </w:t>
      </w:r>
      <w:r>
        <w:rPr>
          <w:rFonts w:cs="Times New Roman"/>
        </w:rPr>
        <w:t>zgodnie z Zasadami Przyjętymi w szkole.</w:t>
      </w:r>
    </w:p>
    <w:p w:rsidR="003C61FA" w:rsidRDefault="003C61FA" w:rsidP="003C61FA">
      <w:pPr>
        <w:pStyle w:val="Akapitzlist"/>
        <w:spacing w:line="240" w:lineRule="auto"/>
        <w:rPr>
          <w:rFonts w:cs="Times New Roman"/>
          <w:color w:val="000000"/>
        </w:rPr>
      </w:pPr>
      <w:r w:rsidRPr="005D4CA9">
        <w:rPr>
          <w:rFonts w:cs="Times New Roman"/>
        </w:rPr>
        <w:t xml:space="preserve">2) na wniosek rodzica lub prawnego opiekuna </w:t>
      </w:r>
      <w:r w:rsidRPr="005D4CA9">
        <w:rPr>
          <w:rFonts w:cs="Times New Roman"/>
          <w:color w:val="000000"/>
        </w:rPr>
        <w:t>po przeprowadzeniu postępowania rekrutacyjnego</w:t>
      </w:r>
    </w:p>
    <w:p w:rsidR="003C61FA" w:rsidRPr="005D4CA9" w:rsidRDefault="003C61FA" w:rsidP="003C61FA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3. Do Oddziałów przedszkolnych przyjmowane są dzieci zgłoszone przez rodziców. Zasady przyjmowanie dzieci do oddziałów przedszkolnych zawarte są w odpowiednich regulaminach. </w:t>
      </w:r>
    </w:p>
    <w:p w:rsidR="003C61FA" w:rsidRPr="005D4CA9" w:rsidRDefault="003C61FA" w:rsidP="003C61FA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Na wniosek rodziców ucznia oraz po zasięgnięciu opinii </w:t>
      </w:r>
      <w:proofErr w:type="spellStart"/>
      <w:r w:rsidRPr="005D4CA9">
        <w:rPr>
          <w:rFonts w:ascii="Calibri" w:hAnsi="Calibri"/>
          <w:sz w:val="22"/>
          <w:szCs w:val="22"/>
        </w:rPr>
        <w:t>psychologiczno</w:t>
      </w:r>
      <w:proofErr w:type="spellEnd"/>
      <w:r w:rsidRPr="005D4CA9">
        <w:rPr>
          <w:rFonts w:ascii="Calibri" w:hAnsi="Calibri"/>
          <w:sz w:val="22"/>
          <w:szCs w:val="22"/>
        </w:rPr>
        <w:t>–pedagogicznej Dyrektor może:</w:t>
      </w:r>
    </w:p>
    <w:p w:rsidR="003C61FA" w:rsidRPr="005D4CA9" w:rsidRDefault="003C61FA" w:rsidP="003C61FA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zezwolić na pozaszkolną formę realizacji obowiązku szkolnego;</w:t>
      </w:r>
    </w:p>
    <w:p w:rsidR="003C61FA" w:rsidRPr="005D4CA9" w:rsidRDefault="003C61FA" w:rsidP="003C61FA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odroczyć lub przyśpieszyć realizację obowiązku szkolnego.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ind w:left="1066"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33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 xml:space="preserve">1. </w:t>
      </w:r>
      <w:r w:rsidRPr="005D4CA9">
        <w:rPr>
          <w:rFonts w:ascii="Calibri" w:hAnsi="Calibri"/>
          <w:sz w:val="22"/>
          <w:szCs w:val="22"/>
        </w:rPr>
        <w:t xml:space="preserve">Do klasy pierwszej przyjmowane są dzieci, które w danym roku kalendarzowym kończą sześć lat z </w:t>
      </w:r>
      <w:proofErr w:type="spellStart"/>
      <w:r w:rsidRPr="005D4CA9">
        <w:rPr>
          <w:rFonts w:ascii="Calibri" w:hAnsi="Calibri"/>
          <w:sz w:val="22"/>
          <w:szCs w:val="22"/>
        </w:rPr>
        <w:t>zastrz</w:t>
      </w:r>
      <w:proofErr w:type="spellEnd"/>
      <w:r w:rsidRPr="005D4CA9">
        <w:rPr>
          <w:rFonts w:ascii="Calibri" w:hAnsi="Calibri"/>
          <w:sz w:val="22"/>
          <w:szCs w:val="22"/>
        </w:rPr>
        <w:t xml:space="preserve">. § 40. </w:t>
      </w:r>
    </w:p>
    <w:p w:rsidR="003C61FA" w:rsidRPr="005D4CA9" w:rsidRDefault="003C61FA" w:rsidP="003C61FA">
      <w:pPr>
        <w:spacing w:line="240" w:lineRule="auto"/>
      </w:pPr>
      <w:r w:rsidRPr="005D4CA9">
        <w:t>2.W roku szkolnym 2015/2016 do klasy pierwszej przyjmowane są również dzieci urodzone między 1. lipca a 31. g</w:t>
      </w:r>
      <w:r w:rsidR="00D32728">
        <w:t xml:space="preserve">rudnia 2008 r. z </w:t>
      </w:r>
      <w:proofErr w:type="spellStart"/>
      <w:r w:rsidR="00D32728">
        <w:t>zastrz</w:t>
      </w:r>
      <w:proofErr w:type="spellEnd"/>
      <w:r w:rsidR="00D32728">
        <w:t>. § 34</w:t>
      </w:r>
      <w:r w:rsidRPr="005D4CA9">
        <w:t>.</w:t>
      </w:r>
    </w:p>
    <w:p w:rsidR="003C61FA" w:rsidRPr="005D4CA9" w:rsidRDefault="003C61FA" w:rsidP="003C61FA">
      <w:pPr>
        <w:spacing w:line="240" w:lineRule="auto"/>
      </w:pPr>
      <w:r w:rsidRPr="005D4CA9">
        <w:t xml:space="preserve">3.Na wniosek rodziców naukę w klasie pierwszej może także podjąć dziecko, które w danym roku kalendarzowym kończy pięć lat, jeżeli wykazuje psychofizyczną dojrzałość do podjęcia nauki szkolnej. </w:t>
      </w:r>
    </w:p>
    <w:p w:rsidR="003C61FA" w:rsidRDefault="003C61FA" w:rsidP="003C61FA">
      <w:pPr>
        <w:spacing w:line="240" w:lineRule="auto"/>
      </w:pPr>
      <w:r w:rsidRPr="005D4CA9">
        <w:t>4.Decyzję o wcześniejszym przyjęciu dziecka do szkoły podejmuje dyrektor szkoły na wniosek rodziców i po zasięgnięciu opinii poradni psychologiczno-pedagogicznej.</w:t>
      </w:r>
    </w:p>
    <w:p w:rsidR="003C61FA" w:rsidRPr="005D4CA9" w:rsidRDefault="003C61FA" w:rsidP="003C61FA">
      <w:pPr>
        <w:spacing w:line="240" w:lineRule="auto"/>
      </w:pPr>
      <w:r>
        <w:t>5 Do oddziałów przedszkolnych mogą uczęszczać dzieci od 3 do 5 lat.  w wyjątkowych przypadkach do przedszkola może uczęszczać dziecko 2,5 letnie.</w:t>
      </w:r>
    </w:p>
    <w:p w:rsidR="003C61FA" w:rsidRPr="005D4CA9" w:rsidRDefault="003C61FA" w:rsidP="003C61FA">
      <w:pPr>
        <w:spacing w:line="240" w:lineRule="auto"/>
      </w:pPr>
    </w:p>
    <w:p w:rsidR="003C61FA" w:rsidRPr="005D4CA9" w:rsidRDefault="002D38EE" w:rsidP="003C61FA">
      <w:pPr>
        <w:pStyle w:val="Tekstpodstawowy"/>
        <w:spacing w:after="0" w:line="240" w:lineRule="auto"/>
        <w:jc w:val="center"/>
        <w:rPr>
          <w:b/>
        </w:rPr>
      </w:pPr>
      <w:r>
        <w:rPr>
          <w:b/>
        </w:rPr>
        <w:t>§ 34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  <w:rPr>
          <w:b/>
        </w:rPr>
      </w:pPr>
      <w:r w:rsidRPr="005D4CA9">
        <w:t>1</w:t>
      </w:r>
      <w:r w:rsidRPr="005D4CA9">
        <w:rPr>
          <w:b/>
        </w:rPr>
        <w:t xml:space="preserve">. </w:t>
      </w:r>
      <w:r w:rsidRPr="005D4CA9">
        <w:t>Decyzję w sprawie odroczenia obowiązku szkolnego podejmuje dyrektor szkoły za zgodą rodziców i po zasięgnięciu opinii poradni psychologiczno-pedagogicznej.</w:t>
      </w:r>
    </w:p>
    <w:p w:rsidR="003C61FA" w:rsidRPr="005D4CA9" w:rsidRDefault="003C61FA" w:rsidP="003C61FA">
      <w:pPr>
        <w:pStyle w:val="Tekstpodstawowy"/>
        <w:spacing w:after="0" w:line="240" w:lineRule="auto"/>
        <w:ind w:left="720"/>
        <w:jc w:val="both"/>
      </w:pPr>
      <w:r w:rsidRPr="005D4CA9">
        <w:t xml:space="preserve">                                                                    </w:t>
      </w:r>
    </w:p>
    <w:p w:rsidR="003C61FA" w:rsidRPr="005D4CA9" w:rsidRDefault="002D38EE" w:rsidP="003C61FA">
      <w:pPr>
        <w:pStyle w:val="Tekstpodstawowy"/>
        <w:spacing w:after="0" w:line="240" w:lineRule="auto"/>
        <w:jc w:val="center"/>
        <w:rPr>
          <w:b/>
        </w:rPr>
      </w:pPr>
      <w:r>
        <w:rPr>
          <w:b/>
        </w:rPr>
        <w:t>§ 35</w:t>
      </w:r>
      <w:r w:rsidR="003C61FA" w:rsidRPr="005D4CA9">
        <w:rPr>
          <w:b/>
        </w:rPr>
        <w:t>.</w:t>
      </w:r>
    </w:p>
    <w:p w:rsidR="003C61FA" w:rsidRDefault="003C61FA" w:rsidP="003C61FA">
      <w:pPr>
        <w:pStyle w:val="Tekstpodstawowy"/>
        <w:spacing w:after="0" w:line="240" w:lineRule="auto"/>
        <w:jc w:val="both"/>
      </w:pPr>
      <w:r w:rsidRPr="005D4CA9">
        <w:t>1</w:t>
      </w:r>
      <w:r w:rsidRPr="005D4CA9">
        <w:rPr>
          <w:b/>
        </w:rPr>
        <w:t xml:space="preserve">. </w:t>
      </w:r>
      <w:r w:rsidRPr="005D4CA9">
        <w:t>Szczegółowe zasady rekrutacji uczniów do szkoły określa „</w:t>
      </w:r>
      <w:r w:rsidRPr="005D4CA9">
        <w:rPr>
          <w:rStyle w:val="Pogrubienie"/>
        </w:rPr>
        <w:t xml:space="preserve">Regulamin rekrutacji do klasy pierwszej szkoły podstawowej” z </w:t>
      </w:r>
      <w:r w:rsidRPr="005D4CA9">
        <w:t xml:space="preserve"> uwzględnieniem  odrębnych prze</w:t>
      </w:r>
      <w:r>
        <w:t>pisów Ustawy o systemie oświaty.</w:t>
      </w:r>
    </w:p>
    <w:p w:rsidR="003C61FA" w:rsidRDefault="003C61FA" w:rsidP="003C61FA">
      <w:pPr>
        <w:pStyle w:val="Tekstpodstawowy"/>
        <w:spacing w:after="0" w:line="240" w:lineRule="auto"/>
        <w:jc w:val="both"/>
      </w:pPr>
      <w:r>
        <w:t>2. Szczegółowe zasady naboru do oddziałów przedszkolnych określa</w:t>
      </w:r>
      <w:r w:rsidRPr="005C20F7">
        <w:rPr>
          <w:rStyle w:val="Pogrubienie"/>
        </w:rPr>
        <w:t xml:space="preserve"> </w:t>
      </w:r>
      <w:r>
        <w:rPr>
          <w:rStyle w:val="Pogrubienie"/>
        </w:rPr>
        <w:t>„</w:t>
      </w:r>
      <w:r w:rsidRPr="005D4CA9">
        <w:rPr>
          <w:rStyle w:val="Pogrubienie"/>
        </w:rPr>
        <w:t>Regulamin rekrutacji</w:t>
      </w:r>
      <w:r>
        <w:rPr>
          <w:rStyle w:val="Pogrubienie"/>
        </w:rPr>
        <w:t>”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  <w:rPr>
          <w:b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C20F7" w:rsidRDefault="003C61FA" w:rsidP="003C61FA">
      <w:pPr>
        <w:pStyle w:val="Tekstpodstawowy"/>
        <w:spacing w:line="240" w:lineRule="auto"/>
        <w:rPr>
          <w:b/>
        </w:rPr>
      </w:pPr>
      <w:r w:rsidRPr="005D4CA9">
        <w:rPr>
          <w:b/>
        </w:rPr>
        <w:tab/>
      </w:r>
      <w:r w:rsidRPr="005D4CA9">
        <w:rPr>
          <w:b/>
        </w:rPr>
        <w:tab/>
      </w:r>
      <w:r w:rsidRPr="005D4CA9">
        <w:rPr>
          <w:b/>
        </w:rPr>
        <w:tab/>
      </w:r>
      <w:r w:rsidR="002D38EE">
        <w:rPr>
          <w:b/>
        </w:rPr>
        <w:tab/>
      </w:r>
      <w:r w:rsidR="002D38EE">
        <w:rPr>
          <w:b/>
        </w:rPr>
        <w:tab/>
      </w:r>
      <w:r w:rsidR="002D38EE">
        <w:rPr>
          <w:b/>
        </w:rPr>
        <w:tab/>
        <w:t>§ 36</w:t>
      </w:r>
      <w:r w:rsidRPr="005D4CA9">
        <w:rPr>
          <w:b/>
        </w:rPr>
        <w:t>.</w:t>
      </w:r>
    </w:p>
    <w:p w:rsidR="003C61FA" w:rsidRPr="005D4CA9" w:rsidRDefault="003C61FA" w:rsidP="003C61FA">
      <w:pPr>
        <w:pStyle w:val="Tekstpodstawowy"/>
        <w:spacing w:line="240" w:lineRule="auto"/>
      </w:pPr>
      <w:r w:rsidRPr="005D4CA9">
        <w:t xml:space="preserve">1.Sugestie rodziców dotyczące wyboru klasy lub nauczyciela-wychowawcy przyjmowane są w sekretariacie szkoły do ostatniego dnia zajęć dydaktyczno-wychowawczych roku szkolnego poprzedzającego edukację dziecka. </w:t>
      </w:r>
    </w:p>
    <w:p w:rsidR="003C61FA" w:rsidRPr="005D4CA9" w:rsidRDefault="003C61FA" w:rsidP="003C61FA">
      <w:pPr>
        <w:pStyle w:val="Tekstpodstawowy"/>
        <w:spacing w:line="240" w:lineRule="auto"/>
        <w:jc w:val="center"/>
        <w:rPr>
          <w:b/>
        </w:rPr>
      </w:pPr>
      <w:r w:rsidRPr="005D4CA9">
        <w:rPr>
          <w:b/>
        </w:rPr>
        <w:t>§ 3</w:t>
      </w:r>
      <w:r w:rsidR="002D38EE">
        <w:rPr>
          <w:b/>
        </w:rPr>
        <w:t>7</w:t>
      </w:r>
      <w:r w:rsidRPr="005D4CA9">
        <w:rPr>
          <w:b/>
        </w:rPr>
        <w:t>.</w:t>
      </w:r>
    </w:p>
    <w:p w:rsidR="003C61FA" w:rsidRPr="005D4CA9" w:rsidRDefault="003C61FA" w:rsidP="003C61FA">
      <w:pPr>
        <w:pStyle w:val="Tekstpodstawowy"/>
        <w:spacing w:line="240" w:lineRule="auto"/>
      </w:pPr>
      <w:r w:rsidRPr="005D4CA9">
        <w:t>1. Dyrektor ustalając składy zespołów uczniów klas pierwszych uwzględnia:</w:t>
      </w:r>
    </w:p>
    <w:p w:rsidR="003C61FA" w:rsidRPr="005D4CA9" w:rsidRDefault="003C61FA" w:rsidP="003C61FA">
      <w:pPr>
        <w:pStyle w:val="Tekstpodstawowy"/>
        <w:numPr>
          <w:ilvl w:val="0"/>
          <w:numId w:val="71"/>
        </w:numPr>
        <w:spacing w:after="0" w:line="240" w:lineRule="auto"/>
        <w:jc w:val="both"/>
      </w:pPr>
      <w:r w:rsidRPr="005D4CA9">
        <w:lastRenderedPageBreak/>
        <w:t>liczbę uczniów w zespołach</w:t>
      </w:r>
    </w:p>
    <w:p w:rsidR="003C61FA" w:rsidRPr="005D4CA9" w:rsidRDefault="003C61FA" w:rsidP="003C61FA">
      <w:pPr>
        <w:pStyle w:val="Tekstpodstawowy"/>
        <w:numPr>
          <w:ilvl w:val="0"/>
          <w:numId w:val="71"/>
        </w:numPr>
        <w:spacing w:after="0" w:line="240" w:lineRule="auto"/>
        <w:jc w:val="both"/>
      </w:pPr>
      <w:r w:rsidRPr="005D4CA9">
        <w:t>proporcjonalną liczbę dziewcząt i chłopców w danym zespole</w:t>
      </w:r>
    </w:p>
    <w:p w:rsidR="003C61FA" w:rsidRPr="005D4CA9" w:rsidRDefault="003C61FA" w:rsidP="003C61FA">
      <w:pPr>
        <w:pStyle w:val="Tekstpodstawowy"/>
        <w:numPr>
          <w:ilvl w:val="0"/>
          <w:numId w:val="71"/>
        </w:numPr>
        <w:spacing w:after="0" w:line="240" w:lineRule="auto"/>
        <w:jc w:val="both"/>
      </w:pPr>
      <w:r w:rsidRPr="005D4CA9">
        <w:t>możliwości rozwoju psychofizycznego i edukacyjnego dzieci, wynikające z karty dziecka sześcioletniego, wypełnionej w przedszkolu.</w:t>
      </w:r>
    </w:p>
    <w:p w:rsidR="003C61FA" w:rsidRPr="005D4CA9" w:rsidRDefault="003C61FA" w:rsidP="003C61FA">
      <w:pPr>
        <w:pStyle w:val="Tekstpodstawowy"/>
        <w:spacing w:after="0" w:line="240" w:lineRule="auto"/>
        <w:ind w:left="1070"/>
        <w:jc w:val="both"/>
      </w:pPr>
    </w:p>
    <w:p w:rsidR="003C61FA" w:rsidRPr="005D4CA9" w:rsidRDefault="003C61FA" w:rsidP="003C61FA">
      <w:pPr>
        <w:pStyle w:val="Tekstpodstawowy"/>
        <w:spacing w:line="240" w:lineRule="auto"/>
      </w:pPr>
    </w:p>
    <w:p w:rsidR="003C61FA" w:rsidRPr="005D4CA9" w:rsidRDefault="002D38EE" w:rsidP="003C61FA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§ 38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t>Nauka w szkole podstawowej jest obowiązkowa.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t>Obowiązek szkolny oraz warunki jego spełniania określa ustawa o systemie oświaty.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t xml:space="preserve">Niespełnianie  obowiązku  szkolnego  podlega  egzekucji  w  trybie  ustawy  o postępowaniu egzekucyjnym w administracji. 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t>Uczniowie,  którzy  ukończyli 15 lat i nie rokują  ukończenia  szkoły podstawowej w normalnym trybie, mogą uzupełnić wykształcenie podstawowe i zdobyć kwalifikacje zawodowe    w Ochotniczych Hufcach Pracy.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t>Uczniowie</w:t>
      </w:r>
      <w:r w:rsidRPr="005D4CA9">
        <w:rPr>
          <w:color w:val="000000"/>
        </w:rPr>
        <w:t>, którzy otrzymali orzeczenie o potrzebie kształcenia specjalnego mogą kontynuować naukę w szkołach i ośrodkach przeznaczonych do takiego kształcenia za pisemną zgodą rodziców. Przeniesienie ucznia organizuje dyrektor szkoły w porozumieniu z właściwą placówką.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rPr>
          <w:color w:val="000000"/>
        </w:rPr>
        <w:t>Dyrektor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może wystąpi</w:t>
      </w:r>
      <w:r>
        <w:rPr>
          <w:color w:val="000000"/>
        </w:rPr>
        <w:t>ć do właściwego  Kuratora Oświaty</w:t>
      </w:r>
      <w:r w:rsidRPr="005D4CA9">
        <w:rPr>
          <w:color w:val="000000"/>
        </w:rPr>
        <w:t xml:space="preserve"> z wnioskiem o przeniesienie ucznia do innej szkoły w przypadku, gdy narusza on rażąco normy postępowania, a zastosowane środki nie przynoszą pożądanych efektów, zaś zmiana środowiska wychowawczego rokuje pozytywny wpływ na jego postawę.</w:t>
      </w:r>
    </w:p>
    <w:p w:rsidR="003C61FA" w:rsidRPr="005D4CA9" w:rsidRDefault="003C61FA" w:rsidP="003C61FA">
      <w:pPr>
        <w:pStyle w:val="Tekstpodstawowy"/>
        <w:numPr>
          <w:ilvl w:val="0"/>
          <w:numId w:val="72"/>
        </w:numPr>
        <w:spacing w:after="0" w:line="240" w:lineRule="auto"/>
        <w:jc w:val="both"/>
      </w:pPr>
      <w:r w:rsidRPr="005D4CA9">
        <w:rPr>
          <w:color w:val="000000"/>
        </w:rPr>
        <w:t>Uczeń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kończy szkołę podstawową, jeśli:</w:t>
      </w:r>
    </w:p>
    <w:p w:rsidR="003C61FA" w:rsidRPr="005D4CA9" w:rsidRDefault="003C61FA" w:rsidP="003C61FA">
      <w:pPr>
        <w:pStyle w:val="Tekstpodstawowy"/>
        <w:numPr>
          <w:ilvl w:val="1"/>
          <w:numId w:val="24"/>
        </w:numPr>
        <w:spacing w:after="0" w:line="240" w:lineRule="auto"/>
        <w:jc w:val="both"/>
        <w:rPr>
          <w:color w:val="000000"/>
        </w:rPr>
      </w:pPr>
      <w:r w:rsidRPr="005D4CA9">
        <w:rPr>
          <w:color w:val="000000"/>
        </w:rPr>
        <w:t xml:space="preserve">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wyższe od oceny niedostatecznej </w:t>
      </w:r>
    </w:p>
    <w:p w:rsidR="003C61FA" w:rsidRPr="005D4CA9" w:rsidRDefault="003C61FA" w:rsidP="003C61FA">
      <w:pPr>
        <w:pStyle w:val="Tekstpodstawowy"/>
        <w:numPr>
          <w:ilvl w:val="1"/>
          <w:numId w:val="24"/>
        </w:numPr>
        <w:spacing w:after="0" w:line="240" w:lineRule="auto"/>
        <w:jc w:val="both"/>
      </w:pPr>
      <w:r w:rsidRPr="005D4CA9">
        <w:t>ponadto</w:t>
      </w:r>
      <w:r w:rsidRPr="005D4CA9">
        <w:rPr>
          <w:i/>
          <w:color w:val="FF0000"/>
        </w:rPr>
        <w:t xml:space="preserve"> </w:t>
      </w:r>
      <w:r w:rsidRPr="005D4CA9">
        <w:t>przystąpił do sprawdzianu szóstoklasisty</w:t>
      </w:r>
    </w:p>
    <w:p w:rsidR="003C61FA" w:rsidRPr="005D4CA9" w:rsidRDefault="003C61FA" w:rsidP="003C61FA">
      <w:pPr>
        <w:pStyle w:val="Tekstpodstawowy"/>
        <w:spacing w:after="0" w:line="240" w:lineRule="auto"/>
        <w:ind w:left="1440"/>
        <w:jc w:val="both"/>
      </w:pPr>
    </w:p>
    <w:p w:rsidR="003C61FA" w:rsidRPr="005D4CA9" w:rsidRDefault="002D38EE" w:rsidP="003C61FA">
      <w:pPr>
        <w:pStyle w:val="Tekstpodstawowy"/>
        <w:spacing w:after="0" w:line="240" w:lineRule="auto"/>
        <w:jc w:val="center"/>
        <w:rPr>
          <w:b/>
        </w:rPr>
      </w:pPr>
      <w:r>
        <w:rPr>
          <w:b/>
        </w:rPr>
        <w:t>§ 39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</w:pPr>
    </w:p>
    <w:p w:rsidR="003C61FA" w:rsidRPr="005D4CA9" w:rsidRDefault="003C61FA" w:rsidP="003C61FA">
      <w:pPr>
        <w:pStyle w:val="Tekstpodstawowy"/>
        <w:spacing w:after="0" w:line="240" w:lineRule="auto"/>
        <w:jc w:val="both"/>
      </w:pPr>
      <w:r w:rsidRPr="005D4CA9">
        <w:t xml:space="preserve">1. Uczeń ma prawo do właściwie zorganizowanego  kształcenia,  zgodnie z zasadami  higieny </w:t>
      </w:r>
    </w:p>
    <w:p w:rsidR="003C61FA" w:rsidRPr="005D4CA9" w:rsidRDefault="003C61FA" w:rsidP="003C61FA">
      <w:pPr>
        <w:pStyle w:val="Tekstpodstawowy"/>
        <w:spacing w:line="240" w:lineRule="auto"/>
      </w:pPr>
      <w:r w:rsidRPr="005D4CA9">
        <w:t xml:space="preserve">      pracy, a w szczególności do: 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znajomości programów nauczania i wymagań edukacyjnych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opieki wychowawczej i warunków pobytu w szkole zapewniających bezpieczeństwo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jawnej i umotywowanej oceny postępów w nauce i zachowaniu</w:t>
      </w:r>
      <w:r w:rsidRPr="005D4CA9">
        <w:rPr>
          <w:i/>
          <w:color w:val="FF0000"/>
        </w:rPr>
        <w:t xml:space="preserve"> </w:t>
      </w:r>
      <w:r w:rsidRPr="005D4CA9">
        <w:rPr>
          <w:color w:val="000000"/>
        </w:rPr>
        <w:t>odnotowywanej w dzienniku lekcyjnym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rozwijania zainteresowań, zdolności i talentów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organizacji życia szkolnego, działalności oświatowej, kulturalnej, sportowej i rozrywkowej, zgodnie z własnymi potrzebami i możliwościami organizacyjnymi szkoły, w porozumieniu z dyrektorem szkoły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swobody wyrażania myśli i przekonań, jeśli nie narusza tym dobra innych osób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redagowania i wydawania gazety szkolnej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pomocy materialnej i psychologiczno-pedagogicznej oraz w razie trudności w nauce</w:t>
      </w:r>
    </w:p>
    <w:p w:rsidR="003C61FA" w:rsidRPr="005D4CA9" w:rsidRDefault="003C61FA" w:rsidP="003C61FA">
      <w:pPr>
        <w:pStyle w:val="Tekstpodstawowy"/>
        <w:numPr>
          <w:ilvl w:val="0"/>
          <w:numId w:val="73"/>
        </w:numPr>
        <w:spacing w:after="0" w:line="240" w:lineRule="auto"/>
        <w:jc w:val="both"/>
      </w:pPr>
      <w:r w:rsidRPr="005D4CA9">
        <w:t>korzystania z pomieszczeń szkolnych, sprzętu, środków dydaktycznych, księgozbioru biblioteki podczas zajęć pozalekcyjnych.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posiadania  pełnej wiedzy na temat kryteriów ocen z przedmiotów i z zachowania;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tygodniowego rozkładu lekcji zgodnego z zasadami higieny pracy umysłowej;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poszanowania swej godności;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rozwijania zainteresowań, zdolności i talentów;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swobody wyrażania myśli i przekonań, o ile nie naruszają one dobra osobistego osób trzecich;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>do korzystania z pomocy doraźnej;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do życzliwego, podmiotowego traktowania w procesie </w:t>
      </w:r>
      <w:proofErr w:type="spellStart"/>
      <w:r w:rsidRPr="005D4CA9">
        <w:rPr>
          <w:rFonts w:ascii="Calibri" w:hAnsi="Calibri"/>
          <w:sz w:val="22"/>
          <w:szCs w:val="22"/>
        </w:rPr>
        <w:t>dydaktyczno</w:t>
      </w:r>
      <w:proofErr w:type="spellEnd"/>
      <w:r w:rsidRPr="005D4CA9">
        <w:rPr>
          <w:rFonts w:ascii="Calibri" w:hAnsi="Calibri"/>
          <w:sz w:val="22"/>
          <w:szCs w:val="22"/>
        </w:rPr>
        <w:t>–wychowawczym;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nietykalności osobistej;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bezpiecznych warunków pobytu w szkole;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 nauki i spędzania czasu wolnego w czystych, estetycznych i zadbanych pomieszczeniach lekcyjnych i korytarzach szkolnych;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korzystania ze wszystkich pomieszczeń i urządzeń zgodne z ich przeznaczeniem i w myśl obowiązujących regulaminów;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korzystania z pomocy stypendialnej.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reprezentowania szkoły w konkursach, przeglądach i zawodach.</w:t>
      </w:r>
    </w:p>
    <w:p w:rsidR="003C61FA" w:rsidRPr="005D4CA9" w:rsidRDefault="003C61FA" w:rsidP="003C61FA">
      <w:pPr>
        <w:pStyle w:val="Nagwek"/>
        <w:numPr>
          <w:ilvl w:val="0"/>
          <w:numId w:val="73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przypadku naruszenia praw ucznia, tryb składania skarg jest następujący:</w:t>
      </w:r>
    </w:p>
    <w:p w:rsidR="003C61FA" w:rsidRPr="005C20F7" w:rsidRDefault="003C61FA" w:rsidP="003C61FA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C20F7">
        <w:rPr>
          <w:rFonts w:ascii="Calibri" w:hAnsi="Calibri"/>
          <w:sz w:val="22"/>
          <w:szCs w:val="22"/>
        </w:rPr>
        <w:t xml:space="preserve">uczeń zgłasza swoje zastrzeżenia do wychowawcy </w:t>
      </w:r>
      <w:r>
        <w:rPr>
          <w:rFonts w:ascii="Calibri" w:hAnsi="Calibri"/>
          <w:sz w:val="22"/>
          <w:szCs w:val="22"/>
        </w:rPr>
        <w:t>a</w:t>
      </w:r>
      <w:r w:rsidRPr="005C20F7">
        <w:rPr>
          <w:rFonts w:ascii="Calibri" w:hAnsi="Calibri"/>
          <w:sz w:val="22"/>
          <w:szCs w:val="22"/>
        </w:rPr>
        <w:t xml:space="preserve"> wychowawca przedstawia sprawę danemu nauczycielowi i w porozumieniu z nim i danym uczniem rozstrzyga sporne kwestie,</w:t>
      </w:r>
    </w:p>
    <w:p w:rsidR="003C61FA" w:rsidRPr="005D4CA9" w:rsidRDefault="003C61FA" w:rsidP="003C61FA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sprawy nierozstrzygnięte kierowane są do dyrektora, który je rozstrzyga.</w:t>
      </w:r>
    </w:p>
    <w:p w:rsidR="003C61FA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2D38EE" w:rsidRDefault="002D38EE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2D38EE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40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 Uczeń ma obowiązek przestrzegania postanowień zawartych w Statucie, a zwłaszcza: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systematycznie i aktywnie uczestniczyć w zajęciach lekcyjnych;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dbać o wspólne dobro, ład i porządek w szkole;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dbać o majątek i mienie szkolne;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wystrzegać się szkodliwych nałogów;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naprawiać wyrządzone szkody materialne na własny koszt;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przestrzegać zasady kultury współżycia;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dbać o honor i tradycję;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podporządkować się zaleceniom i zarządzeniom Dyrektora, Rady Pedagogicznej oraz ustaleniom Samorządu Uczniowskiego;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zachowania w sprawach spornych trybu określonego w §13 ustęp 6, o ile brak możliwości polubownego rozwiązania problemu;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okazywać szacunek nauczycielom, wychowawcom, pracownikom szkoły i ludziom starszym.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przestrzegać zakazu dokumentowania obrazu i dźwięku zgodnie z wytycznymi nauczyciela,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nosić w szkole i podczas zajęć organizowanych przez szkolę schludny i estetyczny strój w spokojnych tonacjach odpowiedni do prowadzonych zajęć,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usprawiedliwiać nieobecności w ciągu tygodnia od powrotu do szkoły z podaniem dokładnego terminu usprawiedliwienia piszą rodzice lub prawni opiekunowie,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nie używać telefonów komórkowych i innych urządzeń elektronicznych (aparaty fotograficzne, mp3, mp4 i</w:t>
      </w:r>
      <w:r>
        <w:rPr>
          <w:rFonts w:ascii="Calibri" w:hAnsi="Calibri"/>
          <w:sz w:val="22"/>
          <w:szCs w:val="22"/>
        </w:rPr>
        <w:t>tp.) podczas zajęć edukacyjnych oraz przerw bez zgody nauczyciela,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uczeń ponosi odpowiedzialność za przynoszone telefony komórkowe i inne cenne przedmioty, których posiadanie w szkole nie jest konieczne,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przebywać na terenie szkoły od rozpoczęcia zajęć do czasu ich zakończenia, uczestnicząc w nich zgodnie z tygodniowym rozkładem,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przychodzić na zajęcia nie wcześniej niż 15 minut przed ich rozpoczęciem, w szczególnych okolicznościach, w przypadku pojawienia się w szkole wcześniej uczeń powinien oczekiwać na zajęcia w bibliotece lub świetlicy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nie opuszczać terenu szkoły bez wiedzy i zgody nauczyciela lub pielęgniarki i za pozwoleniem rodziców,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Przestrzegać zasad dostępu do Internetu w szkole, zgodnie z treścią Regulaminów korzystania z pracowni internetowych 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>Uczeń może otrzymać nagrody i wyróżnienia za: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rzetelną naukę i pracę na rzecz szkoły;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wzorową postawę;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wybitne osiągnięcia;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dzielność i odwagę.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Nagrody przyznaje Dyrektor na wniosek wychowawcy klasy, Samorządu Uczniowskiego, Rady Rodziców, po zasięgnięciu opinii Rady Pedagogicznej.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Ustala się następujące rodzaje nagród dla uczniów: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ustna pochwała wychowawcy, nauczyciela lub opiekuna organizacji uczniowskich,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ustna lub pisemna pochwała wychowawcy, nauczyciela lub opiekuna organizacji uczniowskich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ustna lub pisemna pochwała Dyrektora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list pochwalny do rodziców,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nagroda od Rady Pedagogicznej w formie książki, dyplomu lub l</w:t>
      </w:r>
      <w:r>
        <w:rPr>
          <w:rFonts w:ascii="Calibri" w:hAnsi="Calibri"/>
          <w:sz w:val="22"/>
          <w:szCs w:val="22"/>
        </w:rPr>
        <w:t>istu pochwalnego za osiągnięcia dydaktyczne,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nagrody rzeczowe, za wyniki w nauce - „</w:t>
      </w:r>
      <w:r>
        <w:rPr>
          <w:rFonts w:ascii="Calibri" w:hAnsi="Calibri"/>
          <w:sz w:val="22"/>
          <w:szCs w:val="22"/>
        </w:rPr>
        <w:t>Wybitny Absolwent”</w:t>
      </w:r>
      <w:r w:rsidRPr="005D4CA9">
        <w:rPr>
          <w:rFonts w:ascii="Calibri" w:hAnsi="Calibri"/>
          <w:sz w:val="22"/>
          <w:szCs w:val="22"/>
        </w:rPr>
        <w:t>”, za osiągnięcia sportowe - „</w:t>
      </w:r>
      <w:r>
        <w:rPr>
          <w:rFonts w:ascii="Calibri" w:hAnsi="Calibri"/>
          <w:sz w:val="22"/>
          <w:szCs w:val="22"/>
        </w:rPr>
        <w:t xml:space="preserve">Wybitny </w:t>
      </w:r>
      <w:r w:rsidRPr="005D4CA9">
        <w:rPr>
          <w:rFonts w:ascii="Calibri" w:hAnsi="Calibri"/>
          <w:sz w:val="22"/>
          <w:szCs w:val="22"/>
        </w:rPr>
        <w:t>Sportowiec”, oraz za inne osiągnięcia zgodnie z postanowieniem Rady Pedagogicznej.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Nagrody finansowane są z budżetu szkoły oraz przez Radę Rodziców i sponsorów.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Uczniom przyznaje się świadectwa z wyróżnieniem zgodnie z odrębnymi przepisami.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Ustala się następujące rodzaje kar: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upomnienie ucznia w indywidualnej rozmowie przez wychowawcę, innego nauczyciela lub Dyrektora,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ustne upomnienie ucznia przez wychowawcę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pisemne upomnienie ucznia przez wychowawcę, innego nauczyciela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ustne lub pisemne upomnienie ucznia przez Dyrektora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pisemna nagana udzielona przez Dyrektora wobec społeczności szkolnej,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przeniesienie ucznia do równoległej klasy szkoły,</w:t>
      </w:r>
    </w:p>
    <w:p w:rsidR="003C61FA" w:rsidRPr="005D4CA9" w:rsidRDefault="003C61FA" w:rsidP="003C61FA">
      <w:pPr>
        <w:pStyle w:val="Nagwek"/>
        <w:numPr>
          <w:ilvl w:val="1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przeniesienie do innej szkoły,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 podstawie uchwały Rady Pedagogicznej i po powiadomieniu organu nadzorującego, Dyrektor może wystąpić do Kuratora Oświaty z wnioskiem o przeniesienie ucznia do innej szkoły;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Po uzyskaniu zgody Kuratora Oświaty, ucznia można przenieść do innej szkoły, gdy ten: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umyślnie spowodował uszczerbek na zdrowiu kolegi;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dopuszcza się kradzieży;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wchodzi w kolizję z prawem;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demoralizuje innych uczniów;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rozprowadza lub zażywa środki narkotyczne;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używa napoje alkoholowe;</w:t>
      </w:r>
    </w:p>
    <w:p w:rsidR="003C61FA" w:rsidRPr="005D4CA9" w:rsidRDefault="003C61FA" w:rsidP="003C61F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permanentnie narusza postanowienia Statutu </w:t>
      </w:r>
      <w:r>
        <w:rPr>
          <w:rFonts w:ascii="Calibri" w:hAnsi="Calibri"/>
          <w:sz w:val="22"/>
          <w:szCs w:val="22"/>
        </w:rPr>
        <w:t>.</w:t>
      </w:r>
    </w:p>
    <w:p w:rsidR="003C61FA" w:rsidRPr="00D63BD7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Od każdej wymierzonej kary uczeń może się odwołać do Dyrektora w terminie </w:t>
      </w:r>
      <w:r>
        <w:rPr>
          <w:rFonts w:ascii="Calibri" w:hAnsi="Calibri"/>
          <w:sz w:val="22"/>
          <w:szCs w:val="22"/>
        </w:rPr>
        <w:t>trzech</w:t>
      </w:r>
      <w:r w:rsidRPr="005D4CA9">
        <w:rPr>
          <w:rFonts w:ascii="Calibri" w:hAnsi="Calibri"/>
          <w:sz w:val="22"/>
          <w:szCs w:val="22"/>
        </w:rPr>
        <w:t xml:space="preserve"> dni.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przypadku ukarania ucznia karą w formie pisemnej, poinformowanie rodziców ucznia spoczywa na wychowawcy klasy, w pozostałych przypadkach kar w formie ustnej, obowiązek ten należy do ukaranego ucznia.</w:t>
      </w:r>
    </w:p>
    <w:p w:rsidR="003C61FA" w:rsidRPr="005D4CA9" w:rsidRDefault="003C61FA" w:rsidP="003C61FA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 celu ewidencji zastosowanych środków wychowawczych postanawia się co następuje:</w:t>
      </w:r>
    </w:p>
    <w:p w:rsidR="003C61FA" w:rsidRPr="005D4CA9" w:rsidRDefault="003C61FA" w:rsidP="003C61F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ustne wyróżnienia w formie pochwały wychowawcy klasy, nauczyciela i Dyrektora odnotowuje się w dzienniku lekcyjnym,</w:t>
      </w:r>
    </w:p>
    <w:p w:rsidR="003C61FA" w:rsidRPr="005D4CA9" w:rsidRDefault="003C61FA" w:rsidP="003C61F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ustne upomnienie ucznia przez wychowawcę klasy, nauczyciela lub Dyrektora odnotowuje się w dzienniku lekcyjnym w formie uwagi o zachowaniu,</w:t>
      </w:r>
    </w:p>
    <w:p w:rsidR="003C61FA" w:rsidRPr="005D4CA9" w:rsidRDefault="003C61FA" w:rsidP="003C61F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pisemne wyróżnienie, upomnienie lub naganę wykonuje się w 2 egzemplarzach. Jeden egzemplarz otrzymuje uczeń, drugi dołączany jest do dokumentacji szkolnej ucznia. Dokumenty przechowywane są do końca danego roku szkolnego.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41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</w:pPr>
      <w:r w:rsidRPr="005D4CA9">
        <w:t>1.Uczniów obowiązuje strój galowy, którym jest:</w:t>
      </w:r>
    </w:p>
    <w:p w:rsidR="003C61FA" w:rsidRPr="005D4CA9" w:rsidRDefault="003C61FA" w:rsidP="003C61FA">
      <w:pPr>
        <w:pStyle w:val="Tekstpodstawowy"/>
        <w:numPr>
          <w:ilvl w:val="1"/>
          <w:numId w:val="18"/>
        </w:numPr>
        <w:spacing w:after="0" w:line="240" w:lineRule="auto"/>
        <w:jc w:val="both"/>
      </w:pPr>
      <w:r w:rsidRPr="005D4CA9">
        <w:t>dla dziewcząt – biała bluzka i granatowa lub czarna spódnica albo granatowe lub czarne spodnie</w:t>
      </w:r>
    </w:p>
    <w:p w:rsidR="003C61FA" w:rsidRPr="005D4CA9" w:rsidRDefault="003C61FA" w:rsidP="003C61FA">
      <w:pPr>
        <w:pStyle w:val="Tekstpodstawowy"/>
        <w:numPr>
          <w:ilvl w:val="1"/>
          <w:numId w:val="18"/>
        </w:numPr>
        <w:spacing w:after="0" w:line="240" w:lineRule="auto"/>
        <w:jc w:val="both"/>
      </w:pPr>
      <w:r w:rsidRPr="005D4CA9">
        <w:t>dla chłopców – biała koszula i granatowe lub czarne spodnie.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</w:pPr>
      <w:r w:rsidRPr="005D4CA9">
        <w:t>Spódnica i spodnie w stroju galowym mogą być z dżinsu wyłącznie pod warunkiem, że są   w kolorze granatowym lub czarnym i nie są zniszczone.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</w:pPr>
      <w:r w:rsidRPr="005D4CA9">
        <w:t>2.Zasady usprawiedliwiania nieobecności uczniów na lekcjach: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>Nauczyciel na każdej lekcji, a w klasach I-III na pierwszej godzinie lekcyjnej, ma obowiązek sprawdzić obecność i odnotować w dzienniku nieobecność ucznia.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>W przypadku nieobecności spowodowanej uczestnictwem ucznia w zawodach sportowych lub konkursach przedmiotowych należy w każdej rubryce wpisać:  Z – zawody, K – konkurs.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 xml:space="preserve">Uczeń ma obowiązek przedstawić wychowawcy lub innemu nauczycielowi usprawiedliwienie za czas nieobecności natychmiast po powrocie do szkoły, ale nie później niż w ciągu </w:t>
      </w:r>
      <w:r>
        <w:t>dwóch tygodni</w:t>
      </w:r>
      <w:r w:rsidRPr="005D4CA9">
        <w:t xml:space="preserve"> od momentu ustania absencji. Po upływie tygodnia nieobecność nie może być usprawiedliwiona.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>Usprawiedliwienie nieobecności ucznia musi mieć formę pisemną (wpis rodzica do zeszytu wychowawczego lub zaświadczenie lekarskie). Dopuszcza się również usprawiedliwienie ustne, ale tylko w przypadku osobistego kontaktu rodzica z wychowawcą lub innym nauczycielem.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 xml:space="preserve">Wychowawca lub inny nauczyciel po otrzymaniu usprawiedliwienia od ucznia lub jego rodzica ma obowiązek dokonać odpowiedniej adnotacji w dzienniku lekcyjnym. </w:t>
      </w:r>
    </w:p>
    <w:p w:rsidR="003C61FA" w:rsidRPr="005D4CA9" w:rsidRDefault="003C61FA" w:rsidP="003C61FA">
      <w:pPr>
        <w:pStyle w:val="Tekstpodstawowy"/>
        <w:numPr>
          <w:ilvl w:val="0"/>
          <w:numId w:val="27"/>
        </w:numPr>
        <w:spacing w:after="0" w:line="240" w:lineRule="auto"/>
        <w:jc w:val="both"/>
      </w:pPr>
      <w:r w:rsidRPr="005D4CA9">
        <w:t xml:space="preserve">Rodzic ma obowiązek powiadomić wychowawcę o przewidywanej nieobecności dziecka lub niezwłocznie po jej zaistnieniu. W przypadku braku informacji od rodzica wychowawca jak najszybciej ustala przyczynę absencji ucznia, a w razie podejrzenia o wagary podejmuje stosowne kroki i powiadamia o tym pedagoga szkolnego. </w:t>
      </w:r>
    </w:p>
    <w:p w:rsidR="003C61FA" w:rsidRPr="005D4CA9" w:rsidRDefault="003C61FA" w:rsidP="003C61FA">
      <w:pPr>
        <w:spacing w:line="240" w:lineRule="auto"/>
        <w:jc w:val="both"/>
      </w:pPr>
    </w:p>
    <w:p w:rsidR="003C61FA" w:rsidRPr="005D4CA9" w:rsidRDefault="003C61FA" w:rsidP="003C61FA">
      <w:pPr>
        <w:spacing w:line="240" w:lineRule="auto"/>
        <w:jc w:val="center"/>
        <w:rPr>
          <w:b/>
        </w:rPr>
      </w:pPr>
      <w:r w:rsidRPr="005D4CA9">
        <w:rPr>
          <w:b/>
        </w:rPr>
        <w:t xml:space="preserve">ROZDZIAŁ VIII. </w:t>
      </w:r>
      <w:r w:rsidRPr="005D4CA9">
        <w:t xml:space="preserve"> </w:t>
      </w:r>
      <w:r w:rsidRPr="005D4CA9">
        <w:rPr>
          <w:b/>
        </w:rPr>
        <w:t>OCENIANIE WEWNĄTRZSZKOLNE</w:t>
      </w: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42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Tekstpodstawowy"/>
        <w:spacing w:after="0" w:line="240" w:lineRule="auto"/>
        <w:jc w:val="both"/>
        <w:rPr>
          <w:color w:val="000000"/>
        </w:rPr>
      </w:pPr>
      <w:r w:rsidRPr="005D4CA9">
        <w:t xml:space="preserve">1.W Szkole obowiązuje wewnątrzszkolny system oceniania, który określa </w:t>
      </w:r>
      <w:r w:rsidRPr="005D4CA9">
        <w:rPr>
          <w:color w:val="000000"/>
        </w:rPr>
        <w:t xml:space="preserve">sposób powiadamiania uczniów o wymaganiach edukacyjnych, warunkach i trybie  zdawania egzaminów klasyfikacyjnych i poprawkowych, o warunkach i trybie uzyskiwania wyższej niż przewidywana rocznej oceny zachowania i z obowiązkowych przedmiotów edukacyjnych oraz o konsekwencjach otrzymania nagannej oceny zachowanie. </w:t>
      </w:r>
    </w:p>
    <w:p w:rsidR="003C61FA" w:rsidRPr="005D4CA9" w:rsidRDefault="003C61FA" w:rsidP="003C61FA">
      <w:pPr>
        <w:spacing w:line="240" w:lineRule="auto"/>
        <w:jc w:val="both"/>
      </w:pPr>
      <w:r w:rsidRPr="005D4CA9">
        <w:rPr>
          <w:color w:val="000000"/>
        </w:rPr>
        <w:t xml:space="preserve"> 2.</w:t>
      </w:r>
      <w:r w:rsidR="00DD67ED">
        <w:t xml:space="preserve"> Wewnątrzszkolny</w:t>
      </w:r>
      <w:r w:rsidRPr="005D4CA9">
        <w:t xml:space="preserve"> system oceniania ma na celu: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informowanie ucznia o poziomie jego osiągnięć edukacyjnych i jego zachowaniu </w:t>
      </w:r>
      <w:r w:rsidRPr="005D4CA9">
        <w:rPr>
          <w:rFonts w:cs="Times New Roman"/>
        </w:rPr>
        <w:br/>
        <w:t xml:space="preserve">oraz o postępach w tym zakresie; 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udzielanie uczniowi pomocy w nauce poprzez przekazanie uczniowi informacji o tym, </w:t>
      </w:r>
      <w:r w:rsidRPr="005D4CA9">
        <w:rPr>
          <w:rFonts w:cs="Times New Roman"/>
        </w:rPr>
        <w:br/>
        <w:t>co zrobił dobrze i jak powinien się dalej uczyć;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udzielanie wskazówek do samodzielnego planowania własnego rozwoju; 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motywowanie ucznia do dalszych postępów w nauce i zachowaniu; 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dostarczanie rodzicom i nauczycielom informacji o postępach i trudnościach w nauce </w:t>
      </w:r>
      <w:r w:rsidRPr="005D4CA9">
        <w:rPr>
          <w:rFonts w:cs="Times New Roman"/>
        </w:rPr>
        <w:br/>
        <w:t>i zachowaniu ucznia oraz o szczególnych uzdolnieniach ucznia;</w:t>
      </w:r>
    </w:p>
    <w:p w:rsidR="003C61FA" w:rsidRPr="005D4CA9" w:rsidRDefault="003C61FA" w:rsidP="003C61FA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umożliwienie nauczycielom doskonalenia organizacji i metod pracy dydaktyczno-wychowawczej.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3.Wewnątrzszkolny  system oceniania obejmuje: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formułowanie przez nauczycieli wymagań edukacyjnych niezbędnych do otrzymania </w:t>
      </w:r>
      <w:r w:rsidRPr="005D4CA9">
        <w:rPr>
          <w:rFonts w:cs="Times New Roman"/>
        </w:rPr>
        <w:br/>
        <w:t xml:space="preserve">przez ucznia poszczególnych śródrocznych i rocznych, ocen klasyfikacyjnych </w:t>
      </w:r>
      <w:r w:rsidRPr="005D4CA9">
        <w:rPr>
          <w:rFonts w:cs="Times New Roman"/>
        </w:rPr>
        <w:br/>
        <w:t xml:space="preserve">z obowiązkowych i dodatkowych zajęć edukacyjnych oraz zajęć; 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ustalanie kryteriów oceniania zachowania; 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 xml:space="preserve">ustalanie ocen bieżących i śródrocznych ocen klasyfikacyjnych z obowiązkowych </w:t>
      </w:r>
      <w:r w:rsidRPr="005D4CA9">
        <w:rPr>
          <w:rFonts w:cs="Times New Roman"/>
        </w:rPr>
        <w:br/>
        <w:t xml:space="preserve">i dodatkowych zajęć edukacyjnych a także śródrocznej oceny klasyfikacyjnej zachowania; 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przeprowadzanie egzaminów klasyfikacyjnych i poprawkowych;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ustalanie rocznych ocen klasyfikacyjnych z obowiązkowych i dodatkowych zajęć edukacyjnych oraz rocznej oceny klasyfikacyjnej zachowania;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ustalanie warunków i trybu otrzymania wyższych niż przewidywane rocznych, ocen klasyfikacyjnych z zajęć edukacyjnych oraz rocznej oceny klasyfikacyjnej zachowania; </w:t>
      </w:r>
    </w:p>
    <w:p w:rsidR="003C61FA" w:rsidRPr="005D4CA9" w:rsidRDefault="003C61FA" w:rsidP="003C61FA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ustalanie warunków i sposobu przekazywania rodzicom informacji o postępach i trudnościach w nauce i zachowaniu ucznia oraz o szczególnych uzdolnieniach ucznia.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4.Uczeń podlega klasyfikacji śródrocznej i rocznej.</w:t>
      </w:r>
    </w:p>
    <w:p w:rsidR="003C61FA" w:rsidRPr="005D4CA9" w:rsidRDefault="003C61FA" w:rsidP="003C61FA">
      <w:pPr>
        <w:spacing w:after="120" w:line="240" w:lineRule="auto"/>
        <w:jc w:val="both"/>
      </w:pPr>
      <w:r w:rsidRPr="005D4CA9">
        <w:t>5.Klasyfikację śródroczną</w:t>
      </w:r>
      <w:r>
        <w:t xml:space="preserve"> i roczną</w:t>
      </w:r>
      <w:r w:rsidRPr="005D4CA9">
        <w:t xml:space="preserve"> przeprowa</w:t>
      </w:r>
      <w:r>
        <w:t>dza się zgodnie z kalendarzem roku szkolnego.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7.Oceny klasyfikacyjne ustalają nauczyciele prowadzący dane zajęcia edukacyjne. W przypadku braku możliwości ustalenia oceny przez uprawnionego nauczyciela, do ustalenia oceny dyrektor powołuje komisję w składzie: wychowawca klasy i inny nauczyciel prowadzący zajęcia w danym oddziale.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8.Uczeń kończy szkołę:</w:t>
      </w:r>
    </w:p>
    <w:p w:rsidR="003C61FA" w:rsidRPr="005D4CA9" w:rsidRDefault="003C61FA" w:rsidP="003C61FA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697" w:hanging="357"/>
      </w:pPr>
      <w:r w:rsidRPr="005D4CA9">
        <w:t xml:space="preserve"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niedostatecznej </w:t>
      </w:r>
    </w:p>
    <w:p w:rsidR="003C61FA" w:rsidRPr="005D4CA9" w:rsidRDefault="003C61FA" w:rsidP="003C61FA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697" w:hanging="357"/>
        <w:jc w:val="both"/>
      </w:pPr>
      <w:r w:rsidRPr="005D4CA9">
        <w:t>jeżeli przystąpił do sprawdzianu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9.Uczeń kończy szkołę z wyróżnieniem, jeżeli w wyniku klasyfikacji końcowej, o której mowa w punkcie 7. uzyskał średnią ocen co najmniej 4,75 i co najmniej bardzo dobrą ocenę  zachowania.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10. W związku z ocenianiem ucznia, wychowawca obowiązany jest informować rodziców:</w:t>
      </w:r>
    </w:p>
    <w:p w:rsidR="003C61FA" w:rsidRPr="005D4CA9" w:rsidRDefault="003C61FA" w:rsidP="003C61FA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na pierwszym w roku szkolnym zebraniu z rodzicami o wymaganiach edukacyjnych </w:t>
      </w:r>
      <w:r w:rsidRPr="005D4CA9">
        <w:rPr>
          <w:rFonts w:cs="Times New Roman"/>
        </w:rPr>
        <w:br/>
        <w:t>i sposobach sprawdzania osiągnięć uczniów oraz o harmonogramie zebrań i spotkań zaplanowanych na cały rok</w:t>
      </w:r>
    </w:p>
    <w:p w:rsidR="003C61FA" w:rsidRPr="005D4CA9" w:rsidRDefault="003C61FA" w:rsidP="003C61FA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 terminie podania informacji o przewidywanych rocznych ocenach klasyfikacyjnych </w:t>
      </w:r>
      <w:r w:rsidRPr="005D4CA9">
        <w:rPr>
          <w:rFonts w:cs="Times New Roman"/>
        </w:rPr>
        <w:br/>
        <w:t>i konieczności potwierdzenia przyjęcia tej informacji podpisem</w:t>
      </w:r>
    </w:p>
    <w:p w:rsidR="003C61FA" w:rsidRPr="005D4CA9" w:rsidRDefault="003C61FA" w:rsidP="003C61FA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 warunkach i trybie uzyskania wyższych niż przewidywane roczne oceny klasyfikacyjne</w:t>
      </w:r>
    </w:p>
    <w:p w:rsidR="003C61FA" w:rsidRPr="005D4CA9" w:rsidRDefault="003C61FA" w:rsidP="003C61FA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na każdym zebraniu o ocenach bieżących ucznia i jego zachowaniu.</w:t>
      </w:r>
    </w:p>
    <w:p w:rsidR="003C61FA" w:rsidRPr="005D4CA9" w:rsidRDefault="003C61FA" w:rsidP="003C61FA">
      <w:pPr>
        <w:spacing w:after="0" w:line="240" w:lineRule="auto"/>
        <w:jc w:val="both"/>
      </w:pPr>
    </w:p>
    <w:p w:rsidR="003C61FA" w:rsidRPr="005D4CA9" w:rsidRDefault="003C61FA" w:rsidP="003C61FA">
      <w:pPr>
        <w:spacing w:after="0" w:line="240" w:lineRule="auto"/>
        <w:jc w:val="both"/>
        <w:rPr>
          <w:b/>
        </w:rPr>
      </w:pPr>
    </w:p>
    <w:p w:rsidR="003C61FA" w:rsidRPr="005D4CA9" w:rsidRDefault="003C61FA" w:rsidP="003C61FA">
      <w:pPr>
        <w:spacing w:after="0" w:line="240" w:lineRule="auto"/>
        <w:jc w:val="center"/>
        <w:rPr>
          <w:b/>
        </w:rPr>
      </w:pPr>
      <w:r w:rsidRPr="005D4CA9">
        <w:rPr>
          <w:b/>
        </w:rPr>
        <w:t>ROZDZIAŁ IX. OCENIANIE BIEŻĄCE I USTALANIE ŚRÓDROCZNYCH I ROCZNYCH OCEN KLASYFIKACYJNYCH Z OBOWIĄZKOWYCH  I DODATKOWYCH ZAJĘĆ EDUKACYJNYCH.</w:t>
      </w:r>
    </w:p>
    <w:p w:rsidR="003C61FA" w:rsidRPr="005D4CA9" w:rsidRDefault="003C61FA" w:rsidP="003C61FA">
      <w:pPr>
        <w:pStyle w:val="Akapitzlist"/>
        <w:spacing w:after="0" w:line="240" w:lineRule="auto"/>
        <w:contextualSpacing w:val="0"/>
        <w:jc w:val="center"/>
        <w:rPr>
          <w:rFonts w:cs="Times New Roman"/>
        </w:rPr>
      </w:pPr>
    </w:p>
    <w:p w:rsidR="003C61FA" w:rsidRPr="005D4CA9" w:rsidRDefault="002D38EE" w:rsidP="003C61FA">
      <w:pPr>
        <w:spacing w:after="0" w:line="240" w:lineRule="auto"/>
        <w:jc w:val="center"/>
      </w:pPr>
      <w:r>
        <w:rPr>
          <w:b/>
        </w:rPr>
        <w:t>§ 43</w:t>
      </w:r>
      <w:r w:rsidR="003C61FA" w:rsidRPr="005D4CA9">
        <w:rPr>
          <w:b/>
        </w:rPr>
        <w:t>.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 xml:space="preserve">1.Nauczyciele oceniają na  bieżąco i ustalają śródroczne i roczne oceny klasyfikacyjne z obowiązkowych  i dodatkowych zajęć edukacyjnych. 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 xml:space="preserve">2.Zadaniem oceniania bieżącego z zajęć edukacyjnych jest monitorowanie pracy ucznia </w:t>
      </w:r>
      <w:r w:rsidRPr="005D4CA9">
        <w:br/>
        <w:t xml:space="preserve">oraz przekazywanie uczniowi informacji o jego osiągnięciach  edukacyjnych pomagających </w:t>
      </w:r>
      <w:r w:rsidRPr="005D4CA9">
        <w:br/>
        <w:t>w uczeniu się, poprzez wskazywanie, co uczeń robi dobrze, co i jak wymaga poprawy oraz jak powinien dobrze się uczyć.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>3.W klasach I – III ocenianie bieżące ucznia w zakresie edukacji wczesnoszkolnej prowadzone jest przez nauczyciela na podstawie obserwacji ucznia, wyników jego sprawdzianów, prac pisemnych oraz innych wytworów w obszarach: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czytanie (technika, rozumienie i interpretacja treści)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pisanie (graficzna strona pisma, poprawność ortograficzna, forma, płynność, spójność logiczna wypowiedzi pisemnych)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wypowiedzi słowne (poprawność gramatyczna, spójność, logiczność, rozumienie poleceń)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obliczanie (wykonywanie działań arytmetycznych, rozwiązywanie zadań tekstowych </w:t>
      </w:r>
      <w:r w:rsidRPr="005D4CA9">
        <w:rPr>
          <w:rFonts w:cs="Times New Roman"/>
        </w:rPr>
        <w:br/>
        <w:t>i problemów matematycznych i praktycznych, obliczenia geometryczne)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wiedza o świecie (znajomość pojęć i procesów przyrodniczych, środowiskowych, społecznych, obserwacje, doświadczenia, analiza zjawisk)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>działalność artystyczna (plastyczna, muzyczna, techniczna)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rozwój ruchowy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korzystanie z komputera</w:t>
      </w:r>
    </w:p>
    <w:p w:rsidR="003C61FA" w:rsidRPr="005D4CA9" w:rsidRDefault="003C61FA" w:rsidP="00DD67ED">
      <w:pPr>
        <w:pStyle w:val="Akapitzlist"/>
        <w:numPr>
          <w:ilvl w:val="0"/>
          <w:numId w:val="53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język obcy. </w:t>
      </w:r>
    </w:p>
    <w:p w:rsidR="003C61FA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>4.Ocenianie bieżące w klasach I – III ma formę</w:t>
      </w:r>
      <w:r>
        <w:t xml:space="preserve"> oceny cyfrowej. </w:t>
      </w:r>
    </w:p>
    <w:p w:rsidR="003C61FA" w:rsidRPr="005D4CA9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celujący - 6</w:t>
      </w:r>
    </w:p>
    <w:p w:rsidR="003C61FA" w:rsidRPr="005D4CA9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bardzo dobry – 5</w:t>
      </w:r>
    </w:p>
    <w:p w:rsidR="003C61FA" w:rsidRPr="005D4CA9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dobry – 4</w:t>
      </w:r>
    </w:p>
    <w:p w:rsidR="003C61FA" w:rsidRPr="005D4CA9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dostateczny – 3</w:t>
      </w:r>
    </w:p>
    <w:p w:rsidR="003C61FA" w:rsidRPr="005D4CA9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dopuszczający – 2</w:t>
      </w:r>
    </w:p>
    <w:p w:rsidR="003C61FA" w:rsidRPr="00147E7B" w:rsidRDefault="003C61FA" w:rsidP="00DD67ED">
      <w:pPr>
        <w:pStyle w:val="Akapitzlist"/>
        <w:numPr>
          <w:ilvl w:val="0"/>
          <w:numId w:val="41"/>
        </w:numPr>
        <w:tabs>
          <w:tab w:val="left" w:pos="6946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niedostateczny – 1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 xml:space="preserve">      1) Podstawową formą oceny bieżącej ucznia jest komentarz słowny nauczyciela odnoszący się do osiągnięć i postępów dziecka, jego pracy i wysiłku oraz możliwości psychofizycznych.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 xml:space="preserve">      2) Dla rozpoznania poziomu opanowanych wiadomości i umiejętności stosowane i oceniane są prace pisemne, w tym: karty pracy, prace domowe, testy, sprawdziany i inne formy prac pisemnych. </w:t>
      </w:r>
    </w:p>
    <w:p w:rsidR="003C61FA" w:rsidRPr="005D4CA9" w:rsidRDefault="003C61FA" w:rsidP="00DD67ED">
      <w:pPr>
        <w:tabs>
          <w:tab w:val="left" w:pos="6946"/>
        </w:tabs>
        <w:spacing w:after="0" w:line="240" w:lineRule="auto"/>
        <w:jc w:val="both"/>
      </w:pPr>
      <w:r w:rsidRPr="005D4CA9">
        <w:t>5.W klasach I – III śródroczne i roczne oceny klasyfikacyjne z zajęć edukacyjnych są ocenami opisowymi.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    1) Wzór oceny opisowej za pierwsze półrocze określa rokrocznie zespół nauczycieli edukacji wczesnoszkolnej. Ze wzorem należy zapoznać rodziców na pierwszym spotkaniu w danym roku szkolnym.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    2) Roczna ocena klasyfikacyjna z zajęć edukacyjnych w klasach I – III uwzględnia poziom opanowania przez ucznia wiadomości z zakresu wymagań określonych w podstawie programowej kształcenia ogólnego dla I etapu edukacyjnego oraz wskazuje potrzeby rozwojowe i edukacyjne ucznia związane z przezwyciężaniem trudności w nauce lub rozwijaniem uzdolnień. 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6. Najpóźniej na 7 dni przed rocznym klasyfikacyjnym zebraniem rady pedagogicznej wychowawca powiadamia uczniów  rodziców </w:t>
      </w:r>
      <w:r>
        <w:t>o przewidywanej ocenie.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7. W terminie trzech dni od otrzymania informacji o przewidywanej ocenie opisowej rodzice mają prawo ubiegać się o zmianę oceny składając do dyrektora szkoły pisemny wniosek zawierający uzasadnienie. Wniosek rozpatruje zespół nauczycieli edukacji wczesnoszkolnej i wychowawca zawiadamia o decyzji zespołu dyrektora i rodziców ucznia.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8. Począwszy od klasy IV śródroczne i roczne oceny klasyfikacyjne ustala się w stopniach według następującej skali: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celujący - 6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bardzo dobry – 5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dobry – 4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dostateczny – 3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dopuszczający – 2</w:t>
      </w:r>
    </w:p>
    <w:p w:rsidR="003C61FA" w:rsidRPr="005D4CA9" w:rsidRDefault="003C61FA" w:rsidP="003C61FA">
      <w:pPr>
        <w:pStyle w:val="Akapitzlist"/>
        <w:numPr>
          <w:ilvl w:val="2"/>
          <w:numId w:val="41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stopień niedostateczny – 1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9.Za pozytywne oceny klasyfikacyjne uznaje się oceny wymienione w ust. 8 pkt.1- 5.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10.Za negatywną ocenę klasyfikacyjną uznaje się ocenę wymienioną w ust.8 pkt. 6.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11.Oceny bieżące ustala się według skali opisanej w pkt.8  z tym że przewiduje się „+”  lub „-”. Nauczyciele mogą zaznaczać nieprzygotowanie uczniów do lekcji przy pomocy znaku „np.”, a nieobecność przy pomocy znaku „nb.”</w:t>
      </w:r>
    </w:p>
    <w:p w:rsidR="003C61FA" w:rsidRPr="005D4CA9" w:rsidRDefault="003C61FA" w:rsidP="003C61FA">
      <w:pPr>
        <w:spacing w:after="0" w:line="240" w:lineRule="auto"/>
        <w:ind w:left="120" w:hanging="120"/>
        <w:jc w:val="both"/>
      </w:pPr>
      <w:r w:rsidRPr="005D4CA9">
        <w:t>13. Nauczyciel obowiązany jest umożliwić uczniom poprawienie sprawdzianów. Sprawdziany można poprawić w ciągu tygodnia od poinformowania ucznia o wystawionej ocenie. Do dziennika zajęć wpisuje się oceny otrzymane lub poprawione po tygodniu. W przypadku usprawiedliwionej nieobecności na sprawdzianie uczeń ma obowiązek napisania go w ciągu tygodnia od momentu powrotu do szkoły. Nieusprawiedliwiona nieobecność na sprawdzianie lub nie zgłoszenie się w ciągu tygodnia w celu napisania sprawdzianu ma odzwierciedlenie w kryteriach oceny zachowania.</w:t>
      </w:r>
    </w:p>
    <w:p w:rsidR="004E6C34" w:rsidRDefault="003C61FA" w:rsidP="004E6C34">
      <w:pPr>
        <w:spacing w:after="0" w:line="240" w:lineRule="auto"/>
        <w:ind w:left="120" w:hanging="120"/>
        <w:jc w:val="both"/>
      </w:pPr>
      <w:r w:rsidRPr="005D4CA9">
        <w:t xml:space="preserve">14. Oceny są jawne dla ucznia i jego rodziców. </w:t>
      </w:r>
    </w:p>
    <w:p w:rsidR="003C61FA" w:rsidRDefault="004E6C34" w:rsidP="004E6C34">
      <w:pPr>
        <w:spacing w:after="0" w:line="240" w:lineRule="auto"/>
        <w:ind w:left="120" w:firstLine="588"/>
        <w:jc w:val="both"/>
      </w:pPr>
      <w:r>
        <w:t>1)</w:t>
      </w:r>
      <w:r w:rsidR="003C61FA" w:rsidRPr="005D4CA9">
        <w:t>Na wniosek uczni</w:t>
      </w:r>
      <w:r>
        <w:t xml:space="preserve">a lub jego rodziców sprawdzone </w:t>
      </w:r>
      <w:r w:rsidR="003C61FA" w:rsidRPr="005D4CA9">
        <w:t xml:space="preserve">i ocenione pisemne prace kontrolne oraz inna dokumentacja dotycząca oceniania ucznia jest udostępniania uczniowi lub jego rodzicom na zasadach określonych </w:t>
      </w:r>
      <w:r>
        <w:t>ustalonych przez Radę pedagogiczną.</w:t>
      </w:r>
      <w:r w:rsidR="003C61FA" w:rsidRPr="005D4CA9">
        <w:t xml:space="preserve"> </w:t>
      </w:r>
    </w:p>
    <w:p w:rsidR="004E6C34" w:rsidRDefault="004E6C34" w:rsidP="004E6C34">
      <w:pPr>
        <w:spacing w:after="0" w:line="240" w:lineRule="auto"/>
        <w:ind w:left="120" w:firstLine="588"/>
        <w:jc w:val="both"/>
      </w:pPr>
      <w:r>
        <w:lastRenderedPageBreak/>
        <w:t xml:space="preserve">2) Nauczyciele informują rodziców i udostępniają prace pisemne uczniów rodzicom w szkole podczas przerw oraz w dyżurów popołudniowych. Harmonogram dyżurów jest podawany uczniom oraz zostanie wywieszony na tablicy ogłoszeń i na stronie internetowej. </w:t>
      </w:r>
    </w:p>
    <w:p w:rsidR="004E6C34" w:rsidRDefault="004E6C34" w:rsidP="004E6C34">
      <w:pPr>
        <w:spacing w:after="0" w:line="240" w:lineRule="auto"/>
        <w:ind w:left="120" w:hanging="120"/>
        <w:jc w:val="both"/>
      </w:pPr>
    </w:p>
    <w:p w:rsidR="004E6C34" w:rsidRPr="005D4CA9" w:rsidRDefault="004E6C34" w:rsidP="004E6C34">
      <w:pPr>
        <w:spacing w:after="0" w:line="240" w:lineRule="auto"/>
        <w:ind w:left="120" w:hanging="120"/>
        <w:jc w:val="both"/>
      </w:pPr>
    </w:p>
    <w:p w:rsidR="003C61FA" w:rsidRPr="005D4CA9" w:rsidRDefault="003C61FA" w:rsidP="003C61FA">
      <w:pPr>
        <w:spacing w:after="0" w:line="240" w:lineRule="auto"/>
        <w:jc w:val="both"/>
      </w:pPr>
      <w:r w:rsidRPr="005D4CA9">
        <w:t>15.Formy oceniania obowiązujące w szkole to:</w:t>
      </w:r>
    </w:p>
    <w:p w:rsidR="003C61FA" w:rsidRPr="005D4CA9" w:rsidRDefault="003C61FA" w:rsidP="003C61FA">
      <w:pPr>
        <w:numPr>
          <w:ilvl w:val="1"/>
          <w:numId w:val="28"/>
        </w:numPr>
        <w:tabs>
          <w:tab w:val="clear" w:pos="1200"/>
        </w:tabs>
        <w:spacing w:after="0" w:line="240" w:lineRule="auto"/>
        <w:ind w:left="480"/>
        <w:jc w:val="both"/>
      </w:pPr>
      <w:r w:rsidRPr="005D4CA9">
        <w:t>sprawdzian (praca klasowa, test kompetencji) – przez sprawdzian (pracę klasową, test kompetencji) należy rozumieć pisemną formę sprawdzenia wiadomości i umiejętności trwającą co najmniej jedną godzinę lekcyjną. W tygodniu dopuszczalne jest przeprowadzenie najwyżej trzech sprawdzianów zapowiedzianych i zapisanych w dzienniku lekcyjnym (również elektronicznym) z tygodniowym wyprzedzeniem. W danym dniu może być przeprowadzony tylko jeden sprawdzian.</w:t>
      </w:r>
    </w:p>
    <w:p w:rsidR="003C61FA" w:rsidRPr="005D4CA9" w:rsidRDefault="003C61FA" w:rsidP="003C61FA">
      <w:pPr>
        <w:numPr>
          <w:ilvl w:val="1"/>
          <w:numId w:val="28"/>
        </w:numPr>
        <w:tabs>
          <w:tab w:val="clear" w:pos="1200"/>
        </w:tabs>
        <w:spacing w:after="0" w:line="240" w:lineRule="auto"/>
        <w:ind w:left="480"/>
        <w:jc w:val="both"/>
      </w:pPr>
      <w:r w:rsidRPr="005D4CA9">
        <w:t xml:space="preserve">krótkie prace pisemne – przez krótką pracę pisemną należy rozumieć pisemną formę sprawdzenia wiadomości i umiejętności trwającą nie dłużej niż 20 minut. Jeśli praca jest niezapowiedziana obejmuje materiał programowy z ostatniej lekcji, a jeśli zapowiedziana </w:t>
      </w:r>
      <w:r w:rsidRPr="005D4CA9">
        <w:br/>
        <w:t xml:space="preserve">to może obejmować szerszy zakres materiału wskazany przez nauczyciela. Zgłoszenie nieprzygotowania przez rozpoczęciem lekcji zwalnia z pisania krótkiej pracy pisemnej </w:t>
      </w:r>
      <w:r w:rsidRPr="005D4CA9">
        <w:br/>
        <w:t>w wyjątkiem prac zapowiedzianych.</w:t>
      </w:r>
    </w:p>
    <w:p w:rsidR="003C61FA" w:rsidRPr="005D4CA9" w:rsidRDefault="003C61FA" w:rsidP="003C61FA">
      <w:pPr>
        <w:numPr>
          <w:ilvl w:val="1"/>
          <w:numId w:val="28"/>
        </w:numPr>
        <w:tabs>
          <w:tab w:val="clear" w:pos="1200"/>
          <w:tab w:val="num" w:pos="480"/>
        </w:tabs>
        <w:spacing w:after="0" w:line="240" w:lineRule="auto"/>
        <w:ind w:left="480"/>
        <w:jc w:val="both"/>
      </w:pPr>
      <w:r w:rsidRPr="005D4CA9">
        <w:t xml:space="preserve">odpowiedzi ustne to ustne sprawdzenie wiedzy obejmujące zakres materiału nawiązujący </w:t>
      </w:r>
      <w:r w:rsidRPr="005D4CA9">
        <w:br/>
        <w:t>do tematyki z poprzednich trzech lekcji.</w:t>
      </w:r>
    </w:p>
    <w:p w:rsidR="003C61FA" w:rsidRPr="005D4CA9" w:rsidRDefault="003C61FA" w:rsidP="003C61FA">
      <w:pPr>
        <w:numPr>
          <w:ilvl w:val="1"/>
          <w:numId w:val="28"/>
        </w:numPr>
        <w:tabs>
          <w:tab w:val="clear" w:pos="1200"/>
          <w:tab w:val="num" w:pos="480"/>
        </w:tabs>
        <w:spacing w:after="0" w:line="240" w:lineRule="auto"/>
        <w:ind w:left="480"/>
        <w:jc w:val="both"/>
      </w:pPr>
      <w:r w:rsidRPr="005D4CA9">
        <w:t>praca na lekcji to aktywność ucznia na zajęciach np.: ćwiczenia pisemne, udział w dyskusjach dotyczących tematów lekcji, odpowiedzi ustne, ćwiczenia praktyczne.</w:t>
      </w:r>
    </w:p>
    <w:p w:rsidR="003C61FA" w:rsidRPr="005D4CA9" w:rsidRDefault="003C61FA" w:rsidP="003C61FA">
      <w:pPr>
        <w:numPr>
          <w:ilvl w:val="1"/>
          <w:numId w:val="28"/>
        </w:numPr>
        <w:tabs>
          <w:tab w:val="clear" w:pos="1200"/>
          <w:tab w:val="num" w:pos="480"/>
        </w:tabs>
        <w:spacing w:after="0" w:line="240" w:lineRule="auto"/>
        <w:ind w:left="480"/>
        <w:jc w:val="both"/>
      </w:pPr>
      <w:r w:rsidRPr="005D4CA9">
        <w:t>praca w grupie to umiejętność organizacji pracy zespołowej, aktywny udział w dyskusji, twórcze rozwiązywanie problemu, pełnienie różnych ról w zespole, dbałość o końcowe efekty pracy zespołu.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16.Stosowane są również inne formy oceniania wynikające ze specyfiki przedmiotów, o czym informują nauczyciele poszczególnych przedmiotów.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17.Każda ocena oprócz wymagań programowych uwzględniać powinna możliwości ucznia </w:t>
      </w:r>
      <w:r w:rsidRPr="005D4CA9">
        <w:br/>
        <w:t>oraz wysiłek jaki uczeń wkłada w uzyskanie tej oceny.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18.Przy ustalaniu oceny z wychowania fizycznego, zajęć technicznych, plastyki, muzyki należy w szczególności brać pod uwagę wysiłek wkładany przez ucznia w wywiązywanie się z obowiązków wynikających ze specyfiki tych zajęć, a w przypadku wychowania fizycznego – także systematyczność udziału w zajęciach oraz aktywność ucznia w działaniach kultury fizycznej.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19. Ocenianie ucznia z religii i etyki odbywa się zgodnie z odrębnymi przepisami.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20. Nauczyciel jest obowiązany dostosować wymagania edukacyjne do indywidualnych potrzeb rozwojowych i edukacyjnych oraz możliwości psychofizycznych ucznia:</w:t>
      </w:r>
    </w:p>
    <w:p w:rsidR="003C61FA" w:rsidRPr="005D4CA9" w:rsidRDefault="003C61FA" w:rsidP="003C61FA">
      <w:pPr>
        <w:numPr>
          <w:ilvl w:val="0"/>
          <w:numId w:val="29"/>
        </w:numPr>
        <w:tabs>
          <w:tab w:val="clear" w:pos="840"/>
          <w:tab w:val="left" w:pos="720"/>
        </w:tabs>
        <w:spacing w:after="0" w:line="240" w:lineRule="auto"/>
        <w:ind w:left="360" w:firstLine="0"/>
        <w:jc w:val="both"/>
      </w:pPr>
      <w:r w:rsidRPr="005D4CA9">
        <w:t>posiadającego orzeczenie o potrzebie kształcenia specjalnego - na podstawie tego orzeczenia</w:t>
      </w:r>
    </w:p>
    <w:p w:rsidR="003C61FA" w:rsidRPr="005D4CA9" w:rsidRDefault="003C61FA" w:rsidP="003C61FA">
      <w:pPr>
        <w:numPr>
          <w:ilvl w:val="0"/>
          <w:numId w:val="29"/>
        </w:numPr>
        <w:tabs>
          <w:tab w:val="clear" w:pos="840"/>
          <w:tab w:val="left" w:pos="720"/>
        </w:tabs>
        <w:spacing w:after="0" w:line="240" w:lineRule="auto"/>
        <w:ind w:left="360" w:firstLine="0"/>
        <w:jc w:val="both"/>
      </w:pPr>
      <w:r w:rsidRPr="005D4CA9">
        <w:t>posiadającego orzeczenie o potrzebie indywidualnego nauczania- na podstawie tego orzeczenia</w:t>
      </w:r>
    </w:p>
    <w:p w:rsidR="003C61FA" w:rsidRPr="005D4CA9" w:rsidRDefault="003C61FA" w:rsidP="003C61FA">
      <w:pPr>
        <w:numPr>
          <w:ilvl w:val="0"/>
          <w:numId w:val="29"/>
        </w:numPr>
        <w:tabs>
          <w:tab w:val="clear" w:pos="840"/>
          <w:tab w:val="left" w:pos="720"/>
        </w:tabs>
        <w:spacing w:after="0" w:line="240" w:lineRule="auto"/>
        <w:ind w:left="360" w:firstLine="0"/>
        <w:jc w:val="both"/>
      </w:pPr>
      <w:r w:rsidRPr="005D4CA9">
        <w:t xml:space="preserve">posiadającego opinię poradni </w:t>
      </w:r>
      <w:proofErr w:type="spellStart"/>
      <w:r w:rsidRPr="005D4CA9">
        <w:t>psychologiczno</w:t>
      </w:r>
      <w:proofErr w:type="spellEnd"/>
      <w:r w:rsidRPr="005D4CA9">
        <w:t xml:space="preserve"> – pedagogicznej, w tym poradni  specjalistycznej wskazującą na potrzebę takiego dostosowania, na podstawie tej opinii</w:t>
      </w:r>
    </w:p>
    <w:p w:rsidR="003C61FA" w:rsidRPr="005D4CA9" w:rsidRDefault="003C61FA" w:rsidP="003C61FA">
      <w:pPr>
        <w:numPr>
          <w:ilvl w:val="0"/>
          <w:numId w:val="29"/>
        </w:numPr>
        <w:tabs>
          <w:tab w:val="clear" w:pos="840"/>
          <w:tab w:val="left" w:pos="720"/>
        </w:tabs>
        <w:spacing w:after="0" w:line="240" w:lineRule="auto"/>
        <w:ind w:left="360" w:firstLine="0"/>
        <w:jc w:val="both"/>
      </w:pPr>
      <w:r w:rsidRPr="005D4CA9">
        <w:t xml:space="preserve">nieposiadającego orzeczenia lub opinii wymienionych w pkt 1,2 i 3, który jest objęty pomocą </w:t>
      </w:r>
      <w:proofErr w:type="spellStart"/>
      <w:r w:rsidRPr="005D4CA9">
        <w:t>psychologiczno</w:t>
      </w:r>
      <w:proofErr w:type="spellEnd"/>
      <w:r w:rsidRPr="005D4CA9">
        <w:t xml:space="preserve"> – pedagogiczną w szkole, na podstawie rozpoznania dokonanego w szkole zgodnie z odrębnym przepisami (diagnoza wewnątrzszkolna)</w:t>
      </w:r>
    </w:p>
    <w:p w:rsidR="003C61FA" w:rsidRPr="005D4CA9" w:rsidRDefault="003C61FA" w:rsidP="003C61FA">
      <w:pPr>
        <w:numPr>
          <w:ilvl w:val="0"/>
          <w:numId w:val="29"/>
        </w:numPr>
        <w:tabs>
          <w:tab w:val="clear" w:pos="840"/>
          <w:tab w:val="left" w:pos="720"/>
        </w:tabs>
        <w:spacing w:after="0" w:line="240" w:lineRule="auto"/>
        <w:ind w:left="360" w:firstLine="0"/>
        <w:jc w:val="both"/>
      </w:pPr>
      <w:r w:rsidRPr="005D4CA9">
        <w:t>posiadającego opinię lekarza o ograniczonych możliwościach wykonywania przez ucznia określonych ćwiczeń fizycznych na zajęciach wychowania fizycznego na podstawie tej opinii.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21.W klasach IV – VI obowiązują następujące wymagania edukacyjne na poszczególne oceny klasyfikacyjne z zajęć edukacyjnych: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celującą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opanował pełny zakres wiedzy i umiejętności określony programem nauczania przedmiotu w danej klasie, samodzielnie i twórczo rozwija własne uzdolnienia</w:t>
      </w:r>
    </w:p>
    <w:p w:rsidR="003C61FA" w:rsidRPr="005D4CA9" w:rsidRDefault="003C61FA" w:rsidP="003C61FA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w czasie lekcji biegle posługuje się zdobytymi wiadomościami i umiejętnościami </w:t>
      </w:r>
      <w:r w:rsidRPr="005D4CA9">
        <w:rPr>
          <w:rFonts w:cs="Times New Roman"/>
        </w:rPr>
        <w:br/>
        <w:t xml:space="preserve">w rozwiązywaniu problemów teoretycznych lub praktycznych z programu nauczania danej </w:t>
      </w:r>
      <w:r w:rsidRPr="005D4CA9">
        <w:rPr>
          <w:rFonts w:cs="Times New Roman"/>
        </w:rPr>
        <w:lastRenderedPageBreak/>
        <w:t>klasy, proponuje rozwiązania nietypowe, rozwiązuje także zadania wykraczające poza program nauczania</w:t>
      </w:r>
    </w:p>
    <w:p w:rsidR="003C61FA" w:rsidRPr="005D4CA9" w:rsidRDefault="003C61FA" w:rsidP="003C61FA">
      <w:pPr>
        <w:pStyle w:val="Akapitzlist"/>
        <w:numPr>
          <w:ilvl w:val="0"/>
          <w:numId w:val="30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osiąga sukcesy w konkursach i olimpiadach przedmiotowych, zawodach sportowych </w:t>
      </w:r>
      <w:r w:rsidRPr="005D4CA9">
        <w:rPr>
          <w:rFonts w:cs="Times New Roman"/>
        </w:rPr>
        <w:br/>
        <w:t>i innych, kwalifikując się do finałów na szczeblu regionalnym albo krajowym lub posiada inne porównywalne osiągnięcia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bardzo dobrą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opanował w dużym zakresie wiadomości i umiejętności określone programem nauczania przedmiotu w danej klasie</w:t>
      </w:r>
    </w:p>
    <w:p w:rsidR="003C61FA" w:rsidRPr="005D4CA9" w:rsidRDefault="003C61FA" w:rsidP="003C61FA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sprawnie posługuje się zdobytymi wiadomościami i umiejętnościami, rozwiązuje samodzielnie problemy teoretyczne i praktyczne ujęte programem nauczania, potrafi zastosować posiadaną wiedzę do rozwiązywania zadań i problemów w nowych sytuacjach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dobrą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nie opanował w pełni wiadomości i umiejętności określonych programem nauczania </w:t>
      </w:r>
      <w:r w:rsidRPr="005D4CA9">
        <w:rPr>
          <w:rFonts w:cs="Times New Roman"/>
        </w:rPr>
        <w:br/>
        <w:t>w danej klasie, ale opanował je na poziomie przekraczającym podstawowe wymagania zawarte w programie</w:t>
      </w:r>
    </w:p>
    <w:p w:rsidR="003C61FA" w:rsidRPr="005D4CA9" w:rsidRDefault="003C61FA" w:rsidP="003C61FA">
      <w:pPr>
        <w:pStyle w:val="Akapitzlist"/>
        <w:numPr>
          <w:ilvl w:val="0"/>
          <w:numId w:val="32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poprawnie stosuje wiadomości, wykonuje samodzielnie typowe zadania teoretyczne lub  praktyczne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dostateczną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33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opanował podstawowe wiadomości i umiejętności określone programem nauczania </w:t>
      </w:r>
      <w:r w:rsidRPr="005D4CA9">
        <w:rPr>
          <w:rFonts w:cs="Times New Roman"/>
        </w:rPr>
        <w:br/>
        <w:t>w danej klasie konieczne od dalszego kształcenia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dopuszczającą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33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ma braki w opanowaniu podstawowych wiadomości i umiejętności określone programem nauczania w danej klasie, ale braki te nie przekraczają możliwości uzyskania przez ucznia podstawowej wiedzy z danego przedmiotu w ciągu dalszej nauki</w:t>
      </w:r>
    </w:p>
    <w:p w:rsidR="003C61FA" w:rsidRPr="005D4CA9" w:rsidRDefault="003C61FA" w:rsidP="003C61FA">
      <w:pPr>
        <w:pStyle w:val="Akapitzlist"/>
        <w:numPr>
          <w:ilvl w:val="0"/>
          <w:numId w:val="33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wykonuje zadania teoretyczne i praktyczne typowe, o niewielkim stopniu trudności</w:t>
      </w:r>
    </w:p>
    <w:p w:rsidR="003C61FA" w:rsidRPr="005D4CA9" w:rsidRDefault="003C61FA" w:rsidP="003C61FA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ocenę niedostateczną otrzymuje uczeń, który: </w:t>
      </w:r>
    </w:p>
    <w:p w:rsidR="003C61FA" w:rsidRPr="005D4CA9" w:rsidRDefault="003C61FA" w:rsidP="003C61FA">
      <w:pPr>
        <w:pStyle w:val="Akapitzlist"/>
        <w:numPr>
          <w:ilvl w:val="0"/>
          <w:numId w:val="34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opanował wiadomości i umiejętności określonych programem nauczania w danej klasie, a braki w wiadomościach uniemożliwiają dalsze zdobywanie wiedzy z tego przedmiotu</w:t>
      </w:r>
    </w:p>
    <w:p w:rsidR="003C61FA" w:rsidRPr="005D4CA9" w:rsidRDefault="003C61FA" w:rsidP="003C61FA">
      <w:pPr>
        <w:pStyle w:val="Akapitzlist"/>
        <w:numPr>
          <w:ilvl w:val="0"/>
          <w:numId w:val="34"/>
        </w:numPr>
        <w:tabs>
          <w:tab w:val="left" w:pos="18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jest w stanie wykonać zadań o niewielkim, elementarnym stopniu trudności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22. Oceny klasyfikacyjne i bieżące z zajęć edukacyjnych nie mają wpływu na ocenę klasyfikacyjną zachowania.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23.Najpóźniej na </w:t>
      </w:r>
      <w:r>
        <w:t>siedem</w:t>
      </w:r>
      <w:r w:rsidRPr="005D4CA9">
        <w:t xml:space="preserve"> dni przed rocznym klasyfikacyjnym zebraniem rady pedagogicznej wychowawcy informują uczniów i ich rodziców o przewidywanych rocznych ocenach klasyfikacyjnych.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1) Uczeń lub rodzic nie później niż w terminie trzech dni po uzyskaniu wiadomości o przewidywanej ocenie mogą złożyć w sekretariacie kierowany  do dyrektora szkoły wniosek o podwyższenie przewidywanej oceny. Wniosek winien zawierać uzasadnienie i wskazanie o jaką ocenę uczeń się ubiega. Wnioski bez uzasadnienia nie będą rozpatrywane.</w:t>
      </w:r>
    </w:p>
    <w:p w:rsidR="003C61FA" w:rsidRPr="005D4CA9" w:rsidRDefault="003C61FA" w:rsidP="003C61FA">
      <w:pPr>
        <w:spacing w:after="0" w:line="240" w:lineRule="auto"/>
        <w:jc w:val="both"/>
      </w:pPr>
      <w:r>
        <w:t>2</w:t>
      </w:r>
      <w:r w:rsidRPr="005D4CA9">
        <w:t>)Wyższa niż przewidywana roczna ocena klasyfikacyjna z zajęć edukacyjnych może być ustalona  na podstawie wyniku rocznego sprawdzianu wiadomości i umiejętności.</w:t>
      </w:r>
    </w:p>
    <w:p w:rsidR="003C61FA" w:rsidRPr="005D4CA9" w:rsidRDefault="003C61FA" w:rsidP="003C61FA">
      <w:pPr>
        <w:spacing w:after="0" w:line="240" w:lineRule="auto"/>
        <w:jc w:val="both"/>
      </w:pPr>
      <w:r>
        <w:t>3</w:t>
      </w:r>
      <w:r w:rsidRPr="005D4CA9">
        <w:t>)Dyrektor po rozpatrzeniu złożonego wniosku może wyrazić zgodę na roczny sprawdzian, wyznaczając termin jego przeprowadzenia nie później niż na trzy dni przed posiedzeniem klasyfikacyjnym rady pedagogicznej.</w:t>
      </w:r>
    </w:p>
    <w:p w:rsidR="003C61FA" w:rsidRPr="005D4CA9" w:rsidRDefault="003C61FA" w:rsidP="003C61FA">
      <w:pPr>
        <w:spacing w:after="0" w:line="240" w:lineRule="auto"/>
        <w:jc w:val="both"/>
      </w:pPr>
      <w:r>
        <w:t>2</w:t>
      </w:r>
      <w:r w:rsidRPr="005D4CA9">
        <w:t>4.Roczny sprawdzian wiadomości i umiejętności z plastyki, muzyki, zajęć technicznych, zajęć komputerowych i wychowania fizycznego ma przede wszystkim formę zadań praktycznych.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1)Roczny sprawdzian wiadomości i umiejętności przeprowadza nauczyciel danych zajęć edukacyjnych w obecności wskazanego przez dyrektora nauczyciela takich samych </w:t>
      </w:r>
      <w:r w:rsidRPr="005D4CA9">
        <w:br/>
        <w:t>lub pokrewnych zajęć edukacyjnych. Sprawdzian zawiera ustaloną ocenę wraz z uzasadnieniem i jest do wglądu uczniów i rodziców w sposób określony w statucie.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 xml:space="preserve">2)Roczna ocena klasyfikacyjna z obowiązkowych zajęć edukacyjnych nie może być niższa </w:t>
      </w:r>
      <w:r w:rsidRPr="005D4CA9">
        <w:br/>
        <w:t>od przewidywanej, niezależnie od oceny uzyskanej ze sprawdzianu.</w:t>
      </w:r>
    </w:p>
    <w:p w:rsidR="003C61FA" w:rsidRPr="005D4CA9" w:rsidRDefault="003C61FA" w:rsidP="003C61FA">
      <w:pPr>
        <w:spacing w:line="240" w:lineRule="auto"/>
        <w:jc w:val="both"/>
      </w:pPr>
    </w:p>
    <w:p w:rsidR="003C61FA" w:rsidRPr="005D4CA9" w:rsidRDefault="003C61FA" w:rsidP="003C61FA">
      <w:pPr>
        <w:spacing w:line="240" w:lineRule="auto"/>
        <w:jc w:val="center"/>
        <w:rPr>
          <w:b/>
        </w:rPr>
      </w:pPr>
      <w:r w:rsidRPr="005D4CA9">
        <w:rPr>
          <w:b/>
        </w:rPr>
        <w:lastRenderedPageBreak/>
        <w:t>ROZDZIAŁ X.   OCENIANIE ZACHOWANIA UCZNIÓW</w:t>
      </w:r>
    </w:p>
    <w:p w:rsidR="003C61FA" w:rsidRPr="005D4CA9" w:rsidRDefault="003C61FA" w:rsidP="003C61FA">
      <w:pPr>
        <w:spacing w:after="0" w:line="240" w:lineRule="auto"/>
        <w:jc w:val="center"/>
      </w:pPr>
      <w:r w:rsidRPr="005D4CA9">
        <w:rPr>
          <w:b/>
        </w:rPr>
        <w:t>§ 4</w:t>
      </w:r>
      <w:r w:rsidR="002D38EE">
        <w:rPr>
          <w:b/>
        </w:rPr>
        <w:t>4</w:t>
      </w:r>
      <w:r w:rsidRPr="005D4CA9">
        <w:rPr>
          <w:b/>
        </w:rPr>
        <w:t>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1.Wychowawca klasy na początku każdego roku szkolonego informuje uczniów oraz ich rodziców o warunkach i sposobie oceniania zachowania oraz o warunkach i trybie ubiegania się o roczne oceny klasyfikacyjne wyższe od przewidywanych.</w:t>
      </w:r>
    </w:p>
    <w:p w:rsidR="003C61FA" w:rsidRPr="005D4CA9" w:rsidRDefault="003C61FA" w:rsidP="003C61FA">
      <w:pPr>
        <w:spacing w:after="0" w:line="240" w:lineRule="auto"/>
        <w:jc w:val="both"/>
      </w:pPr>
      <w:r w:rsidRPr="005D4CA9">
        <w:t>2. Ocenianie zachowania ucznia polega na rozpoznawaniu przez wychowawcę nauczycieli i uczniów danej klasy stopnia respektowania przez ucznia zasad współżycia społecznego i norm etycznych a w szczególności: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wywiązywania się z obowiązków ucznia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postępowania zgodne z dobrem społeczności szkolnej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dbałości o honor i tradycję szkoły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dbałości o piękno mowy ojczystej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dbałości o bezpieczeństwo i zdrowie własne oraz innych osób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godne, kulturalne zachowanie się w szkole i poza nią</w:t>
      </w:r>
    </w:p>
    <w:p w:rsidR="003C61FA" w:rsidRPr="005D4CA9" w:rsidRDefault="003C61FA" w:rsidP="003C61FA">
      <w:pPr>
        <w:pStyle w:val="Akapitzlist"/>
        <w:numPr>
          <w:ilvl w:val="0"/>
          <w:numId w:val="43"/>
        </w:numPr>
        <w:tabs>
          <w:tab w:val="num" w:pos="2340"/>
          <w:tab w:val="num" w:pos="3960"/>
        </w:tabs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okazywania szacunku innym osobom.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3.W klasach I – III oceny klasyfikacyjne zachowania są opisowe i uwzględniają stopień spełniania kryteriów określonych w pkt 2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4.Ocenę klasyfikacyjną zachowania ucznia począwszy od klasy IV szkoły podstawowej, ustala się według następującej skali: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wzorowe;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bardzo dobre;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dobre;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poprawne;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nieodpowiednie;</w:t>
      </w:r>
    </w:p>
    <w:p w:rsidR="003C61FA" w:rsidRPr="005D4CA9" w:rsidRDefault="003C61FA" w:rsidP="003C61FA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naganne.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5.Informacje o zachowaniu ucznia gromadzone są w </w:t>
      </w:r>
      <w:r>
        <w:rPr>
          <w:rFonts w:cs="Times New Roman"/>
        </w:rPr>
        <w:t xml:space="preserve">dzienniku lekcyjnym lub  </w:t>
      </w:r>
      <w:r w:rsidRPr="005D4CA9">
        <w:rPr>
          <w:rFonts w:cs="Times New Roman"/>
        </w:rPr>
        <w:t>zeszycie uwag i pochwał wpisywanych przez wychowawcę klasy i innych nauczycieli.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6.Przy ustalaniu oceny klasyfikacyjnej ucznia u którego stwierdzono zaburzenia lub odchylenia rozwojowe, należy uwzględnić wpływ stwierdzonych zaburzeń lub odchyleń na jego zachowanie.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7.Ocena klasyfikacyjna zachowania nie ma wpływu na oceny klasyfikacyjne z zajęć edukacyjnych  i promocję do klasy programowo wyższej lub ukończenie szkoły.</w:t>
      </w:r>
    </w:p>
    <w:p w:rsidR="003C61FA" w:rsidRPr="005D4CA9" w:rsidRDefault="003C61FA" w:rsidP="003C61FA">
      <w:pPr>
        <w:pStyle w:val="Akapitzlist"/>
        <w:spacing w:after="0" w:line="240" w:lineRule="auto"/>
        <w:ind w:left="0"/>
        <w:contextualSpacing w:val="0"/>
        <w:jc w:val="both"/>
        <w:rPr>
          <w:rFonts w:cs="Times New Roman"/>
        </w:rPr>
      </w:pPr>
    </w:p>
    <w:p w:rsidR="003C61FA" w:rsidRPr="005D4CA9" w:rsidRDefault="002D38EE" w:rsidP="003C61FA">
      <w:pPr>
        <w:pStyle w:val="Akapitzlist"/>
        <w:spacing w:after="0" w:line="240" w:lineRule="auto"/>
        <w:ind w:left="0"/>
        <w:contextualSpacing w:val="0"/>
        <w:jc w:val="center"/>
        <w:rPr>
          <w:rFonts w:cs="Times New Roman"/>
          <w:b/>
        </w:rPr>
      </w:pPr>
      <w:r>
        <w:rPr>
          <w:rFonts w:cs="Times New Roman"/>
          <w:b/>
        </w:rPr>
        <w:t>§ 45</w:t>
      </w:r>
      <w:r w:rsidR="003C61FA" w:rsidRPr="005D4CA9">
        <w:rPr>
          <w:rFonts w:cs="Times New Roman"/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Klasyfikacyjne oceny zachowania ustala wychowawca klasy po zasięgnięciu opinii nauczycieli uczących w danym oddziale, innych nauczycieli szkoły, uczniów danej klasy oraz ocenianego ucznia.</w:t>
      </w:r>
    </w:p>
    <w:p w:rsidR="003C61FA" w:rsidRPr="005D4CA9" w:rsidRDefault="003C61FA" w:rsidP="003C61FA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Zasięgnięcie opinii nauczycieli odbywa się według trybu: </w:t>
      </w:r>
    </w:p>
    <w:p w:rsidR="003C61FA" w:rsidRPr="005D4CA9" w:rsidRDefault="003C61FA" w:rsidP="003C61FA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nauczyciele uczący wystawiają propozycję ocen w formie pisemnej z wykorzystaniem arkusza pomocniczego</w:t>
      </w:r>
    </w:p>
    <w:p w:rsidR="003C61FA" w:rsidRPr="005D4CA9" w:rsidRDefault="003C61FA" w:rsidP="003C61FA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pozostali nauczyciele mają prawo do wyrażania opinii własnej do wychowawcy klasy najpóźniej do dnia wystawienia ocen klasyfikacyjnych.</w:t>
      </w:r>
    </w:p>
    <w:p w:rsidR="003C61FA" w:rsidRPr="005D4CA9" w:rsidRDefault="003C61FA" w:rsidP="003C61FA">
      <w:pPr>
        <w:pStyle w:val="Akapitzlist"/>
        <w:numPr>
          <w:ilvl w:val="0"/>
          <w:numId w:val="45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Zasięganie opinii zespołu klasowego uczniów i ocenianego ucznia odbywa się w drodze dyskusji na godzinie do dyspozycji wychowawcy, co wychowawca potwierdza stosownym zapisem w dzienniku lekcyjnym.</w:t>
      </w:r>
    </w:p>
    <w:p w:rsidR="003C61FA" w:rsidRDefault="003C61FA" w:rsidP="003C61FA">
      <w:pPr>
        <w:pStyle w:val="Akapitzlist"/>
        <w:numPr>
          <w:ilvl w:val="0"/>
          <w:numId w:val="45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przypadku nieobecności wychowawcy klasy do ustalenia klasyfikacyjnej oceny zachowania dyrektor powołuje komisję w składzie: pedagog i dwóch nauczycieli uczących w tej klasie.</w:t>
      </w:r>
    </w:p>
    <w:p w:rsidR="003C61FA" w:rsidRDefault="003C61FA" w:rsidP="003C61FA">
      <w:pPr>
        <w:pStyle w:val="Akapitzlist"/>
        <w:spacing w:after="120" w:line="240" w:lineRule="auto"/>
        <w:contextualSpacing w:val="0"/>
        <w:jc w:val="both"/>
        <w:rPr>
          <w:rFonts w:cs="Times New Roman"/>
        </w:rPr>
      </w:pPr>
    </w:p>
    <w:p w:rsidR="003C61FA" w:rsidRPr="005D4CA9" w:rsidRDefault="003C61FA" w:rsidP="003C61FA">
      <w:pPr>
        <w:pStyle w:val="Akapitzlist"/>
        <w:spacing w:after="120" w:line="240" w:lineRule="auto"/>
        <w:contextualSpacing w:val="0"/>
        <w:jc w:val="both"/>
        <w:rPr>
          <w:rFonts w:cs="Times New Roman"/>
        </w:rPr>
      </w:pPr>
    </w:p>
    <w:p w:rsidR="003C61FA" w:rsidRPr="005D4CA9" w:rsidRDefault="002D38EE" w:rsidP="003C61FA">
      <w:pPr>
        <w:pStyle w:val="Akapitzlist"/>
        <w:spacing w:after="120" w:line="240" w:lineRule="auto"/>
        <w:ind w:left="0"/>
        <w:contextualSpacing w:val="0"/>
        <w:jc w:val="center"/>
        <w:rPr>
          <w:rFonts w:cs="Times New Roman"/>
          <w:b/>
        </w:rPr>
      </w:pPr>
      <w:r>
        <w:rPr>
          <w:rFonts w:cs="Times New Roman"/>
          <w:b/>
        </w:rPr>
        <w:t>§ 46</w:t>
      </w:r>
      <w:r w:rsidR="003C61FA" w:rsidRPr="005D4CA9">
        <w:rPr>
          <w:rFonts w:cs="Times New Roman"/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47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Ocenianie zachowania uczniów w klasach IV – VI odbywa się według kryteriów: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>ocenę wzorową otrzymuje uczeń, który: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wzorowo spełnia wszystkie obowiązki szkolne, jest pozytywnym wzorem </w:t>
      </w:r>
      <w:r w:rsidRPr="005D4CA9">
        <w:rPr>
          <w:rFonts w:cs="Times New Roman"/>
        </w:rPr>
        <w:br/>
        <w:t>do naśladowania dla innych uczniów w szkole i środowisku;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860" w:hanging="114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wyróżnia się kulturą osobistą;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wykazuje dużą inicjatywę w pracy na rzecz klasy, szkoły i środowiska;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swój estetyczny wygląd zewnętrzny, stosownie do swojego wieku i ogólnie przyjętych norm estetycznych; na uroczystościach szkolnych zawsze nosi strój galowy;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systematycznie uczęszcza do szkoły i dostarcza usprawiedliwień wszystkich nieobecności zgodnie z obowiązującym w szkole trybem;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   nie spóźnia się na zajęcia lekcyjne i pozalekcyjne; w półroczu ma nie więcej niż trzy usprawiedliwione spóźnienia;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dąży do rozwijania własnych zainteresowań i zdolności – ma udokumentowane osiągnięcia pozaszkolne;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860" w:hanging="114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szanuje podręczniki, mienie szkolne i społeczne oraz mienie kolegów;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860" w:hanging="114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zdrowie i higienę swoją, innych oraz otoczenia;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860" w:hanging="114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używa nigdy wulgarnego słownictwa;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stosuje przemocy fizycznej i agresji słownej w rozwiązywaniu konfliktów;</w:t>
      </w:r>
    </w:p>
    <w:p w:rsidR="003C61FA" w:rsidRPr="005D4CA9" w:rsidRDefault="003C61FA" w:rsidP="003C61FA">
      <w:pPr>
        <w:pStyle w:val="Akapitzlist"/>
        <w:numPr>
          <w:ilvl w:val="3"/>
          <w:numId w:val="35"/>
        </w:numPr>
        <w:tabs>
          <w:tab w:val="num" w:pos="1080"/>
        </w:tabs>
        <w:spacing w:after="120" w:line="240" w:lineRule="auto"/>
        <w:ind w:left="1860" w:hanging="114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pozytywnie angażuje się w akcje społeczne.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bardzo dobrą otrzymuje uczeń, który: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bardzo dobrze spełnia wszystkie obowiązki szkolne, jest pozytywnym wzorem do naśladowania dla innych uczniów w szkole i środowisku;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wyróżnia się kulturą osobistą;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chętnie bierze udział w pracach na rzecz klasy, szkoły i środowiska;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swój estetyczny wygląd zewnętrzny, stosownie do swojego wieku i ogólnie przyjętych norm estetycznych; na uroczystościach szkolnych zawsze nosi strój galowy;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systematycznie uczęszcza do szkoły i dostarcza usprawiedliwień wszystkich nieobecności zgodnie z obowiązującym w szkole trybem;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spóźnia się na zajęcia lekcyjne i pozalekcyjne; w półroczu ma nie więcej niż cztery usprawiedliwione spóźnienia;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szanuje podręczniki, mienie szkolne i społeczne oraz mienie kolegów;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zdrowie i higienę swoją, innych oraz otoczenia;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używa nigdy wulgarnego słownictwa;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200" w:hanging="4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stosuje przemocy fizycznej i agresji słownej w rozwiązywaniu konfliktów;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20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pozytywnie angażuje się w akcje społeczne.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dobrą otrzymuje uczeń, który: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96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  dobrze spełnia wszystkie obowiązki szkolne;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96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  cechuje go kultura osobista;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swój estetyczny wygląd zewnętrzny, stosownie do swojego wieku i ogólnie przyjętych norm estetycznych; na uroczystościach szkolnych zawsze nosi strój galowy;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szanuje podręczniki, mienie szkolne i społeczne oraz mienie kolegów;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>dba o zdrowie i higienę swoją, innych oraz otoczenia;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używa nigdy wulgarnego słownictwa;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prowokuje kłótni, konfliktów i bójek;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półroczu nie spóźnił się na zajęcia więcej niż 6 razy;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ciągu półroczu otrzymał nie więcej niż 5 pisemnych uwag o niewłaściwym zachowaniu;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wykazuje chęć współpracy z wychowawcą.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poprawną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przeważnie przestrzega regulaminu szkoły a stosowane środki zaradcze odnoszą pozytywny skutek;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dba o swoje zdrowie i higienę osobista;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tabs>
          <w:tab w:val="num" w:pos="960"/>
        </w:tabs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czasami spóźnia się na lekcje (ma w półroczu nie więcej niż 8 spóźnień, w tym co najmniej 4 usprawiedliwione);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tabs>
          <w:tab w:val="num" w:pos="960"/>
        </w:tabs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ma nie więcej niż 8 godzin nieusprawiedliwionych nieobecności w półroczu;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stara się wyrażać się w sposób kulturalny i nie używać wulgaryzmów;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ind w:left="1066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stosuje ogólnie przyjęte normy </w:t>
      </w:r>
      <w:proofErr w:type="spellStart"/>
      <w:r w:rsidRPr="005D4CA9">
        <w:rPr>
          <w:rFonts w:cs="Times New Roman"/>
        </w:rPr>
        <w:t>zachowań</w:t>
      </w:r>
      <w:proofErr w:type="spellEnd"/>
      <w:r w:rsidRPr="005D4CA9">
        <w:rPr>
          <w:rFonts w:cs="Times New Roman"/>
        </w:rPr>
        <w:t>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stara się dbać o mienie swoje, kolegów oraz szkoły;</w:t>
      </w:r>
    </w:p>
    <w:p w:rsidR="003C61FA" w:rsidRPr="005D4CA9" w:rsidRDefault="003C61FA" w:rsidP="003C61FA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stara się nie uczestniczyć w konfliktach.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ocenę nieodpowiednią otrzymuje uczeń, który: 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  nie wywiązuje się obowiązków ucznia;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134" w:hanging="41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przestrzega obowiązku noszenia stroju galowego i zasad właściwego zachowania na uroczystościach i imprezach organizowanych przez szkołę;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ma lekceważący stosunek do pracowników szkoły;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wykazuje chęci współpracy z wychowawcą;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półroczu spóźniał się na zajęcia więcej niż 10 razy;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półroczu ma do 15 godzin nieusprawiedliwionych nieobecności;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wdaje się w bójki i konflikty, często je prowokuje;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niszczy podręczniki, mienie szkolne i społeczne oraz mienie kolegów.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działa w nieformalnych grupach propagujących negatywne wzorce;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ulega nałogom i namawia do nich innych;</w:t>
      </w:r>
    </w:p>
    <w:p w:rsidR="003C61FA" w:rsidRPr="005D4CA9" w:rsidRDefault="003C61FA" w:rsidP="003C61FA">
      <w:pPr>
        <w:pStyle w:val="Akapitzlist"/>
        <w:numPr>
          <w:ilvl w:val="3"/>
          <w:numId w:val="29"/>
        </w:numPr>
        <w:tabs>
          <w:tab w:val="clear" w:pos="3000"/>
          <w:tab w:val="num" w:pos="1080"/>
          <w:tab w:val="left" w:pos="2520"/>
        </w:tabs>
        <w:spacing w:after="120" w:line="240" w:lineRule="auto"/>
        <w:ind w:left="1800" w:hanging="108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reaguje należycie na stosowane wobec niego środki zaradcze.</w:t>
      </w:r>
    </w:p>
    <w:p w:rsidR="003C61FA" w:rsidRPr="005D4CA9" w:rsidRDefault="003C61FA" w:rsidP="003C61FA">
      <w:pPr>
        <w:pStyle w:val="Akapitzlist"/>
        <w:numPr>
          <w:ilvl w:val="2"/>
          <w:numId w:val="29"/>
        </w:numPr>
        <w:tabs>
          <w:tab w:val="clear" w:pos="2460"/>
          <w:tab w:val="num" w:pos="-360"/>
          <w:tab w:val="num" w:pos="360"/>
        </w:tabs>
        <w:spacing w:after="120" w:line="240" w:lineRule="auto"/>
        <w:ind w:left="1260" w:hanging="1260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ocenę naganną otrzymuje uczeń, który: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wywiązuje się obowiązków ucznia;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przestrzega obowiązku noszenia stroju galowego i zasad    właściwego zachowania na uroczystościach i imprezach organizowanych przez szkołę;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ma lekceważący stosunek do pracowników szkoły;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ze względu na swoje zachowanie stanowi zagrożenie dla innych osób  i środowiska; 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bierze udział w napadach, bójkach, kradzieżach;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dewastuje mienie kolegów, szkolne i społeczne;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>ma więcej niż 15 godzin nieusprawiedliwionych nieobecności;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działa w nieformalnych grupach propagujących negatywne wzorce;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08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pozostaje lub może pozostawać pod opieką kuratora sądowego lub  nadzorem policyjnym;</w:t>
      </w:r>
    </w:p>
    <w:p w:rsidR="003C61FA" w:rsidRPr="005D4CA9" w:rsidRDefault="003C61FA" w:rsidP="003C61FA">
      <w:pPr>
        <w:pStyle w:val="Akapitzlist"/>
        <w:numPr>
          <w:ilvl w:val="0"/>
          <w:numId w:val="52"/>
        </w:numPr>
        <w:tabs>
          <w:tab w:val="clear" w:pos="360"/>
          <w:tab w:val="num" w:pos="1134"/>
          <w:tab w:val="left" w:pos="2160"/>
        </w:tabs>
        <w:spacing w:after="120" w:line="240" w:lineRule="auto"/>
        <w:ind w:left="993" w:hanging="284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nie wykazuje poprawy mimo zastosowanych przez szkołę środków zaradczych.</w:t>
      </w:r>
    </w:p>
    <w:p w:rsidR="003C61FA" w:rsidRPr="005D4CA9" w:rsidRDefault="003C61FA" w:rsidP="003C61FA">
      <w:pPr>
        <w:pStyle w:val="Akapitzlist"/>
        <w:tabs>
          <w:tab w:val="left" w:pos="2160"/>
        </w:tabs>
        <w:spacing w:after="120" w:line="240" w:lineRule="auto"/>
        <w:ind w:left="993"/>
        <w:contextualSpacing w:val="0"/>
        <w:jc w:val="both"/>
        <w:rPr>
          <w:rFonts w:cs="Times New Roman"/>
        </w:rPr>
      </w:pPr>
    </w:p>
    <w:p w:rsidR="003C61FA" w:rsidRPr="005D4CA9" w:rsidRDefault="002D38EE" w:rsidP="003C61FA">
      <w:pPr>
        <w:spacing w:line="240" w:lineRule="auto"/>
        <w:jc w:val="center"/>
        <w:rPr>
          <w:b/>
        </w:rPr>
      </w:pPr>
      <w:r>
        <w:rPr>
          <w:b/>
        </w:rPr>
        <w:t>§ 47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Na </w:t>
      </w:r>
      <w:r>
        <w:rPr>
          <w:rFonts w:cs="Times New Roman"/>
        </w:rPr>
        <w:t>siedem</w:t>
      </w:r>
      <w:r w:rsidRPr="005D4CA9">
        <w:rPr>
          <w:rFonts w:cs="Times New Roman"/>
        </w:rPr>
        <w:t xml:space="preserve"> dni przed rocznym klasyfikacyjnym zebraniem rady pedagogicznej wychowawcy informują uczniów i ich rodziców o przewidywanych rocznych ocenach klasyfikacyjnych z zachowania.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 lub rodzic nie później niż w terminie trzech dni po uzyskaniu wiadomości o przewidywanej ocenie mogą złożyć w sekretariacie do dyrektora szkoły wniosek o podwyższenie przewidywanej oceny. Wniosek winien zawierać uzasadnienie i wskazanie o jaką ocenę uczeń się ubiega. Wnioski bez uzasadnienia nie będą rozpatrywane.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 lub jego rodzic mogą wnioskować o podwyższenie przewidywanej oceny zachowania  o jedną wyżej.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Dyrektor szkoły przekazuje do rozpatrzenia wniosek wychowawcy klasy, który ponownie </w:t>
      </w:r>
      <w:r w:rsidRPr="005D4CA9">
        <w:rPr>
          <w:rFonts w:cs="Times New Roman"/>
        </w:rPr>
        <w:br/>
        <w:t>w zespole nauczycieli uczących w danej klasie z udziałem pedagoga szkolnego analizuje zachowanie ucznia w danym roku szkolnym oraz wszelkie okoliczności zawarte we wniosku.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Zespół nauczycieli o którym mowa w ust. 4 analizuje również zgodność wystawienia przewidywanej oceny z obowiązującym w szkole trybem i ze swoją opinią zapoznaje dyrektora szkoły.</w:t>
      </w:r>
    </w:p>
    <w:p w:rsidR="003C61FA" w:rsidRPr="005D4CA9" w:rsidRDefault="003C61FA" w:rsidP="003C61FA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Decyzję o ocenie klasyfikacyjnej zachowania podejmuje wychowawca klasy i informuje o niej ucznia i jego rodziców.</w:t>
      </w:r>
    </w:p>
    <w:p w:rsidR="003C61FA" w:rsidRPr="005D4CA9" w:rsidRDefault="003C61FA" w:rsidP="003C61FA">
      <w:pPr>
        <w:spacing w:line="240" w:lineRule="auto"/>
        <w:jc w:val="both"/>
      </w:pPr>
    </w:p>
    <w:p w:rsidR="003C61FA" w:rsidRPr="005D4CA9" w:rsidRDefault="003C61FA" w:rsidP="003C61FA">
      <w:pPr>
        <w:spacing w:line="240" w:lineRule="auto"/>
        <w:jc w:val="center"/>
        <w:rPr>
          <w:b/>
        </w:rPr>
      </w:pPr>
      <w:r w:rsidRPr="005D4CA9">
        <w:rPr>
          <w:b/>
        </w:rPr>
        <w:t>ROZDZAIAŁ XI.  EGZAMINY KLASYFIKACYJNE I EGZAMINY POPRAWKOWE</w:t>
      </w:r>
    </w:p>
    <w:p w:rsidR="003C61FA" w:rsidRPr="005D4CA9" w:rsidRDefault="002D38EE" w:rsidP="003C61FA">
      <w:pPr>
        <w:spacing w:line="240" w:lineRule="auto"/>
        <w:jc w:val="center"/>
        <w:rPr>
          <w:b/>
        </w:rPr>
      </w:pPr>
      <w:r>
        <w:rPr>
          <w:b/>
        </w:rPr>
        <w:t>§ 48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 może nie być klasyfikowany z jednego, kilku lub wszystkich zajęć edukacyjnych, jeżeli brak jest podstaw do ustalenia śródrocznej lub rocznej oceny klasyfikacyjnej z powodu nieobecności ucznia na zajęciach edukacyjnych, przekraczającej połowę czasu przeznaczonego na te zajęcia w okresie, za który przeprowadzana jest klasyfikacja.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 nieklasyfikowany z powodu usprawiedliwionej nieobecności może zdawać egzaminy klasyfikacyjne na wniosek zgłoszony do dyrektora szkoły najpóźniej do dnia zebrania rady pedagogicznej.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Na wniosek ucznia nieklasyfikowanego z powodu nieusprawiedliwionej nieobecności </w:t>
      </w:r>
      <w:r w:rsidRPr="005D4CA9">
        <w:rPr>
          <w:rFonts w:cs="Times New Roman"/>
        </w:rPr>
        <w:br/>
        <w:t xml:space="preserve">lub na wniosek jego rodziców (prawnych opiekunów) rada pedagogiczna może wyrazić zgodę </w:t>
      </w:r>
      <w:r w:rsidRPr="005D4CA9">
        <w:rPr>
          <w:rFonts w:cs="Times New Roman"/>
        </w:rPr>
        <w:br/>
        <w:t>na egzamin klasyfikacyjny. Przed podjęciem decyzji członkowie rady zasięgają opinii nauczycieli prowadzących zajęcia edukacyjne, z których mają odbyć się egzaminy.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Egzaminy klasyfikacyjne przeprowadza się w formie pisemnej i ustnej, z zastrzeżeniem ust. 5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Egzamin klasyfikacyjny z zajęć technicznych, plastyki, muzyki, zajęć komputerowych </w:t>
      </w:r>
      <w:r w:rsidRPr="005D4CA9">
        <w:rPr>
          <w:rFonts w:cs="Times New Roman"/>
        </w:rPr>
        <w:br/>
        <w:t>i wychowania fizycznego ma przede wszystkim formę zadań praktycznych.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Termin egzaminu klasyfikacyjnego uzgadnia się z uczniem i jego rodzicami egzamin odbywa się nie później niż w przeddzień zakończenia zajęć dydaktycznych w danym roku szkolnym.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lastRenderedPageBreak/>
        <w:t xml:space="preserve">W szczególnie uzasadnionych przypadkach, uniemożliwiających udział ucznia w egzaminie </w:t>
      </w:r>
      <w:r w:rsidRPr="005D4CA9">
        <w:rPr>
          <w:rFonts w:cs="Times New Roman"/>
        </w:rPr>
        <w:br/>
        <w:t>w wyznaczonym terminie, dyrektor uzgadnia inny termin nie później niż do ostatniego dnia danego roku szkolnego.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Egzamin klasyfikacyjny przeprowadza nauczyciel danych zajęć edukacyjnych i nauczyciel takich samych lub pokrewnych zajęć edukacyjnych.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Dyrektor szkoły uzgadnia z uczniem oraz jego rodzicami liczbę zajęć edukacyjnych, z których uczeń może zdawać egzaminy w ciągu jednego dnia.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czasie egzaminu klasyfikacyjnego mogą być obecni – w charakterze obserwatorów – rodzice ucznia.</w:t>
      </w:r>
    </w:p>
    <w:p w:rsidR="003C61FA" w:rsidRPr="005D4CA9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Z przeprowadzonego egzaminu klasyfikacyjnego sporządza się protokół zawierający </w:t>
      </w:r>
      <w:r w:rsidRPr="005D4CA9">
        <w:rPr>
          <w:rFonts w:cs="Times New Roman"/>
        </w:rPr>
        <w:br/>
        <w:t>w szczególności: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nazwę zajęć edukacyjnych, z których był przeprowadzony egzamin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imiona i nazwiska osób wchodzących w skład komisji, o której mowa w ust. 5 i 6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termin egzaminu klasyfikacyjnego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imię i nazwisko ucznia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zadania egzaminacyjne; </w:t>
      </w:r>
    </w:p>
    <w:p w:rsidR="003C61FA" w:rsidRPr="005D4CA9" w:rsidRDefault="003C61FA" w:rsidP="003C61FA">
      <w:pPr>
        <w:pStyle w:val="Default"/>
        <w:numPr>
          <w:ilvl w:val="0"/>
          <w:numId w:val="54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ustaloną ocenę klasyfikacyjną. </w:t>
      </w:r>
    </w:p>
    <w:p w:rsidR="003C61FA" w:rsidRDefault="003C61FA" w:rsidP="003C61FA">
      <w:pPr>
        <w:pStyle w:val="Akapitzlist"/>
        <w:numPr>
          <w:ilvl w:val="0"/>
          <w:numId w:val="50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C61FA" w:rsidRPr="005D4CA9" w:rsidRDefault="003C61FA" w:rsidP="003C61FA">
      <w:pPr>
        <w:pStyle w:val="Akapitzlist"/>
        <w:spacing w:after="120" w:line="240" w:lineRule="auto"/>
        <w:ind w:left="360"/>
        <w:contextualSpacing w:val="0"/>
        <w:jc w:val="both"/>
        <w:rPr>
          <w:rFonts w:cs="Times New Roman"/>
        </w:rPr>
      </w:pPr>
    </w:p>
    <w:p w:rsidR="003C61FA" w:rsidRPr="005D4CA9" w:rsidRDefault="002D38EE" w:rsidP="003C61FA">
      <w:pPr>
        <w:spacing w:line="240" w:lineRule="auto"/>
        <w:jc w:val="center"/>
        <w:rPr>
          <w:b/>
        </w:rPr>
      </w:pPr>
      <w:r>
        <w:rPr>
          <w:b/>
        </w:rPr>
        <w:t>§ 49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Uczeń, który w wyniku klasyfikacji rocznej uzyskał ocenę niedostateczną z jednego lub dwóch przedmiotów może zdawać z nich egzaminy poprawkowe.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Egzamin poprawkowy przeprowadza się w formie pisemnej i ustnej, z wyjątkiem egzaminu z plastyki, muzyki, zajęć komputerowych, z zajęć technicznych oraz wychowania fizycznego, z których egzamin ma przede wszystkim formę zadań praktycznych.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Termin egzaminu poprawkowego wyznacza dyrektor szkoły do dnia zakończenia rocznych zajęć dydaktyczno-wychowawczych. Egzaminy poprawkowe przeprowadza się w ostatnim tygodniu ferii letnich.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Egzamin poprawkowy przeprowadza komisja powołana przez dyrektora szkoły, w składzie:</w:t>
      </w:r>
    </w:p>
    <w:p w:rsidR="003C61FA" w:rsidRPr="005D4CA9" w:rsidRDefault="003C61FA" w:rsidP="003C61FA">
      <w:pPr>
        <w:numPr>
          <w:ilvl w:val="0"/>
          <w:numId w:val="36"/>
        </w:numPr>
        <w:tabs>
          <w:tab w:val="left" w:pos="567"/>
        </w:tabs>
        <w:spacing w:after="120" w:line="240" w:lineRule="auto"/>
        <w:ind w:left="567" w:hanging="283"/>
        <w:jc w:val="both"/>
      </w:pPr>
      <w:r w:rsidRPr="005D4CA9">
        <w:t>dyrektor szkoły albo nauczyciel wyznaczony przez dyrektora szkoły – jako przewodniczący komisji</w:t>
      </w:r>
    </w:p>
    <w:p w:rsidR="003C61FA" w:rsidRPr="005D4CA9" w:rsidRDefault="003C61FA" w:rsidP="003C61FA">
      <w:pPr>
        <w:numPr>
          <w:ilvl w:val="0"/>
          <w:numId w:val="36"/>
        </w:numPr>
        <w:tabs>
          <w:tab w:val="left" w:pos="567"/>
        </w:tabs>
        <w:spacing w:after="120" w:line="240" w:lineRule="auto"/>
        <w:ind w:left="567" w:hanging="283"/>
        <w:jc w:val="both"/>
      </w:pPr>
      <w:r w:rsidRPr="005D4CA9">
        <w:t>nauczyciel prowadzący dane zajęcia edukacyjne</w:t>
      </w:r>
    </w:p>
    <w:p w:rsidR="003C61FA" w:rsidRPr="005D4CA9" w:rsidRDefault="003C61FA" w:rsidP="003C61FA">
      <w:pPr>
        <w:numPr>
          <w:ilvl w:val="0"/>
          <w:numId w:val="36"/>
        </w:numPr>
        <w:tabs>
          <w:tab w:val="left" w:pos="567"/>
        </w:tabs>
        <w:spacing w:after="120" w:line="240" w:lineRule="auto"/>
        <w:ind w:left="567" w:hanging="283"/>
        <w:jc w:val="both"/>
      </w:pPr>
      <w:r w:rsidRPr="005D4CA9">
        <w:t xml:space="preserve">nauczyciel prowadzący takie same </w:t>
      </w:r>
      <w:r>
        <w:t xml:space="preserve">lub pokrewne zajęcia </w:t>
      </w:r>
      <w:proofErr w:type="spellStart"/>
      <w:r>
        <w:t>edukacyjn</w:t>
      </w:r>
      <w:proofErr w:type="spellEnd"/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Nauczyciel, o którym mowa w ust. 4 pkt.2 może być zwolniony z udziału pracy komisji na własną prośbę, lub w innych, szczególnie uzasadnionych przypadkach. W takim, przypadku dyrektor szkoły powołuje jako osobę egzaminującą innego nauczyciela prowadzącego takie same zajęcia edukacyjne.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Z przeprowadzonego egzaminu poprawkowego sporządza się protokół zawierający w szczególności:</w:t>
      </w:r>
    </w:p>
    <w:p w:rsidR="003C61FA" w:rsidRPr="005D4CA9" w:rsidRDefault="003C61FA" w:rsidP="003C61FA">
      <w:pPr>
        <w:pStyle w:val="Default"/>
        <w:numPr>
          <w:ilvl w:val="0"/>
          <w:numId w:val="55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nazwę zajęć edukacyjnych, z których był przeprowadzony egzamin; </w:t>
      </w:r>
    </w:p>
    <w:p w:rsidR="003C61FA" w:rsidRPr="00F264F2" w:rsidRDefault="003C61FA" w:rsidP="007513FE">
      <w:pPr>
        <w:pStyle w:val="Default"/>
        <w:numPr>
          <w:ilvl w:val="0"/>
          <w:numId w:val="55"/>
        </w:numPr>
        <w:spacing w:after="120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imiona i nazwiska </w:t>
      </w:r>
      <w:r>
        <w:rPr>
          <w:rFonts w:ascii="Calibri" w:hAnsi="Calibri"/>
          <w:sz w:val="22"/>
          <w:szCs w:val="22"/>
        </w:rPr>
        <w:t>osób wchodzących w skład komisji</w:t>
      </w:r>
    </w:p>
    <w:p w:rsidR="003C61FA" w:rsidRPr="00F54A8E" w:rsidRDefault="003C61FA" w:rsidP="007513FE">
      <w:pPr>
        <w:pStyle w:val="Default"/>
        <w:pageBreakBefore/>
        <w:numPr>
          <w:ilvl w:val="0"/>
          <w:numId w:val="55"/>
        </w:numPr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F54A8E">
        <w:rPr>
          <w:rFonts w:ascii="Calibri" w:hAnsi="Calibri"/>
          <w:sz w:val="22"/>
          <w:szCs w:val="22"/>
        </w:rPr>
        <w:lastRenderedPageBreak/>
        <w:t>termin egzaminu poprawkowego;</w:t>
      </w:r>
    </w:p>
    <w:p w:rsidR="003C61FA" w:rsidRPr="005D4CA9" w:rsidRDefault="003C61FA" w:rsidP="003C61FA">
      <w:pPr>
        <w:pStyle w:val="Default"/>
        <w:widowControl w:val="0"/>
        <w:numPr>
          <w:ilvl w:val="0"/>
          <w:numId w:val="55"/>
        </w:numPr>
        <w:spacing w:after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imię i nazwisko ucznia; </w:t>
      </w:r>
    </w:p>
    <w:p w:rsidR="003C61FA" w:rsidRPr="005D4CA9" w:rsidRDefault="003C61FA" w:rsidP="003C61FA">
      <w:pPr>
        <w:pStyle w:val="Default"/>
        <w:numPr>
          <w:ilvl w:val="0"/>
          <w:numId w:val="55"/>
        </w:numPr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zadania egzaminacyjne; </w:t>
      </w:r>
    </w:p>
    <w:p w:rsidR="003C61FA" w:rsidRPr="005D4CA9" w:rsidRDefault="003C61FA" w:rsidP="003C61FA">
      <w:pPr>
        <w:pStyle w:val="Akapitzlist"/>
        <w:numPr>
          <w:ilvl w:val="0"/>
          <w:numId w:val="55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6) ustaloną ocenę klasyfikacyjną. 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Uczeń, który z przyczyn usprawiedliwionych nie przystąpił do egzaminu poprawkowego w wyznaczonym terminie, może przystąpić do niego w dodatkowym terminie, wyznaczonym prze  dyrektora szkoły, nie później niż do końca września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Uczeń, który nie zdał egzaminu poprawkowego z jednych obowiązkowych zajęć edukacyjnych może jeden raz w ciągu danego etapu edukacyjnego, otrzymać za zgodą rady pedagogicznej, promocję do klasy programowo wyższej pod warunkiem, że te obowiązkowe zajęcia edukacyjne, są realizowane w klasie programowo wyższej.</w:t>
      </w:r>
    </w:p>
    <w:p w:rsidR="003C61FA" w:rsidRPr="005D4CA9" w:rsidRDefault="003C61FA" w:rsidP="003C61FA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Przed podjęciem decyzji członkowie rady pedagogicznej zasięgają opinii nauczyciela uczącego tego przedmiotu i wychowawcy klasy w zakresie możliwości edukacyjnych ucznia. </w:t>
      </w:r>
    </w:p>
    <w:p w:rsidR="003C61FA" w:rsidRPr="005D4CA9" w:rsidRDefault="003C61FA" w:rsidP="003C61FA">
      <w:pPr>
        <w:pStyle w:val="Akapitzlist"/>
        <w:spacing w:after="120" w:line="240" w:lineRule="auto"/>
        <w:ind w:left="360"/>
        <w:contextualSpacing w:val="0"/>
        <w:jc w:val="both"/>
        <w:rPr>
          <w:rFonts w:cs="Times New Roman"/>
        </w:rPr>
      </w:pPr>
    </w:p>
    <w:p w:rsidR="003C61FA" w:rsidRPr="005D4CA9" w:rsidRDefault="003C61FA" w:rsidP="003C61FA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40" w:lineRule="auto"/>
        <w:jc w:val="center"/>
        <w:rPr>
          <w:b/>
        </w:rPr>
      </w:pPr>
      <w:r w:rsidRPr="005D4CA9">
        <w:rPr>
          <w:b/>
        </w:rPr>
        <w:t>ROZDZIAŁ  XII.  TRYB ODWOŁAWCZY OD ROCZNYCH OCEN KLASYFIKACYJNYCH USTALONYCH NIEZGODNIE Z PRZEPISAMI PRAWA</w:t>
      </w:r>
    </w:p>
    <w:p w:rsidR="003C61FA" w:rsidRPr="005D4CA9" w:rsidRDefault="002D38EE" w:rsidP="003C61FA">
      <w:pPr>
        <w:spacing w:line="240" w:lineRule="auto"/>
        <w:jc w:val="center"/>
        <w:rPr>
          <w:b/>
        </w:rPr>
      </w:pPr>
      <w:r>
        <w:rPr>
          <w:b/>
        </w:rPr>
        <w:t>§ 50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Uczeń lub jego rodzice mogą zgłosić zastrzeżenia do dyrektora, jeżeli uznają, że roczna ocena klasyfikacyjna z zajęć edukacyjnych lub zachowania została ustalona niezgodnie z przepisami dotyczącymi trybu ustalania tej oceny. Zastrzeżenia w formie pisemnej mogą być zgłaszane od dnia ustalenia tej oceny, nie później jednak niż w ciągu dwóch dni roboczych od dnia zakończenia rocznych zajęć </w:t>
      </w:r>
      <w:proofErr w:type="spellStart"/>
      <w:r w:rsidRPr="005D4CA9">
        <w:rPr>
          <w:rFonts w:cs="Times New Roman"/>
        </w:rPr>
        <w:t>dydaktyczno</w:t>
      </w:r>
      <w:proofErr w:type="spellEnd"/>
      <w:r w:rsidRPr="005D4CA9">
        <w:rPr>
          <w:rFonts w:cs="Times New Roman"/>
        </w:rPr>
        <w:t xml:space="preserve"> – wychowawczych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W przypadku stwierdzenia, że roczne oceny klasyfikacyjne zostały ustalone niezgodnie </w:t>
      </w:r>
      <w:r w:rsidRPr="005D4CA9">
        <w:rPr>
          <w:rFonts w:cs="Times New Roman"/>
        </w:rPr>
        <w:br/>
        <w:t>z przepisami prawa dyrektor szkoły powołuje komisję do ponownego ustalenia ocen.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przypadku zajęć edukacyjnych dyrektor powołuje komisję, która przeprowadza sprawdzian wiadomości i umiejętności. Sprawdzian przeprowadza się nie później niż w terminie 5 dni od dnia zgłoszenia zastrzeżeń. Termin sprawdzianu uzgadnia się z uczniem i jego rodzicami.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W skład komisji wchodzą:</w:t>
      </w:r>
    </w:p>
    <w:p w:rsidR="003C61FA" w:rsidRPr="005D4CA9" w:rsidRDefault="003C61FA" w:rsidP="003C61FA">
      <w:pPr>
        <w:pStyle w:val="Default"/>
        <w:numPr>
          <w:ilvl w:val="0"/>
          <w:numId w:val="6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dyrektor szkoły albo nauczyciel wyznaczony przez dyrektora szkoły – jako przewodniczący komisji; </w:t>
      </w:r>
    </w:p>
    <w:p w:rsidR="003C61FA" w:rsidRPr="005D4CA9" w:rsidRDefault="003C61FA" w:rsidP="003C61FA">
      <w:pPr>
        <w:pStyle w:val="Default"/>
        <w:numPr>
          <w:ilvl w:val="0"/>
          <w:numId w:val="6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nauczyciel prowadzący dane zajęcia edukacyjne; </w:t>
      </w:r>
    </w:p>
    <w:p w:rsidR="003C61FA" w:rsidRPr="005D4CA9" w:rsidRDefault="003C61FA" w:rsidP="003C61FA">
      <w:pPr>
        <w:pStyle w:val="Akapitzlist"/>
        <w:numPr>
          <w:ilvl w:val="0"/>
          <w:numId w:val="63"/>
        </w:numPr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nauczyciel prowadzący takie same lub pokrewne zajęcia edukacyjne. 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Nauczyciel, o którym mowa w ust. 4 pkt.2 może być zwolniony z udziały w pracy komisji na własną prośbę lub w innych szczególnie uzasadnionych przypadkach. W takim przypadku dyrektor powołuje innego nauczyciela prowadzącego takie same zajęcia edukacyjne z tym, że powołanie nauczyciela zatrudnionego w innej szkole, następuje w porozumieniu z dyrektorem tej szkoły.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Ustalona przez komisję roczna ocena klasyfikacyjna z zajęć edukacyjnych nie może być niższa od ustalonej wcześniej oceny.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Sprawdzian przeprowadza się w formie pisemnej i ustnej.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ind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Ze sprawdzianu wiadomości i umiejętności ucznia sporządza się protokół, zawierający w szczególności: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lastRenderedPageBreak/>
        <w:t xml:space="preserve">nazwę zajęć edukacyjnych, z których był przeprowadzony sprawdzian;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imiona i nazwiska osób wchodzących w skład komisji;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termin sprawdzianu wiadomości i umiejętności;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imię i nazwisko ucznia;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zadania sprawdzające; </w:t>
      </w:r>
    </w:p>
    <w:p w:rsidR="003C61FA" w:rsidRPr="005D4CA9" w:rsidRDefault="003C61FA" w:rsidP="003C61FA">
      <w:pPr>
        <w:pStyle w:val="Default"/>
        <w:numPr>
          <w:ilvl w:val="0"/>
          <w:numId w:val="64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ustaloną ocenę klasyfikacyjną. 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ind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Do protokołu dołącza się odpowiednio pisemne prace ucznia, zwięzłą informację o ustnych odpowiedziach ucznia i zwięzłą informację o wykonaniu przez ucznia zadania praktycznego. </w:t>
      </w:r>
    </w:p>
    <w:p w:rsidR="003C61FA" w:rsidRPr="005D4CA9" w:rsidRDefault="003C61FA" w:rsidP="003C61FA">
      <w:pPr>
        <w:pStyle w:val="Akapitzlist"/>
        <w:numPr>
          <w:ilvl w:val="0"/>
          <w:numId w:val="56"/>
        </w:numPr>
        <w:spacing w:after="120" w:line="240" w:lineRule="auto"/>
        <w:ind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Uczeń który z przyczyn usprawiedliwionych nie przystąpił do sprawdzianu w wyznaczonym terminie, może przystąpić w do niego w dodatkowym terminie, wyznaczonym przez dyrektora.</w:t>
      </w:r>
    </w:p>
    <w:p w:rsidR="003C61FA" w:rsidRPr="005D4CA9" w:rsidRDefault="003C61FA" w:rsidP="003C61FA">
      <w:pPr>
        <w:tabs>
          <w:tab w:val="left" w:pos="120"/>
        </w:tabs>
        <w:spacing w:line="240" w:lineRule="auto"/>
        <w:jc w:val="both"/>
        <w:rPr>
          <w:b/>
        </w:rPr>
      </w:pPr>
    </w:p>
    <w:p w:rsidR="003C61FA" w:rsidRPr="005D4CA9" w:rsidRDefault="003C61FA" w:rsidP="003C61FA">
      <w:pPr>
        <w:tabs>
          <w:tab w:val="left" w:pos="120"/>
        </w:tabs>
        <w:spacing w:line="240" w:lineRule="auto"/>
        <w:jc w:val="center"/>
        <w:rPr>
          <w:b/>
        </w:rPr>
      </w:pPr>
      <w:r w:rsidRPr="005D4CA9">
        <w:rPr>
          <w:b/>
        </w:rPr>
        <w:t>§ 5</w:t>
      </w:r>
      <w:r w:rsidR="002D38EE">
        <w:rPr>
          <w:b/>
        </w:rPr>
        <w:t>1</w:t>
      </w:r>
      <w:r w:rsidRPr="005D4CA9">
        <w:rPr>
          <w:b/>
        </w:rPr>
        <w:t>.</w:t>
      </w:r>
    </w:p>
    <w:p w:rsidR="003C61FA" w:rsidRPr="005D4CA9" w:rsidRDefault="003C61FA" w:rsidP="003C61FA">
      <w:pPr>
        <w:pStyle w:val="Akapitzlist"/>
        <w:numPr>
          <w:ilvl w:val="0"/>
          <w:numId w:val="57"/>
        </w:numPr>
        <w:tabs>
          <w:tab w:val="left" w:pos="120"/>
        </w:tabs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Do rozpatrzenia zastrzeżeń od rocznej oceny klasyfikacyjnej zachowania ucznia dyrektor powołuje komisję w składzie: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dyrektor szkoły albo nauczyciel wyznaczony przez dyrektora szkoły – jako przewodniczący komisji; 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wychowawca oddziału;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nauczyciel prowadzący zajęcia edukacyjne w danym oddziale; 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pedagog, jeżeli jest zatrudniony w szkole; 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psycholog, jeżeli jest zatrudniony w szkole; </w:t>
      </w:r>
    </w:p>
    <w:p w:rsidR="003C61FA" w:rsidRPr="005D4CA9" w:rsidRDefault="003C61FA" w:rsidP="003C61FA">
      <w:pPr>
        <w:pStyle w:val="Default"/>
        <w:numPr>
          <w:ilvl w:val="0"/>
          <w:numId w:val="66"/>
        </w:numPr>
        <w:spacing w:after="12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5D4CA9">
        <w:rPr>
          <w:rFonts w:ascii="Calibri" w:hAnsi="Calibri"/>
          <w:color w:val="auto"/>
          <w:sz w:val="22"/>
          <w:szCs w:val="22"/>
        </w:rPr>
        <w:t xml:space="preserve">przedstawiciel samorządu uczniowskiego; </w:t>
      </w:r>
    </w:p>
    <w:p w:rsidR="003C61FA" w:rsidRPr="005D4CA9" w:rsidRDefault="003C61FA" w:rsidP="003C61FA">
      <w:pPr>
        <w:pStyle w:val="Akapitzlist"/>
        <w:numPr>
          <w:ilvl w:val="0"/>
          <w:numId w:val="66"/>
        </w:numPr>
        <w:tabs>
          <w:tab w:val="left" w:pos="120"/>
        </w:tabs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przedstawiciel rady rodziców. </w:t>
      </w:r>
    </w:p>
    <w:p w:rsidR="003C61FA" w:rsidRPr="005D4CA9" w:rsidRDefault="003C61FA" w:rsidP="003C61FA">
      <w:pPr>
        <w:pStyle w:val="Akapitzlist"/>
        <w:numPr>
          <w:ilvl w:val="0"/>
          <w:numId w:val="65"/>
        </w:numPr>
        <w:tabs>
          <w:tab w:val="left" w:pos="120"/>
        </w:tabs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Ustalona przez komisję, w drodze głosowania zwykłą większością głosów (w przypadku równej liczby głosów decyduje głos przewodniczącego), roczna ocena zachowania nie może być niższa od ustalonej wcześniej oceny.</w:t>
      </w:r>
    </w:p>
    <w:p w:rsidR="003C61FA" w:rsidRPr="005D4CA9" w:rsidRDefault="003C61FA" w:rsidP="003C61FA">
      <w:pPr>
        <w:pStyle w:val="Akapitzlist"/>
        <w:numPr>
          <w:ilvl w:val="0"/>
          <w:numId w:val="65"/>
        </w:numPr>
        <w:tabs>
          <w:tab w:val="left" w:pos="120"/>
        </w:tabs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>Z prac komisji sporządza się protokół zawierający w szczególności:</w:t>
      </w:r>
    </w:p>
    <w:p w:rsidR="003C61FA" w:rsidRPr="005D4CA9" w:rsidRDefault="003C61FA" w:rsidP="003C61FA">
      <w:pPr>
        <w:pStyle w:val="Akapitzlist"/>
        <w:numPr>
          <w:ilvl w:val="0"/>
          <w:numId w:val="65"/>
        </w:numPr>
        <w:tabs>
          <w:tab w:val="left" w:pos="120"/>
        </w:tabs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Z posiedzenia komisji do rozpatrzenia zastrzeżeń od rocznej oceny klasyfikacyjnej zachowania, sporządza się protokół zawierający w szczególności: </w:t>
      </w:r>
    </w:p>
    <w:p w:rsidR="003C61FA" w:rsidRPr="005D4CA9" w:rsidRDefault="003C61FA" w:rsidP="003C61FA">
      <w:pPr>
        <w:pStyle w:val="Default"/>
        <w:numPr>
          <w:ilvl w:val="0"/>
          <w:numId w:val="6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imiona i nazwiska osób wchodzących w skład komisji; </w:t>
      </w:r>
    </w:p>
    <w:p w:rsidR="003C61FA" w:rsidRPr="005D4CA9" w:rsidRDefault="003C61FA" w:rsidP="003C61FA">
      <w:pPr>
        <w:pStyle w:val="Default"/>
        <w:numPr>
          <w:ilvl w:val="0"/>
          <w:numId w:val="6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termin posiedzenia komisji; </w:t>
      </w:r>
    </w:p>
    <w:p w:rsidR="003C61FA" w:rsidRPr="005D4CA9" w:rsidRDefault="003C61FA" w:rsidP="003C61FA">
      <w:pPr>
        <w:pStyle w:val="Default"/>
        <w:numPr>
          <w:ilvl w:val="0"/>
          <w:numId w:val="6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imię i nazwisko ucznia; </w:t>
      </w:r>
    </w:p>
    <w:p w:rsidR="003C61FA" w:rsidRPr="005D4CA9" w:rsidRDefault="003C61FA" w:rsidP="003C61FA">
      <w:pPr>
        <w:pStyle w:val="Default"/>
        <w:numPr>
          <w:ilvl w:val="0"/>
          <w:numId w:val="6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wynik głosowania; </w:t>
      </w:r>
    </w:p>
    <w:p w:rsidR="003C61FA" w:rsidRPr="005D4CA9" w:rsidRDefault="003C61FA" w:rsidP="003C61FA">
      <w:pPr>
        <w:pStyle w:val="Default"/>
        <w:numPr>
          <w:ilvl w:val="0"/>
          <w:numId w:val="6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 xml:space="preserve">ustaloną ocenę klasyfikacyjną zachowania wraz z uzasadnieniem. </w:t>
      </w:r>
    </w:p>
    <w:p w:rsidR="003C61FA" w:rsidRPr="005D4CA9" w:rsidRDefault="003C61FA" w:rsidP="003C61FA">
      <w:pPr>
        <w:pStyle w:val="Akapitzlist"/>
        <w:numPr>
          <w:ilvl w:val="0"/>
          <w:numId w:val="65"/>
        </w:numPr>
        <w:tabs>
          <w:tab w:val="left" w:pos="120"/>
        </w:tabs>
        <w:spacing w:after="120" w:line="240" w:lineRule="auto"/>
        <w:contextualSpacing w:val="0"/>
        <w:jc w:val="both"/>
        <w:rPr>
          <w:rFonts w:cs="Times New Roman"/>
        </w:rPr>
      </w:pPr>
      <w:r w:rsidRPr="005D4CA9">
        <w:rPr>
          <w:rFonts w:cs="Times New Roman"/>
        </w:rPr>
        <w:t xml:space="preserve">Protokół z posiedzenia komisji do rozpatrzenia zastrzeżeń od rocznej oceny klasyfikacyjnej zachowania stanowi załączniki do arkusza ocen ucznia. </w:t>
      </w:r>
    </w:p>
    <w:p w:rsidR="003C61FA" w:rsidRPr="005D4CA9" w:rsidRDefault="003C61FA" w:rsidP="003C61FA">
      <w:pPr>
        <w:spacing w:line="240" w:lineRule="auto"/>
        <w:jc w:val="center"/>
        <w:rPr>
          <w:b/>
        </w:rPr>
      </w:pPr>
    </w:p>
    <w:p w:rsidR="003C61FA" w:rsidRPr="005D4CA9" w:rsidRDefault="003C61FA" w:rsidP="003C61FA">
      <w:pPr>
        <w:spacing w:line="240" w:lineRule="auto"/>
        <w:jc w:val="center"/>
        <w:rPr>
          <w:b/>
        </w:rPr>
      </w:pPr>
      <w:r w:rsidRPr="005D4CA9">
        <w:rPr>
          <w:b/>
        </w:rPr>
        <w:t>ROZDZIAŁ XIII.    DOKUMENTACJA DOTYCZĄCA OCENIANIA I SPOSÓB JEJ UDOSTĘPNIANIA DO WGLĄDU</w:t>
      </w:r>
    </w:p>
    <w:p w:rsidR="003C61FA" w:rsidRPr="005D4CA9" w:rsidRDefault="003C61FA" w:rsidP="003C61FA">
      <w:pPr>
        <w:spacing w:line="240" w:lineRule="auto"/>
        <w:jc w:val="both"/>
        <w:rPr>
          <w:b/>
        </w:rPr>
      </w:pPr>
    </w:p>
    <w:p w:rsidR="003C61FA" w:rsidRPr="005D4CA9" w:rsidRDefault="003C61FA" w:rsidP="003C61FA">
      <w:pPr>
        <w:spacing w:line="240" w:lineRule="auto"/>
        <w:jc w:val="center"/>
        <w:rPr>
          <w:b/>
        </w:rPr>
      </w:pPr>
      <w:r w:rsidRPr="005D4CA9">
        <w:rPr>
          <w:b/>
        </w:rPr>
        <w:lastRenderedPageBreak/>
        <w:t>§ 5</w:t>
      </w:r>
      <w:r w:rsidR="002D38EE">
        <w:rPr>
          <w:b/>
        </w:rPr>
        <w:t>2</w:t>
      </w:r>
      <w:r w:rsidRPr="005D4CA9">
        <w:rPr>
          <w:b/>
        </w:rPr>
        <w:t>.</w:t>
      </w:r>
    </w:p>
    <w:p w:rsidR="003C61FA" w:rsidRPr="005D4CA9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 w:rsidRPr="005D4CA9">
        <w:t>Ocenianie uczniów jest dokumentowane: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dziennikach zajęć lekcyjnych (forma papierowa lub/i elektroniczna)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arkuszach ocen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zeszycie uwag i pochwał dotyczących zachowania ucznia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za pomocą sprawdzonych i ocenionych prac pisemnych uczniów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 xml:space="preserve">w analizach ze sprawdzianów i testów kompetencji uczniów 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informacjach o wynikach sp</w:t>
      </w:r>
      <w:r>
        <w:t>rawdzianu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dokumentacji egzaminów klasyfikacyjnych i poprawkowych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dokumentacji sprawdzianu wiadomości i umiejętności przeprowadzonym w trybie ubiegania się o wyższą od przewidywanej roczną ocenę klasyfikacyjną z zajęć edukacyjnych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protokołach z prac komisji powołanej w celu ustalenia rocznej oceny klasyfikacyjnej zachowania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protokołach z prac komisji powołanej w trybie ubiegania się o wyższą od przewidywanej roczną oceną klasyfikacyjną zachowania</w:t>
      </w:r>
    </w:p>
    <w:p w:rsidR="003C61FA" w:rsidRPr="005D4CA9" w:rsidRDefault="003C61FA" w:rsidP="003C61FA">
      <w:pPr>
        <w:numPr>
          <w:ilvl w:val="0"/>
          <w:numId w:val="58"/>
        </w:numPr>
        <w:spacing w:after="120" w:line="240" w:lineRule="auto"/>
        <w:jc w:val="both"/>
      </w:pPr>
      <w:r w:rsidRPr="005D4CA9">
        <w:t>w protokołach zebrań rady pedagogicznej i zespołu nauczycieli uczących w danym oddziale i zespołach przedmiotowych</w:t>
      </w:r>
    </w:p>
    <w:p w:rsidR="003C61FA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>
        <w:t>wszelkie informacje rodzicom udzielane są bezpłatnie</w:t>
      </w:r>
    </w:p>
    <w:p w:rsidR="003C61FA" w:rsidRPr="005D4CA9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 w:rsidRPr="005D4CA9">
        <w:t>Wersja papierowa dziennika jest udostępniana do wglądu uczniom i rodzicom na  ich wniosek, przez wychowawcę klasy, w zakresie dotyczącym danego ucznia, od dnia jej wytworzenia:</w:t>
      </w:r>
    </w:p>
    <w:p w:rsidR="003C61FA" w:rsidRPr="005D4CA9" w:rsidRDefault="003C61FA" w:rsidP="003C61FA">
      <w:pPr>
        <w:numPr>
          <w:ilvl w:val="0"/>
          <w:numId w:val="60"/>
        </w:numPr>
        <w:spacing w:after="120" w:line="240" w:lineRule="auto"/>
        <w:jc w:val="both"/>
      </w:pPr>
      <w:r w:rsidRPr="005D4CA9">
        <w:t>do ostatniego dnia zajęć dydaktycznych w danym roku szkolnym, w terminie uzgodnionym z rodzicami ucznia</w:t>
      </w:r>
    </w:p>
    <w:p w:rsidR="003C61FA" w:rsidRPr="005D4CA9" w:rsidRDefault="003C61FA" w:rsidP="003C61FA">
      <w:pPr>
        <w:numPr>
          <w:ilvl w:val="0"/>
          <w:numId w:val="60"/>
        </w:numPr>
        <w:spacing w:after="120" w:line="240" w:lineRule="auto"/>
        <w:jc w:val="both"/>
      </w:pPr>
      <w:r w:rsidRPr="005D4CA9">
        <w:t>po zakończeniu zajęć dydaktycznych jedynie na pisemny wniosek rodzica do dyrektora szkoły i wyznaczeniu terminu w ostatnim tygodniu roku szkolnego</w:t>
      </w:r>
    </w:p>
    <w:p w:rsidR="003C61FA" w:rsidRPr="005D4CA9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 w:rsidRPr="005D4CA9">
        <w:t>Dokumentacja, o której mowa w pkt. 3, 4, 7 jest udostępniana do wglądu uczniom i rodzicom podczas zebrań lub spotkań z rodzicami  przez wychowawcę klasy, w zakresie dotyczącym danego ucznia, lub na wniosek rodziców od dnia jej wytworzenia, do ostatniego dnia zajęć dydaktycznych w danym roku szkolnym, w terminie uzgodnionym z rodzicami ucznia.</w:t>
      </w:r>
    </w:p>
    <w:p w:rsidR="003C61FA" w:rsidRPr="005D4CA9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 w:rsidRPr="005D4CA9">
        <w:t xml:space="preserve">Dokumentacja , o której mowa w pkt. 8, 9, 10, 11 jest udostępniana do wglądu uczniom </w:t>
      </w:r>
      <w:r w:rsidRPr="005D4CA9">
        <w:br/>
        <w:t>i rodzicom na ich wniosek, przez przewodniczących komisji od dnia jej wytworzenia do ostatniego dnia zajęć dydaktycznych w roku szkolnym, w którym uczeń kończy szkołę, w terminie uzgodnionym z rodzicami ucznia.</w:t>
      </w:r>
    </w:p>
    <w:p w:rsidR="003C61FA" w:rsidRPr="0021196F" w:rsidRDefault="003C61FA" w:rsidP="003C61FA">
      <w:pPr>
        <w:numPr>
          <w:ilvl w:val="0"/>
          <w:numId w:val="59"/>
        </w:numPr>
        <w:spacing w:after="120" w:line="240" w:lineRule="auto"/>
        <w:jc w:val="both"/>
      </w:pPr>
      <w:r w:rsidRPr="005D4CA9">
        <w:t xml:space="preserve">Dokumentacja, o której mowa w pkt. 6, 12 jest udostępniana do wglądu uczniom i rodzicom </w:t>
      </w:r>
      <w:r w:rsidRPr="005D4CA9">
        <w:br/>
        <w:t xml:space="preserve">na ich wniosek przez dyrektora od dnia jej wytworzenia do ostatniego dnia zajęć dydaktycznych w roku szkolnym, w którym uczeń kończy szkołę, w terminie uzgodnionym z rodzicami ucznia. Z dokumentów wymienionych w pkt. 6 i 12 dyrektor  sporządza wyciąg dotyczący danego ucznia. </w:t>
      </w:r>
    </w:p>
    <w:p w:rsidR="003C61FA" w:rsidRPr="005D4CA9" w:rsidRDefault="002D38EE" w:rsidP="003C61FA">
      <w:pPr>
        <w:spacing w:line="240" w:lineRule="auto"/>
        <w:ind w:hanging="180"/>
        <w:jc w:val="center"/>
        <w:rPr>
          <w:b/>
        </w:rPr>
      </w:pPr>
      <w:r>
        <w:rPr>
          <w:b/>
        </w:rPr>
        <w:t>§ 53</w:t>
      </w:r>
      <w:r w:rsidR="003C61FA" w:rsidRPr="005D4CA9">
        <w:rPr>
          <w:b/>
        </w:rPr>
        <w:t>.</w:t>
      </w:r>
    </w:p>
    <w:p w:rsidR="003C61FA" w:rsidRPr="005D4CA9" w:rsidRDefault="003C61FA" w:rsidP="003C61FA">
      <w:pPr>
        <w:numPr>
          <w:ilvl w:val="0"/>
          <w:numId w:val="61"/>
        </w:numPr>
        <w:spacing w:after="120" w:line="240" w:lineRule="auto"/>
        <w:jc w:val="both"/>
      </w:pPr>
      <w:r w:rsidRPr="005D4CA9">
        <w:t>Sprawdzone i ocenione pisemne prace ucznia są udostępniane przez nauczyciela prowadzącego dane zajęcia edukacyjne:</w:t>
      </w:r>
    </w:p>
    <w:p w:rsidR="003C61FA" w:rsidRPr="005D4CA9" w:rsidRDefault="003C61FA" w:rsidP="003C61FA">
      <w:pPr>
        <w:numPr>
          <w:ilvl w:val="0"/>
          <w:numId w:val="62"/>
        </w:numPr>
        <w:spacing w:after="120" w:line="240" w:lineRule="auto"/>
        <w:jc w:val="both"/>
      </w:pPr>
      <w:r w:rsidRPr="005D4CA9">
        <w:t>uczniom, w trakcie zajęć lekcyjnych w terminie nie później niż 7 dni roboczych od dnia oddania pracy do sprawdzenia</w:t>
      </w:r>
    </w:p>
    <w:p w:rsidR="003C61FA" w:rsidRPr="005D4CA9" w:rsidRDefault="003C61FA" w:rsidP="003C61FA">
      <w:pPr>
        <w:numPr>
          <w:ilvl w:val="0"/>
          <w:numId w:val="62"/>
        </w:numPr>
        <w:spacing w:after="120" w:line="240" w:lineRule="auto"/>
        <w:jc w:val="both"/>
      </w:pPr>
      <w:r w:rsidRPr="005D4CA9">
        <w:t xml:space="preserve">rodzicom, w trakcie zebrań i spotkań z rodzicami, zgodnie z ustalanym harmonogramem </w:t>
      </w:r>
      <w:r w:rsidRPr="005D4CA9">
        <w:br/>
        <w:t>lub w innym terminie, po uprzednim umówieniu się</w:t>
      </w:r>
    </w:p>
    <w:p w:rsidR="003C61FA" w:rsidRPr="005D4CA9" w:rsidRDefault="003C61FA" w:rsidP="003C61FA">
      <w:pPr>
        <w:numPr>
          <w:ilvl w:val="0"/>
          <w:numId w:val="61"/>
        </w:numPr>
        <w:spacing w:after="120" w:line="240" w:lineRule="auto"/>
        <w:jc w:val="both"/>
      </w:pPr>
      <w:r w:rsidRPr="005D4CA9">
        <w:lastRenderedPageBreak/>
        <w:t>W przypadku braku możliwości udostępnienia sprawdzonej i ocenionej pracy pisemnej ucznia przez nauczyciela, który pracę sprawdził i ocenił, zadani</w:t>
      </w:r>
      <w:r>
        <w:t>e to realizuje wychowawca klasy.</w:t>
      </w:r>
    </w:p>
    <w:p w:rsidR="003C61FA" w:rsidRPr="005D4CA9" w:rsidRDefault="003C61FA" w:rsidP="003C61FA">
      <w:pPr>
        <w:numPr>
          <w:ilvl w:val="0"/>
          <w:numId w:val="61"/>
        </w:numPr>
        <w:spacing w:after="120" w:line="240" w:lineRule="auto"/>
        <w:jc w:val="both"/>
      </w:pPr>
      <w:r w:rsidRPr="005D4CA9">
        <w:t>Ustalone oceny z prac pisemnych są uzasadnione przez nauczyciela pisemnie na pracy ucznia</w:t>
      </w:r>
      <w:r>
        <w:t xml:space="preserve"> lub ustnie</w:t>
      </w:r>
      <w:r w:rsidRPr="005D4CA9">
        <w:t>. Oceny ustalone w zeszycie przedmiotowym lub w materiałach ćwiczeniowych nauczyciel uzasadnia ustnie uczniowi i rodzicom na ich wniosek, nie później niż do 7 dni roboczych od dnia poinformowania ucznia o ustalonej ocenie.</w:t>
      </w:r>
    </w:p>
    <w:p w:rsidR="003C61FA" w:rsidRPr="005D4CA9" w:rsidRDefault="003C61FA" w:rsidP="003C61FA">
      <w:pPr>
        <w:numPr>
          <w:ilvl w:val="0"/>
          <w:numId w:val="61"/>
        </w:numPr>
        <w:spacing w:after="120" w:line="240" w:lineRule="auto"/>
        <w:jc w:val="both"/>
      </w:pPr>
      <w:r w:rsidRPr="005D4CA9">
        <w:t xml:space="preserve"> O ustalonych ocenach z innych form oceniania uczeń jest informowany ustnie bezpośrednio </w:t>
      </w:r>
      <w:r w:rsidRPr="005D4CA9">
        <w:br/>
        <w:t xml:space="preserve">po ustaleniu oceny wraz z jej uzasadnieniem przez danego nauczyciela, a rodzice, na ich wniosek </w:t>
      </w:r>
      <w:r w:rsidRPr="005D4CA9">
        <w:br/>
        <w:t xml:space="preserve">w formie ustnej, nie później niż do 7 dni od dnia ustalenia oceny lub </w:t>
      </w:r>
      <w:r>
        <w:t xml:space="preserve">na spotkaniu zgodnie z harmonogramem. </w:t>
      </w:r>
    </w:p>
    <w:p w:rsidR="003C61FA" w:rsidRPr="005D4CA9" w:rsidRDefault="003C61FA" w:rsidP="003C61FA">
      <w:pPr>
        <w:numPr>
          <w:ilvl w:val="0"/>
          <w:numId w:val="61"/>
        </w:numPr>
        <w:spacing w:after="120" w:line="240" w:lineRule="auto"/>
        <w:jc w:val="both"/>
      </w:pPr>
      <w:r w:rsidRPr="005D4CA9">
        <w:t xml:space="preserve"> Wykazy ocen bieżących, śródrocznych, klasyfikacyjnych i przewidywanych rocznych klasyfikacyjnych rodzice otrzymują  od wychowawcy na zebraniach i spotkaniach z rodzicami zgodnie z ustalonym harmonogramem lub w przypadku nieobecności na zebraniach zostają im przekazane za pośrednictwem dziecka do domu.</w:t>
      </w: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5"/>
        <w:numPr>
          <w:ilvl w:val="0"/>
          <w:numId w:val="0"/>
        </w:numPr>
        <w:suppressAutoHyphens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>ROZDZIAŁ XIV.</w:t>
      </w:r>
      <w:r w:rsidRPr="005D4CA9">
        <w:rPr>
          <w:rFonts w:ascii="Calibri" w:hAnsi="Calibri"/>
          <w:b/>
          <w:sz w:val="22"/>
          <w:szCs w:val="22"/>
        </w:rPr>
        <w:tab/>
        <w:t>POSTANOWIENIA KOŃCOWE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54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3C61FA" w:rsidRPr="005D4CA9" w:rsidRDefault="003C61FA" w:rsidP="003C61FA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Szkoła używa pieczęci urzędowej zgodnie z odrębnymi przepisami.</w:t>
      </w:r>
    </w:p>
    <w:p w:rsidR="003C61FA" w:rsidRPr="005D4CA9" w:rsidRDefault="003C61FA" w:rsidP="003C61FA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Regulaminy określające działalność organów Szkoły, jak też wynikające z celów i zadań nie mogą być sprzeczne z zapisami niniejszego Statutu, jak również z przepisami wykonawczymi do ustawy o systemie oświatowym.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55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</w:t>
      </w:r>
      <w:r w:rsidRPr="005D4CA9">
        <w:rPr>
          <w:rFonts w:ascii="Calibri" w:hAnsi="Calibri"/>
          <w:b/>
          <w:sz w:val="22"/>
          <w:szCs w:val="22"/>
        </w:rPr>
        <w:t>.</w:t>
      </w:r>
      <w:r w:rsidRPr="005D4CA9">
        <w:rPr>
          <w:rFonts w:ascii="Calibri" w:hAnsi="Calibri"/>
          <w:sz w:val="22"/>
          <w:szCs w:val="22"/>
        </w:rPr>
        <w:t xml:space="preserve"> Szkoła może posiadać własny sztandar, logo, godło, imię oraz ceremoniał szkolny.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56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5D4CA9">
        <w:rPr>
          <w:rFonts w:ascii="Calibri" w:hAnsi="Calibri"/>
          <w:sz w:val="22"/>
          <w:szCs w:val="22"/>
        </w:rPr>
        <w:t>1. Szkoła prowadzi i przechowuje dokumentację zgodnie z odrębnymi przepisami.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C61FA" w:rsidRPr="005D4CA9" w:rsidRDefault="002D38EE" w:rsidP="003C61FA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57</w:t>
      </w:r>
      <w:r w:rsidR="003C61FA" w:rsidRPr="005D4CA9">
        <w:rPr>
          <w:rFonts w:ascii="Calibri" w:hAnsi="Calibri"/>
          <w:b/>
          <w:sz w:val="22"/>
          <w:szCs w:val="22"/>
        </w:rPr>
        <w:t>.</w:t>
      </w:r>
    </w:p>
    <w:p w:rsidR="003C61FA" w:rsidRPr="005D4CA9" w:rsidRDefault="003C61FA" w:rsidP="003C61FA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2"/>
          <w:szCs w:val="22"/>
        </w:rPr>
      </w:pPr>
      <w:r w:rsidRPr="005D4CA9">
        <w:rPr>
          <w:rFonts w:ascii="Calibri" w:hAnsi="Calibri"/>
          <w:b/>
          <w:sz w:val="22"/>
          <w:szCs w:val="22"/>
        </w:rPr>
        <w:t xml:space="preserve"> </w:t>
      </w:r>
      <w:r w:rsidRPr="005D4CA9">
        <w:rPr>
          <w:rFonts w:ascii="Calibri" w:hAnsi="Calibri"/>
          <w:sz w:val="22"/>
          <w:szCs w:val="22"/>
        </w:rPr>
        <w:t xml:space="preserve">Organem kompetentnym do uchwalenia zmian w Szkole w Statucie jest Rada Pedagogiczna. </w:t>
      </w:r>
    </w:p>
    <w:p w:rsidR="003C61FA" w:rsidRPr="005D4CA9" w:rsidRDefault="003C61FA" w:rsidP="003C61FA">
      <w:pPr>
        <w:suppressAutoHyphens/>
        <w:spacing w:line="240" w:lineRule="auto"/>
        <w:jc w:val="both"/>
        <w:rPr>
          <w:b/>
        </w:rPr>
      </w:pPr>
    </w:p>
    <w:p w:rsidR="00AD51D3" w:rsidRDefault="00AD51D3"/>
    <w:sectPr w:rsidR="00AD51D3" w:rsidSect="00B23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78" w:rsidRDefault="008A5678" w:rsidP="007513FE">
      <w:pPr>
        <w:spacing w:after="0" w:line="240" w:lineRule="auto"/>
      </w:pPr>
      <w:r>
        <w:separator/>
      </w:r>
    </w:p>
  </w:endnote>
  <w:endnote w:type="continuationSeparator" w:id="0">
    <w:p w:rsidR="008A5678" w:rsidRDefault="008A5678" w:rsidP="007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78" w:rsidRDefault="008A5678" w:rsidP="007513FE">
      <w:pPr>
        <w:spacing w:after="0" w:line="240" w:lineRule="auto"/>
      </w:pPr>
      <w:r>
        <w:separator/>
      </w:r>
    </w:p>
  </w:footnote>
  <w:footnote w:type="continuationSeparator" w:id="0">
    <w:p w:rsidR="008A5678" w:rsidRDefault="008A5678" w:rsidP="0075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6" w:rsidRDefault="001F2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 w15:restartNumberingAfterBreak="0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 w15:restartNumberingAfterBreak="0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6A"/>
    <w:multiLevelType w:val="multilevel"/>
    <w:tmpl w:val="49D4C18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1" w15:restartNumberingAfterBreak="0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8050F3"/>
    <w:multiLevelType w:val="hybridMultilevel"/>
    <w:tmpl w:val="3244B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42F70">
      <w:start w:val="1"/>
      <w:numFmt w:val="decimal"/>
      <w:lvlText w:val="%2)"/>
      <w:lvlJc w:val="left"/>
      <w:pPr>
        <w:tabs>
          <w:tab w:val="num" w:pos="1066"/>
        </w:tabs>
        <w:ind w:left="1066" w:hanging="357"/>
      </w:pPr>
      <w:rPr>
        <w:rFonts w:ascii="Times New Roman" w:eastAsia="Times New Roman" w:hAnsi="Times New Roman" w:cs="Times New Roman"/>
      </w:rPr>
    </w:lvl>
    <w:lvl w:ilvl="2" w:tplc="2FC6448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12105D4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 w:tplc="05B68682">
      <w:start w:val="3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AB43D92"/>
    <w:multiLevelType w:val="hybridMultilevel"/>
    <w:tmpl w:val="92B6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5151F"/>
    <w:multiLevelType w:val="hybridMultilevel"/>
    <w:tmpl w:val="F1804884"/>
    <w:lvl w:ilvl="0" w:tplc="110EC5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A00B17"/>
    <w:multiLevelType w:val="hybridMultilevel"/>
    <w:tmpl w:val="D85257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29E835E6">
      <w:start w:val="1"/>
      <w:numFmt w:val="decimal"/>
      <w:lvlText w:val="%3)"/>
      <w:lvlJc w:val="left"/>
      <w:pPr>
        <w:ind w:left="3048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0720744"/>
    <w:multiLevelType w:val="hybridMultilevel"/>
    <w:tmpl w:val="D5AA541C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26737CD"/>
    <w:multiLevelType w:val="hybridMultilevel"/>
    <w:tmpl w:val="E3A8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866333"/>
    <w:multiLevelType w:val="hybridMultilevel"/>
    <w:tmpl w:val="1188CED8"/>
    <w:lvl w:ilvl="0" w:tplc="C4660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50A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BB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740E7A"/>
    <w:multiLevelType w:val="hybridMultilevel"/>
    <w:tmpl w:val="35240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67A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AF77C9"/>
    <w:multiLevelType w:val="hybridMultilevel"/>
    <w:tmpl w:val="4B00B474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1B787DDC"/>
    <w:multiLevelType w:val="hybridMultilevel"/>
    <w:tmpl w:val="2324A0F0"/>
    <w:lvl w:ilvl="0" w:tplc="4AB6B2F6">
      <w:start w:val="1"/>
      <w:numFmt w:val="decimal"/>
      <w:lvlText w:val="%1."/>
      <w:lvlJc w:val="left"/>
      <w:pPr>
        <w:tabs>
          <w:tab w:val="num" w:pos="352"/>
        </w:tabs>
        <w:ind w:left="357" w:hanging="357"/>
      </w:pPr>
      <w:rPr>
        <w:rFonts w:hint="default"/>
        <w:b w:val="0"/>
      </w:rPr>
    </w:lvl>
    <w:lvl w:ilvl="1" w:tplc="C9C05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C15B0C"/>
    <w:multiLevelType w:val="hybridMultilevel"/>
    <w:tmpl w:val="58681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D634FE"/>
    <w:multiLevelType w:val="hybridMultilevel"/>
    <w:tmpl w:val="8ECC9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FC6E2F"/>
    <w:multiLevelType w:val="hybridMultilevel"/>
    <w:tmpl w:val="AE92B022"/>
    <w:lvl w:ilvl="0" w:tplc="29CCDE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4D38D6"/>
    <w:multiLevelType w:val="hybridMultilevel"/>
    <w:tmpl w:val="339A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658AB"/>
    <w:multiLevelType w:val="hybridMultilevel"/>
    <w:tmpl w:val="AB7E8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4EF0"/>
    <w:multiLevelType w:val="multilevel"/>
    <w:tmpl w:val="10CA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B3DD3"/>
    <w:multiLevelType w:val="hybridMultilevel"/>
    <w:tmpl w:val="5D282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8A1EA8"/>
    <w:multiLevelType w:val="hybridMultilevel"/>
    <w:tmpl w:val="8AD45FFC"/>
    <w:lvl w:ilvl="0" w:tplc="296203B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0" w15:restartNumberingAfterBreak="0">
    <w:nsid w:val="366C7FFB"/>
    <w:multiLevelType w:val="hybridMultilevel"/>
    <w:tmpl w:val="394C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82641F"/>
    <w:multiLevelType w:val="hybridMultilevel"/>
    <w:tmpl w:val="AA900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A620AD"/>
    <w:multiLevelType w:val="hybridMultilevel"/>
    <w:tmpl w:val="9C56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124FA"/>
    <w:multiLevelType w:val="hybridMultilevel"/>
    <w:tmpl w:val="71AA1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8445D4"/>
    <w:multiLevelType w:val="hybridMultilevel"/>
    <w:tmpl w:val="2ADED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CB2CB0"/>
    <w:multiLevelType w:val="hybridMultilevel"/>
    <w:tmpl w:val="340E515A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 w15:restartNumberingAfterBreak="0">
    <w:nsid w:val="3B561092"/>
    <w:multiLevelType w:val="hybridMultilevel"/>
    <w:tmpl w:val="ABF092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92AAD"/>
    <w:multiLevelType w:val="hybridMultilevel"/>
    <w:tmpl w:val="C938D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916F24"/>
    <w:multiLevelType w:val="hybridMultilevel"/>
    <w:tmpl w:val="1B18DA40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EE109E0"/>
    <w:multiLevelType w:val="hybridMultilevel"/>
    <w:tmpl w:val="2014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330CD5"/>
    <w:multiLevelType w:val="hybridMultilevel"/>
    <w:tmpl w:val="F0AA5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5B0C18"/>
    <w:multiLevelType w:val="hybridMultilevel"/>
    <w:tmpl w:val="4F96B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27446"/>
    <w:multiLevelType w:val="hybridMultilevel"/>
    <w:tmpl w:val="DCC8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4029D"/>
    <w:multiLevelType w:val="hybridMultilevel"/>
    <w:tmpl w:val="8DDE041C"/>
    <w:lvl w:ilvl="0" w:tplc="2738F2A2">
      <w:start w:val="1"/>
      <w:numFmt w:val="decimal"/>
      <w:lvlText w:val="%1)"/>
      <w:lvlJc w:val="left"/>
      <w:pPr>
        <w:tabs>
          <w:tab w:val="num" w:pos="2958"/>
        </w:tabs>
        <w:ind w:left="295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78"/>
        </w:tabs>
        <w:ind w:left="36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98"/>
        </w:tabs>
        <w:ind w:left="43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18"/>
        </w:tabs>
        <w:ind w:left="51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38"/>
        </w:tabs>
        <w:ind w:left="58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58"/>
        </w:tabs>
        <w:ind w:left="65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78"/>
        </w:tabs>
        <w:ind w:left="72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98"/>
        </w:tabs>
        <w:ind w:left="79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18"/>
        </w:tabs>
        <w:ind w:left="8718" w:hanging="180"/>
      </w:pPr>
    </w:lvl>
  </w:abstractNum>
  <w:abstractNum w:abstractNumId="54" w15:restartNumberingAfterBreak="0">
    <w:nsid w:val="5B6E4BA0"/>
    <w:multiLevelType w:val="hybridMultilevel"/>
    <w:tmpl w:val="1FA21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3A781A"/>
    <w:multiLevelType w:val="hybridMultilevel"/>
    <w:tmpl w:val="5B1A60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A24263"/>
    <w:multiLevelType w:val="hybridMultilevel"/>
    <w:tmpl w:val="018226C0"/>
    <w:lvl w:ilvl="0" w:tplc="E99CC8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A45F26"/>
    <w:multiLevelType w:val="hybridMultilevel"/>
    <w:tmpl w:val="1FF8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043F9"/>
    <w:multiLevelType w:val="hybridMultilevel"/>
    <w:tmpl w:val="F7E83CA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350A7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70EBB2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A13346"/>
    <w:multiLevelType w:val="hybridMultilevel"/>
    <w:tmpl w:val="3460C9F4"/>
    <w:lvl w:ilvl="0" w:tplc="2BE07F0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C66E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772473B"/>
    <w:multiLevelType w:val="hybridMultilevel"/>
    <w:tmpl w:val="C4A20B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524036"/>
    <w:multiLevelType w:val="hybridMultilevel"/>
    <w:tmpl w:val="58681BC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69EC41B1"/>
    <w:multiLevelType w:val="hybridMultilevel"/>
    <w:tmpl w:val="AD681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50A7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70EBB2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D260F69"/>
    <w:multiLevelType w:val="hybridMultilevel"/>
    <w:tmpl w:val="C63EB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6407F4"/>
    <w:multiLevelType w:val="hybridMultilevel"/>
    <w:tmpl w:val="E932A0B2"/>
    <w:lvl w:ilvl="0" w:tplc="671C2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6E0EA750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B3706D"/>
    <w:multiLevelType w:val="hybridMultilevel"/>
    <w:tmpl w:val="8688AE54"/>
    <w:lvl w:ilvl="0" w:tplc="0415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6" w15:restartNumberingAfterBreak="0">
    <w:nsid w:val="759828D5"/>
    <w:multiLevelType w:val="hybridMultilevel"/>
    <w:tmpl w:val="5052B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E66447"/>
    <w:multiLevelType w:val="hybridMultilevel"/>
    <w:tmpl w:val="ADBA4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02E55"/>
    <w:multiLevelType w:val="hybridMultilevel"/>
    <w:tmpl w:val="39AC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794490"/>
    <w:multiLevelType w:val="hybridMultilevel"/>
    <w:tmpl w:val="E55A557E"/>
    <w:lvl w:ilvl="0" w:tplc="18CCCBC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DC271BE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3" w:tplc="0DBAE392">
      <w:start w:val="1"/>
      <w:numFmt w:val="lowerLetter"/>
      <w:lvlText w:val="%4)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0" w15:restartNumberingAfterBreak="0">
    <w:nsid w:val="7B320567"/>
    <w:multiLevelType w:val="hybridMultilevel"/>
    <w:tmpl w:val="340E515A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7C017FAA"/>
    <w:multiLevelType w:val="hybridMultilevel"/>
    <w:tmpl w:val="C51EB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2714C2"/>
    <w:multiLevelType w:val="hybridMultilevel"/>
    <w:tmpl w:val="0A722B50"/>
    <w:lvl w:ilvl="0" w:tplc="D706926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B026C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3" w15:restartNumberingAfterBreak="0">
    <w:nsid w:val="7DE334DD"/>
    <w:multiLevelType w:val="hybridMultilevel"/>
    <w:tmpl w:val="6052C2F4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EB53BE9"/>
    <w:multiLevelType w:val="hybridMultilevel"/>
    <w:tmpl w:val="297A777E"/>
    <w:lvl w:ilvl="0" w:tplc="BF28D6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FC03EE1"/>
    <w:multiLevelType w:val="hybridMultilevel"/>
    <w:tmpl w:val="FC0AC3B6"/>
    <w:lvl w:ilvl="0" w:tplc="6D0C08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32A51E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BB8DA3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20"/>
  </w:num>
  <w:num w:numId="17">
    <w:abstractNumId w:val="11"/>
  </w:num>
  <w:num w:numId="18">
    <w:abstractNumId w:val="21"/>
  </w:num>
  <w:num w:numId="19">
    <w:abstractNumId w:val="3"/>
  </w:num>
  <w:num w:numId="20">
    <w:abstractNumId w:val="10"/>
  </w:num>
  <w:num w:numId="21">
    <w:abstractNumId w:val="14"/>
  </w:num>
  <w:num w:numId="22">
    <w:abstractNumId w:val="22"/>
  </w:num>
  <w:num w:numId="23">
    <w:abstractNumId w:val="75"/>
  </w:num>
  <w:num w:numId="24">
    <w:abstractNumId w:val="31"/>
  </w:num>
  <w:num w:numId="25">
    <w:abstractNumId w:val="59"/>
  </w:num>
  <w:num w:numId="26">
    <w:abstractNumId w:val="24"/>
  </w:num>
  <w:num w:numId="27">
    <w:abstractNumId w:val="56"/>
  </w:num>
  <w:num w:numId="28">
    <w:abstractNumId w:val="72"/>
  </w:num>
  <w:num w:numId="29">
    <w:abstractNumId w:val="69"/>
  </w:num>
  <w:num w:numId="30">
    <w:abstractNumId w:val="73"/>
  </w:num>
  <w:num w:numId="31">
    <w:abstractNumId w:val="26"/>
  </w:num>
  <w:num w:numId="32">
    <w:abstractNumId w:val="48"/>
  </w:num>
  <w:num w:numId="33">
    <w:abstractNumId w:val="74"/>
  </w:num>
  <w:num w:numId="34">
    <w:abstractNumId w:val="30"/>
  </w:num>
  <w:num w:numId="35">
    <w:abstractNumId w:val="28"/>
  </w:num>
  <w:num w:numId="36">
    <w:abstractNumId w:val="53"/>
  </w:num>
  <w:num w:numId="37">
    <w:abstractNumId w:val="65"/>
  </w:num>
  <w:num w:numId="38">
    <w:abstractNumId w:val="52"/>
  </w:num>
  <w:num w:numId="39">
    <w:abstractNumId w:val="40"/>
  </w:num>
  <w:num w:numId="40">
    <w:abstractNumId w:val="27"/>
  </w:num>
  <w:num w:numId="41">
    <w:abstractNumId w:val="25"/>
  </w:num>
  <w:num w:numId="42">
    <w:abstractNumId w:val="51"/>
  </w:num>
  <w:num w:numId="43">
    <w:abstractNumId w:val="62"/>
  </w:num>
  <w:num w:numId="44">
    <w:abstractNumId w:val="44"/>
  </w:num>
  <w:num w:numId="45">
    <w:abstractNumId w:val="50"/>
  </w:num>
  <w:num w:numId="46">
    <w:abstractNumId w:val="29"/>
  </w:num>
  <w:num w:numId="47">
    <w:abstractNumId w:val="63"/>
  </w:num>
  <w:num w:numId="48">
    <w:abstractNumId w:val="61"/>
  </w:num>
  <w:num w:numId="49">
    <w:abstractNumId w:val="66"/>
  </w:num>
  <w:num w:numId="50">
    <w:abstractNumId w:val="32"/>
  </w:num>
  <w:num w:numId="51">
    <w:abstractNumId w:val="41"/>
  </w:num>
  <w:num w:numId="52">
    <w:abstractNumId w:val="58"/>
  </w:num>
  <w:num w:numId="53">
    <w:abstractNumId w:val="67"/>
  </w:num>
  <w:num w:numId="54">
    <w:abstractNumId w:val="23"/>
  </w:num>
  <w:num w:numId="55">
    <w:abstractNumId w:val="71"/>
  </w:num>
  <w:num w:numId="56">
    <w:abstractNumId w:val="33"/>
  </w:num>
  <w:num w:numId="57">
    <w:abstractNumId w:val="45"/>
  </w:num>
  <w:num w:numId="58">
    <w:abstractNumId w:val="38"/>
  </w:num>
  <w:num w:numId="59">
    <w:abstractNumId w:val="49"/>
  </w:num>
  <w:num w:numId="60">
    <w:abstractNumId w:val="54"/>
  </w:num>
  <w:num w:numId="61">
    <w:abstractNumId w:val="42"/>
  </w:num>
  <w:num w:numId="62">
    <w:abstractNumId w:val="57"/>
  </w:num>
  <w:num w:numId="63">
    <w:abstractNumId w:val="43"/>
  </w:num>
  <w:num w:numId="64">
    <w:abstractNumId w:val="36"/>
  </w:num>
  <w:num w:numId="65">
    <w:abstractNumId w:val="70"/>
  </w:num>
  <w:num w:numId="66">
    <w:abstractNumId w:val="47"/>
  </w:num>
  <w:num w:numId="67">
    <w:abstractNumId w:val="68"/>
  </w:num>
  <w:num w:numId="68">
    <w:abstractNumId w:val="46"/>
  </w:num>
  <w:num w:numId="69">
    <w:abstractNumId w:val="60"/>
  </w:num>
  <w:num w:numId="70">
    <w:abstractNumId w:val="55"/>
  </w:num>
  <w:num w:numId="71">
    <w:abstractNumId w:val="39"/>
  </w:num>
  <w:num w:numId="72">
    <w:abstractNumId w:val="34"/>
  </w:num>
  <w:num w:numId="73">
    <w:abstractNumId w:val="64"/>
  </w:num>
  <w:num w:numId="74">
    <w:abstractNumId w:val="37"/>
  </w:num>
  <w:num w:numId="75">
    <w:abstractNumId w:val="3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FA"/>
    <w:rsid w:val="000015FC"/>
    <w:rsid w:val="00003216"/>
    <w:rsid w:val="0000392A"/>
    <w:rsid w:val="00003AAD"/>
    <w:rsid w:val="000058E3"/>
    <w:rsid w:val="00006215"/>
    <w:rsid w:val="00007482"/>
    <w:rsid w:val="0001287B"/>
    <w:rsid w:val="00012A13"/>
    <w:rsid w:val="00012F67"/>
    <w:rsid w:val="0001601D"/>
    <w:rsid w:val="00016D8E"/>
    <w:rsid w:val="00017783"/>
    <w:rsid w:val="00021597"/>
    <w:rsid w:val="00021C16"/>
    <w:rsid w:val="000226A4"/>
    <w:rsid w:val="00024E79"/>
    <w:rsid w:val="000267B6"/>
    <w:rsid w:val="00027248"/>
    <w:rsid w:val="00027BF6"/>
    <w:rsid w:val="0003350A"/>
    <w:rsid w:val="00033917"/>
    <w:rsid w:val="00036734"/>
    <w:rsid w:val="00036E03"/>
    <w:rsid w:val="00040624"/>
    <w:rsid w:val="000425FB"/>
    <w:rsid w:val="00043AF0"/>
    <w:rsid w:val="0004406C"/>
    <w:rsid w:val="000447DA"/>
    <w:rsid w:val="00045D90"/>
    <w:rsid w:val="00047B8E"/>
    <w:rsid w:val="000522C0"/>
    <w:rsid w:val="0005376B"/>
    <w:rsid w:val="00061F9A"/>
    <w:rsid w:val="000643CF"/>
    <w:rsid w:val="000668E8"/>
    <w:rsid w:val="000705E2"/>
    <w:rsid w:val="00073E69"/>
    <w:rsid w:val="00074417"/>
    <w:rsid w:val="00075BF1"/>
    <w:rsid w:val="000817C5"/>
    <w:rsid w:val="00085F20"/>
    <w:rsid w:val="00087D17"/>
    <w:rsid w:val="0009024F"/>
    <w:rsid w:val="00091702"/>
    <w:rsid w:val="00092200"/>
    <w:rsid w:val="0009393D"/>
    <w:rsid w:val="000945A5"/>
    <w:rsid w:val="000A5675"/>
    <w:rsid w:val="000A60E3"/>
    <w:rsid w:val="000A7A7C"/>
    <w:rsid w:val="000B371B"/>
    <w:rsid w:val="000B4678"/>
    <w:rsid w:val="000B48C3"/>
    <w:rsid w:val="000B48F4"/>
    <w:rsid w:val="000B4DBF"/>
    <w:rsid w:val="000B68AB"/>
    <w:rsid w:val="000C14D8"/>
    <w:rsid w:val="000C27D9"/>
    <w:rsid w:val="000C31FD"/>
    <w:rsid w:val="000C60AE"/>
    <w:rsid w:val="000C64A8"/>
    <w:rsid w:val="000C7553"/>
    <w:rsid w:val="000D0655"/>
    <w:rsid w:val="000D1B58"/>
    <w:rsid w:val="000D2D4F"/>
    <w:rsid w:val="000D4656"/>
    <w:rsid w:val="000D706C"/>
    <w:rsid w:val="000E1344"/>
    <w:rsid w:val="000E207C"/>
    <w:rsid w:val="000E26B2"/>
    <w:rsid w:val="000E34DC"/>
    <w:rsid w:val="000E3F6B"/>
    <w:rsid w:val="000E6051"/>
    <w:rsid w:val="000F4607"/>
    <w:rsid w:val="000F4F77"/>
    <w:rsid w:val="00100DCC"/>
    <w:rsid w:val="00101A65"/>
    <w:rsid w:val="001067E1"/>
    <w:rsid w:val="00111AF1"/>
    <w:rsid w:val="00115BC9"/>
    <w:rsid w:val="0011659A"/>
    <w:rsid w:val="001223CD"/>
    <w:rsid w:val="00122512"/>
    <w:rsid w:val="00124910"/>
    <w:rsid w:val="001259DE"/>
    <w:rsid w:val="00131A47"/>
    <w:rsid w:val="001321DC"/>
    <w:rsid w:val="00134260"/>
    <w:rsid w:val="00134AD8"/>
    <w:rsid w:val="00140D77"/>
    <w:rsid w:val="00141EF7"/>
    <w:rsid w:val="00143CDA"/>
    <w:rsid w:val="0014499A"/>
    <w:rsid w:val="00150CA7"/>
    <w:rsid w:val="00150EE4"/>
    <w:rsid w:val="00154D2E"/>
    <w:rsid w:val="001551C4"/>
    <w:rsid w:val="0015541D"/>
    <w:rsid w:val="0015545E"/>
    <w:rsid w:val="001576D1"/>
    <w:rsid w:val="001607AB"/>
    <w:rsid w:val="00162249"/>
    <w:rsid w:val="0016313F"/>
    <w:rsid w:val="00165CEB"/>
    <w:rsid w:val="00167335"/>
    <w:rsid w:val="00177403"/>
    <w:rsid w:val="00177C86"/>
    <w:rsid w:val="00181AEB"/>
    <w:rsid w:val="0018351C"/>
    <w:rsid w:val="001843DB"/>
    <w:rsid w:val="00186D15"/>
    <w:rsid w:val="00186EF5"/>
    <w:rsid w:val="00190C36"/>
    <w:rsid w:val="001924C6"/>
    <w:rsid w:val="0019447A"/>
    <w:rsid w:val="001A04DC"/>
    <w:rsid w:val="001A21B0"/>
    <w:rsid w:val="001A43E7"/>
    <w:rsid w:val="001B1505"/>
    <w:rsid w:val="001B77D5"/>
    <w:rsid w:val="001C1CB3"/>
    <w:rsid w:val="001C48DA"/>
    <w:rsid w:val="001C5C09"/>
    <w:rsid w:val="001C7FCA"/>
    <w:rsid w:val="001D2FE8"/>
    <w:rsid w:val="001D4535"/>
    <w:rsid w:val="001D7090"/>
    <w:rsid w:val="001D7354"/>
    <w:rsid w:val="001E3958"/>
    <w:rsid w:val="001E6F79"/>
    <w:rsid w:val="001E79EE"/>
    <w:rsid w:val="001F1B31"/>
    <w:rsid w:val="001F2D26"/>
    <w:rsid w:val="001F550D"/>
    <w:rsid w:val="001F66CA"/>
    <w:rsid w:val="001F7384"/>
    <w:rsid w:val="00202F75"/>
    <w:rsid w:val="00204349"/>
    <w:rsid w:val="002056EC"/>
    <w:rsid w:val="0020742B"/>
    <w:rsid w:val="00212EA9"/>
    <w:rsid w:val="002138D1"/>
    <w:rsid w:val="00214F7F"/>
    <w:rsid w:val="00214FE0"/>
    <w:rsid w:val="00217D8E"/>
    <w:rsid w:val="00220404"/>
    <w:rsid w:val="00221BC0"/>
    <w:rsid w:val="00221F9A"/>
    <w:rsid w:val="00222B10"/>
    <w:rsid w:val="00222BE1"/>
    <w:rsid w:val="0022785A"/>
    <w:rsid w:val="00234A8F"/>
    <w:rsid w:val="00234C27"/>
    <w:rsid w:val="00236B1D"/>
    <w:rsid w:val="00240C40"/>
    <w:rsid w:val="00241D24"/>
    <w:rsid w:val="002440D7"/>
    <w:rsid w:val="002458BD"/>
    <w:rsid w:val="002464F1"/>
    <w:rsid w:val="00247907"/>
    <w:rsid w:val="002503D6"/>
    <w:rsid w:val="00256E46"/>
    <w:rsid w:val="00260D12"/>
    <w:rsid w:val="00261360"/>
    <w:rsid w:val="002628D6"/>
    <w:rsid w:val="0026681E"/>
    <w:rsid w:val="0027242A"/>
    <w:rsid w:val="00280D68"/>
    <w:rsid w:val="002822D4"/>
    <w:rsid w:val="00283C9D"/>
    <w:rsid w:val="00284AA1"/>
    <w:rsid w:val="002929D9"/>
    <w:rsid w:val="002955A8"/>
    <w:rsid w:val="00297D35"/>
    <w:rsid w:val="002A0D57"/>
    <w:rsid w:val="002A17C2"/>
    <w:rsid w:val="002A252D"/>
    <w:rsid w:val="002B0D00"/>
    <w:rsid w:val="002B30F1"/>
    <w:rsid w:val="002B6768"/>
    <w:rsid w:val="002B6F04"/>
    <w:rsid w:val="002C0541"/>
    <w:rsid w:val="002C1324"/>
    <w:rsid w:val="002C17B6"/>
    <w:rsid w:val="002C1A30"/>
    <w:rsid w:val="002C4B2D"/>
    <w:rsid w:val="002D199C"/>
    <w:rsid w:val="002D257A"/>
    <w:rsid w:val="002D38EE"/>
    <w:rsid w:val="002D5017"/>
    <w:rsid w:val="002D7B89"/>
    <w:rsid w:val="002E28C5"/>
    <w:rsid w:val="002E38DB"/>
    <w:rsid w:val="002E7AD9"/>
    <w:rsid w:val="002F1237"/>
    <w:rsid w:val="002F1C6F"/>
    <w:rsid w:val="002F1E2E"/>
    <w:rsid w:val="002F4D9B"/>
    <w:rsid w:val="00300CB1"/>
    <w:rsid w:val="00303304"/>
    <w:rsid w:val="003061C8"/>
    <w:rsid w:val="0030655F"/>
    <w:rsid w:val="0030752F"/>
    <w:rsid w:val="003106DC"/>
    <w:rsid w:val="0031225F"/>
    <w:rsid w:val="0031447A"/>
    <w:rsid w:val="003179A9"/>
    <w:rsid w:val="00323741"/>
    <w:rsid w:val="00324F8A"/>
    <w:rsid w:val="00326717"/>
    <w:rsid w:val="00326B8E"/>
    <w:rsid w:val="00331599"/>
    <w:rsid w:val="00332F4B"/>
    <w:rsid w:val="00334F9E"/>
    <w:rsid w:val="00336D43"/>
    <w:rsid w:val="00341435"/>
    <w:rsid w:val="00343CC8"/>
    <w:rsid w:val="003448D7"/>
    <w:rsid w:val="00344AB5"/>
    <w:rsid w:val="00351868"/>
    <w:rsid w:val="0035249A"/>
    <w:rsid w:val="00352A04"/>
    <w:rsid w:val="00353FB2"/>
    <w:rsid w:val="0037293C"/>
    <w:rsid w:val="00373FDB"/>
    <w:rsid w:val="00375DFE"/>
    <w:rsid w:val="00375E76"/>
    <w:rsid w:val="00375F5C"/>
    <w:rsid w:val="00377AD5"/>
    <w:rsid w:val="00381E7B"/>
    <w:rsid w:val="0038201D"/>
    <w:rsid w:val="003842AD"/>
    <w:rsid w:val="00384BC0"/>
    <w:rsid w:val="00385F15"/>
    <w:rsid w:val="003919B8"/>
    <w:rsid w:val="003924CB"/>
    <w:rsid w:val="0039293A"/>
    <w:rsid w:val="00394A3A"/>
    <w:rsid w:val="00394C31"/>
    <w:rsid w:val="00394E51"/>
    <w:rsid w:val="00395A1E"/>
    <w:rsid w:val="0039643B"/>
    <w:rsid w:val="003A2656"/>
    <w:rsid w:val="003A2DD6"/>
    <w:rsid w:val="003A4B06"/>
    <w:rsid w:val="003A505B"/>
    <w:rsid w:val="003A6464"/>
    <w:rsid w:val="003B0AF0"/>
    <w:rsid w:val="003B1CF5"/>
    <w:rsid w:val="003B22AD"/>
    <w:rsid w:val="003B45AB"/>
    <w:rsid w:val="003B6C19"/>
    <w:rsid w:val="003B7B1B"/>
    <w:rsid w:val="003C12A0"/>
    <w:rsid w:val="003C61FA"/>
    <w:rsid w:val="003C64DA"/>
    <w:rsid w:val="003D02BD"/>
    <w:rsid w:val="003D3545"/>
    <w:rsid w:val="003D57B8"/>
    <w:rsid w:val="003D603C"/>
    <w:rsid w:val="003D63B2"/>
    <w:rsid w:val="003E04E0"/>
    <w:rsid w:val="003E072B"/>
    <w:rsid w:val="003E4B15"/>
    <w:rsid w:val="003F1323"/>
    <w:rsid w:val="003F21B4"/>
    <w:rsid w:val="003F3FBF"/>
    <w:rsid w:val="003F6345"/>
    <w:rsid w:val="004009DC"/>
    <w:rsid w:val="00404C1C"/>
    <w:rsid w:val="00406F40"/>
    <w:rsid w:val="004152F1"/>
    <w:rsid w:val="00423509"/>
    <w:rsid w:val="00426407"/>
    <w:rsid w:val="00433472"/>
    <w:rsid w:val="00437BB2"/>
    <w:rsid w:val="00437E3E"/>
    <w:rsid w:val="004443CF"/>
    <w:rsid w:val="00446309"/>
    <w:rsid w:val="004463E5"/>
    <w:rsid w:val="0044703C"/>
    <w:rsid w:val="00447091"/>
    <w:rsid w:val="004475A1"/>
    <w:rsid w:val="0045058A"/>
    <w:rsid w:val="004551D6"/>
    <w:rsid w:val="00456F53"/>
    <w:rsid w:val="00457172"/>
    <w:rsid w:val="00457D08"/>
    <w:rsid w:val="00470016"/>
    <w:rsid w:val="004705AD"/>
    <w:rsid w:val="00471242"/>
    <w:rsid w:val="004717F2"/>
    <w:rsid w:val="004720F1"/>
    <w:rsid w:val="0047235D"/>
    <w:rsid w:val="00472552"/>
    <w:rsid w:val="004756A5"/>
    <w:rsid w:val="00477B03"/>
    <w:rsid w:val="00477BCF"/>
    <w:rsid w:val="0048623F"/>
    <w:rsid w:val="00486904"/>
    <w:rsid w:val="00486B91"/>
    <w:rsid w:val="00494547"/>
    <w:rsid w:val="00495F6F"/>
    <w:rsid w:val="004961A5"/>
    <w:rsid w:val="004A00BC"/>
    <w:rsid w:val="004A0CF5"/>
    <w:rsid w:val="004A4599"/>
    <w:rsid w:val="004A4F28"/>
    <w:rsid w:val="004A56F1"/>
    <w:rsid w:val="004A6273"/>
    <w:rsid w:val="004A7333"/>
    <w:rsid w:val="004A7FCC"/>
    <w:rsid w:val="004B27F6"/>
    <w:rsid w:val="004B3C46"/>
    <w:rsid w:val="004B57BE"/>
    <w:rsid w:val="004C0D17"/>
    <w:rsid w:val="004C13F5"/>
    <w:rsid w:val="004C1481"/>
    <w:rsid w:val="004C3DDB"/>
    <w:rsid w:val="004C61D1"/>
    <w:rsid w:val="004C7E2E"/>
    <w:rsid w:val="004D525F"/>
    <w:rsid w:val="004D604C"/>
    <w:rsid w:val="004D6D31"/>
    <w:rsid w:val="004E01D1"/>
    <w:rsid w:val="004E0601"/>
    <w:rsid w:val="004E1347"/>
    <w:rsid w:val="004E49B9"/>
    <w:rsid w:val="004E4B14"/>
    <w:rsid w:val="004E5933"/>
    <w:rsid w:val="004E6C34"/>
    <w:rsid w:val="004F6261"/>
    <w:rsid w:val="005020BE"/>
    <w:rsid w:val="0050368D"/>
    <w:rsid w:val="0050458F"/>
    <w:rsid w:val="00506168"/>
    <w:rsid w:val="005115B2"/>
    <w:rsid w:val="00511DF1"/>
    <w:rsid w:val="00515CAE"/>
    <w:rsid w:val="00516050"/>
    <w:rsid w:val="00517998"/>
    <w:rsid w:val="00520859"/>
    <w:rsid w:val="00520CF3"/>
    <w:rsid w:val="005310F8"/>
    <w:rsid w:val="00534CFB"/>
    <w:rsid w:val="005371B4"/>
    <w:rsid w:val="005420DD"/>
    <w:rsid w:val="00543088"/>
    <w:rsid w:val="00547192"/>
    <w:rsid w:val="00550B44"/>
    <w:rsid w:val="00552979"/>
    <w:rsid w:val="00552EAF"/>
    <w:rsid w:val="005542E8"/>
    <w:rsid w:val="00556A5F"/>
    <w:rsid w:val="00562507"/>
    <w:rsid w:val="00567C54"/>
    <w:rsid w:val="0057073E"/>
    <w:rsid w:val="00570A0C"/>
    <w:rsid w:val="0057264B"/>
    <w:rsid w:val="0057340A"/>
    <w:rsid w:val="0057352C"/>
    <w:rsid w:val="0057418B"/>
    <w:rsid w:val="00577D2F"/>
    <w:rsid w:val="00583E97"/>
    <w:rsid w:val="00587A26"/>
    <w:rsid w:val="005904B2"/>
    <w:rsid w:val="005930E8"/>
    <w:rsid w:val="0059608A"/>
    <w:rsid w:val="00596F96"/>
    <w:rsid w:val="005A6AD4"/>
    <w:rsid w:val="005A7995"/>
    <w:rsid w:val="005A7BDE"/>
    <w:rsid w:val="005B0004"/>
    <w:rsid w:val="005B0C33"/>
    <w:rsid w:val="005B141A"/>
    <w:rsid w:val="005B28CA"/>
    <w:rsid w:val="005B4D30"/>
    <w:rsid w:val="005B71A4"/>
    <w:rsid w:val="005C0F19"/>
    <w:rsid w:val="005C1A95"/>
    <w:rsid w:val="005C303E"/>
    <w:rsid w:val="005C3A21"/>
    <w:rsid w:val="005C4E9F"/>
    <w:rsid w:val="005C596E"/>
    <w:rsid w:val="005C79B4"/>
    <w:rsid w:val="005D1BD6"/>
    <w:rsid w:val="005D32DA"/>
    <w:rsid w:val="005D444F"/>
    <w:rsid w:val="005D6739"/>
    <w:rsid w:val="005E0FB3"/>
    <w:rsid w:val="005E31C0"/>
    <w:rsid w:val="005E390A"/>
    <w:rsid w:val="005E3B3B"/>
    <w:rsid w:val="005E45C8"/>
    <w:rsid w:val="005E57B8"/>
    <w:rsid w:val="005E75ED"/>
    <w:rsid w:val="005F1DB1"/>
    <w:rsid w:val="00602110"/>
    <w:rsid w:val="006023D6"/>
    <w:rsid w:val="00607364"/>
    <w:rsid w:val="00607F0D"/>
    <w:rsid w:val="00612EA8"/>
    <w:rsid w:val="0061326F"/>
    <w:rsid w:val="00615884"/>
    <w:rsid w:val="006171CA"/>
    <w:rsid w:val="006201E8"/>
    <w:rsid w:val="00621912"/>
    <w:rsid w:val="00622177"/>
    <w:rsid w:val="0062550B"/>
    <w:rsid w:val="00626DFA"/>
    <w:rsid w:val="006272A7"/>
    <w:rsid w:val="006276CA"/>
    <w:rsid w:val="0063091F"/>
    <w:rsid w:val="006316C8"/>
    <w:rsid w:val="006368A0"/>
    <w:rsid w:val="006379F7"/>
    <w:rsid w:val="00640163"/>
    <w:rsid w:val="00641A37"/>
    <w:rsid w:val="00642BFE"/>
    <w:rsid w:val="00644325"/>
    <w:rsid w:val="00644B8E"/>
    <w:rsid w:val="006478F3"/>
    <w:rsid w:val="006536DC"/>
    <w:rsid w:val="0065415C"/>
    <w:rsid w:val="0065623C"/>
    <w:rsid w:val="0065625B"/>
    <w:rsid w:val="00657088"/>
    <w:rsid w:val="00661F05"/>
    <w:rsid w:val="00662780"/>
    <w:rsid w:val="0066506E"/>
    <w:rsid w:val="00665EDB"/>
    <w:rsid w:val="00672964"/>
    <w:rsid w:val="00674EDC"/>
    <w:rsid w:val="00675204"/>
    <w:rsid w:val="0067548F"/>
    <w:rsid w:val="00675C1B"/>
    <w:rsid w:val="00675FA2"/>
    <w:rsid w:val="00675FE6"/>
    <w:rsid w:val="0068228A"/>
    <w:rsid w:val="00683408"/>
    <w:rsid w:val="00687172"/>
    <w:rsid w:val="00687D9D"/>
    <w:rsid w:val="00693982"/>
    <w:rsid w:val="0069456D"/>
    <w:rsid w:val="00694C2A"/>
    <w:rsid w:val="006969CB"/>
    <w:rsid w:val="006A3430"/>
    <w:rsid w:val="006A3B0E"/>
    <w:rsid w:val="006A5EB1"/>
    <w:rsid w:val="006A680A"/>
    <w:rsid w:val="006A7528"/>
    <w:rsid w:val="006B1630"/>
    <w:rsid w:val="006B44AB"/>
    <w:rsid w:val="006B51C5"/>
    <w:rsid w:val="006B62B3"/>
    <w:rsid w:val="006B6839"/>
    <w:rsid w:val="006C1E9D"/>
    <w:rsid w:val="006C1F23"/>
    <w:rsid w:val="006C4217"/>
    <w:rsid w:val="006D1C89"/>
    <w:rsid w:val="006D3872"/>
    <w:rsid w:val="006D62DB"/>
    <w:rsid w:val="006D68E6"/>
    <w:rsid w:val="006D7A3F"/>
    <w:rsid w:val="006E0A47"/>
    <w:rsid w:val="006E12EB"/>
    <w:rsid w:val="006E1516"/>
    <w:rsid w:val="006E22E1"/>
    <w:rsid w:val="006E38A5"/>
    <w:rsid w:val="006E4FD3"/>
    <w:rsid w:val="006F3020"/>
    <w:rsid w:val="006F7EA7"/>
    <w:rsid w:val="00700614"/>
    <w:rsid w:val="007008D2"/>
    <w:rsid w:val="00700CFC"/>
    <w:rsid w:val="00703941"/>
    <w:rsid w:val="0070426F"/>
    <w:rsid w:val="00705E14"/>
    <w:rsid w:val="00706662"/>
    <w:rsid w:val="007077EF"/>
    <w:rsid w:val="0071078E"/>
    <w:rsid w:val="00713606"/>
    <w:rsid w:val="00717EE0"/>
    <w:rsid w:val="00722BD7"/>
    <w:rsid w:val="00725A54"/>
    <w:rsid w:val="0072783D"/>
    <w:rsid w:val="00743F51"/>
    <w:rsid w:val="007448A4"/>
    <w:rsid w:val="007513FE"/>
    <w:rsid w:val="00755D24"/>
    <w:rsid w:val="00761B84"/>
    <w:rsid w:val="007622AB"/>
    <w:rsid w:val="00762924"/>
    <w:rsid w:val="00762FDA"/>
    <w:rsid w:val="007643EF"/>
    <w:rsid w:val="00770266"/>
    <w:rsid w:val="00772BD0"/>
    <w:rsid w:val="00773CB8"/>
    <w:rsid w:val="00774F06"/>
    <w:rsid w:val="007771CC"/>
    <w:rsid w:val="0078035A"/>
    <w:rsid w:val="007808EA"/>
    <w:rsid w:val="007822D3"/>
    <w:rsid w:val="007832EE"/>
    <w:rsid w:val="00786AC1"/>
    <w:rsid w:val="00791845"/>
    <w:rsid w:val="007A03FF"/>
    <w:rsid w:val="007A2569"/>
    <w:rsid w:val="007A6553"/>
    <w:rsid w:val="007B04FE"/>
    <w:rsid w:val="007B1DD6"/>
    <w:rsid w:val="007B233A"/>
    <w:rsid w:val="007B2B28"/>
    <w:rsid w:val="007B46EC"/>
    <w:rsid w:val="007C1321"/>
    <w:rsid w:val="007C5B22"/>
    <w:rsid w:val="007D42A9"/>
    <w:rsid w:val="007D5F64"/>
    <w:rsid w:val="007E1A09"/>
    <w:rsid w:val="007F0DEA"/>
    <w:rsid w:val="007F174E"/>
    <w:rsid w:val="007F552A"/>
    <w:rsid w:val="007F62AF"/>
    <w:rsid w:val="008015AA"/>
    <w:rsid w:val="00801C89"/>
    <w:rsid w:val="00803E85"/>
    <w:rsid w:val="008046F0"/>
    <w:rsid w:val="00804FFE"/>
    <w:rsid w:val="008124E1"/>
    <w:rsid w:val="00815573"/>
    <w:rsid w:val="00816471"/>
    <w:rsid w:val="008173D7"/>
    <w:rsid w:val="00821B1D"/>
    <w:rsid w:val="00822004"/>
    <w:rsid w:val="00823AE1"/>
    <w:rsid w:val="008243CE"/>
    <w:rsid w:val="00826B8B"/>
    <w:rsid w:val="00826C35"/>
    <w:rsid w:val="0083013C"/>
    <w:rsid w:val="00831300"/>
    <w:rsid w:val="008316E5"/>
    <w:rsid w:val="00834F89"/>
    <w:rsid w:val="008356ED"/>
    <w:rsid w:val="00835C8B"/>
    <w:rsid w:val="00840B5C"/>
    <w:rsid w:val="008423D8"/>
    <w:rsid w:val="008424F8"/>
    <w:rsid w:val="00857443"/>
    <w:rsid w:val="008608D9"/>
    <w:rsid w:val="00861F8A"/>
    <w:rsid w:val="00862979"/>
    <w:rsid w:val="00862F53"/>
    <w:rsid w:val="00863502"/>
    <w:rsid w:val="00873758"/>
    <w:rsid w:val="00875DE8"/>
    <w:rsid w:val="00880ADE"/>
    <w:rsid w:val="008814D0"/>
    <w:rsid w:val="00881598"/>
    <w:rsid w:val="00882660"/>
    <w:rsid w:val="008833CF"/>
    <w:rsid w:val="00884345"/>
    <w:rsid w:val="008846B8"/>
    <w:rsid w:val="00885480"/>
    <w:rsid w:val="00894660"/>
    <w:rsid w:val="008974B5"/>
    <w:rsid w:val="008A0149"/>
    <w:rsid w:val="008A0F70"/>
    <w:rsid w:val="008A5678"/>
    <w:rsid w:val="008B0741"/>
    <w:rsid w:val="008B0BE0"/>
    <w:rsid w:val="008B464C"/>
    <w:rsid w:val="008C0781"/>
    <w:rsid w:val="008C08C2"/>
    <w:rsid w:val="008C16F8"/>
    <w:rsid w:val="008C3093"/>
    <w:rsid w:val="008C3EEE"/>
    <w:rsid w:val="008C51F4"/>
    <w:rsid w:val="008C708A"/>
    <w:rsid w:val="008D288A"/>
    <w:rsid w:val="008D4FAF"/>
    <w:rsid w:val="008E247A"/>
    <w:rsid w:val="008E41D2"/>
    <w:rsid w:val="008E4E41"/>
    <w:rsid w:val="008F46E7"/>
    <w:rsid w:val="00900B19"/>
    <w:rsid w:val="0090195B"/>
    <w:rsid w:val="00901C72"/>
    <w:rsid w:val="00902E3E"/>
    <w:rsid w:val="00912732"/>
    <w:rsid w:val="00914EBF"/>
    <w:rsid w:val="009153A1"/>
    <w:rsid w:val="0091563D"/>
    <w:rsid w:val="00916D15"/>
    <w:rsid w:val="00916FB8"/>
    <w:rsid w:val="00923990"/>
    <w:rsid w:val="0092504F"/>
    <w:rsid w:val="00925350"/>
    <w:rsid w:val="009262DD"/>
    <w:rsid w:val="00926AF6"/>
    <w:rsid w:val="0093062D"/>
    <w:rsid w:val="00930A11"/>
    <w:rsid w:val="009317C3"/>
    <w:rsid w:val="009362FA"/>
    <w:rsid w:val="009370E0"/>
    <w:rsid w:val="009376B0"/>
    <w:rsid w:val="0094006E"/>
    <w:rsid w:val="009428F7"/>
    <w:rsid w:val="009431D7"/>
    <w:rsid w:val="00943A89"/>
    <w:rsid w:val="00943E20"/>
    <w:rsid w:val="009479C8"/>
    <w:rsid w:val="00947DFE"/>
    <w:rsid w:val="009510C1"/>
    <w:rsid w:val="00951432"/>
    <w:rsid w:val="00954FDC"/>
    <w:rsid w:val="009576EC"/>
    <w:rsid w:val="009578DF"/>
    <w:rsid w:val="0096174C"/>
    <w:rsid w:val="0096247D"/>
    <w:rsid w:val="00962E4E"/>
    <w:rsid w:val="00965A7A"/>
    <w:rsid w:val="00966171"/>
    <w:rsid w:val="009661FB"/>
    <w:rsid w:val="009668CA"/>
    <w:rsid w:val="0097255B"/>
    <w:rsid w:val="00972A52"/>
    <w:rsid w:val="00973E91"/>
    <w:rsid w:val="00976162"/>
    <w:rsid w:val="00976F3C"/>
    <w:rsid w:val="0098093D"/>
    <w:rsid w:val="00982630"/>
    <w:rsid w:val="0098439E"/>
    <w:rsid w:val="00990B49"/>
    <w:rsid w:val="00991CEE"/>
    <w:rsid w:val="00992BC0"/>
    <w:rsid w:val="00994D28"/>
    <w:rsid w:val="00996414"/>
    <w:rsid w:val="0099650D"/>
    <w:rsid w:val="00996D6F"/>
    <w:rsid w:val="00996E84"/>
    <w:rsid w:val="009A18FF"/>
    <w:rsid w:val="009A2CD9"/>
    <w:rsid w:val="009A6E79"/>
    <w:rsid w:val="009A768D"/>
    <w:rsid w:val="009B2175"/>
    <w:rsid w:val="009B4359"/>
    <w:rsid w:val="009B4F39"/>
    <w:rsid w:val="009B6E3A"/>
    <w:rsid w:val="009C1377"/>
    <w:rsid w:val="009C347F"/>
    <w:rsid w:val="009C36A0"/>
    <w:rsid w:val="009C371F"/>
    <w:rsid w:val="009C3A78"/>
    <w:rsid w:val="009C624C"/>
    <w:rsid w:val="009C7661"/>
    <w:rsid w:val="009D1F1E"/>
    <w:rsid w:val="009D4840"/>
    <w:rsid w:val="009D7E7B"/>
    <w:rsid w:val="009E15BD"/>
    <w:rsid w:val="009E20BC"/>
    <w:rsid w:val="009E2829"/>
    <w:rsid w:val="009E2AB0"/>
    <w:rsid w:val="009E3ECD"/>
    <w:rsid w:val="009E7A5F"/>
    <w:rsid w:val="009F0B60"/>
    <w:rsid w:val="009F4009"/>
    <w:rsid w:val="009F5BDE"/>
    <w:rsid w:val="009F62F7"/>
    <w:rsid w:val="00A0069E"/>
    <w:rsid w:val="00A0271F"/>
    <w:rsid w:val="00A02C1F"/>
    <w:rsid w:val="00A04407"/>
    <w:rsid w:val="00A0620D"/>
    <w:rsid w:val="00A15045"/>
    <w:rsid w:val="00A15E1A"/>
    <w:rsid w:val="00A17B3D"/>
    <w:rsid w:val="00A237E9"/>
    <w:rsid w:val="00A2638E"/>
    <w:rsid w:val="00A265F1"/>
    <w:rsid w:val="00A26C05"/>
    <w:rsid w:val="00A27F28"/>
    <w:rsid w:val="00A3334B"/>
    <w:rsid w:val="00A33A66"/>
    <w:rsid w:val="00A33A7A"/>
    <w:rsid w:val="00A33D89"/>
    <w:rsid w:val="00A35442"/>
    <w:rsid w:val="00A35A99"/>
    <w:rsid w:val="00A36794"/>
    <w:rsid w:val="00A43A21"/>
    <w:rsid w:val="00A505DE"/>
    <w:rsid w:val="00A51292"/>
    <w:rsid w:val="00A54049"/>
    <w:rsid w:val="00A54C8C"/>
    <w:rsid w:val="00A57968"/>
    <w:rsid w:val="00A57B12"/>
    <w:rsid w:val="00A57D34"/>
    <w:rsid w:val="00A603AB"/>
    <w:rsid w:val="00A61505"/>
    <w:rsid w:val="00A63CF2"/>
    <w:rsid w:val="00A6401C"/>
    <w:rsid w:val="00A6606C"/>
    <w:rsid w:val="00A702B9"/>
    <w:rsid w:val="00A7113B"/>
    <w:rsid w:val="00A73C99"/>
    <w:rsid w:val="00A82A33"/>
    <w:rsid w:val="00A840FC"/>
    <w:rsid w:val="00A843F8"/>
    <w:rsid w:val="00A846BC"/>
    <w:rsid w:val="00A86F4C"/>
    <w:rsid w:val="00A90FC9"/>
    <w:rsid w:val="00A94BE7"/>
    <w:rsid w:val="00A97068"/>
    <w:rsid w:val="00A977F4"/>
    <w:rsid w:val="00AA0786"/>
    <w:rsid w:val="00AA1CE5"/>
    <w:rsid w:val="00AA2253"/>
    <w:rsid w:val="00AA3771"/>
    <w:rsid w:val="00AA3F8C"/>
    <w:rsid w:val="00AA53B0"/>
    <w:rsid w:val="00AA5FFD"/>
    <w:rsid w:val="00AA6017"/>
    <w:rsid w:val="00AB29F6"/>
    <w:rsid w:val="00AB38BD"/>
    <w:rsid w:val="00AB40C6"/>
    <w:rsid w:val="00AB6AAC"/>
    <w:rsid w:val="00AC09D8"/>
    <w:rsid w:val="00AC1639"/>
    <w:rsid w:val="00AC17D0"/>
    <w:rsid w:val="00AC1E25"/>
    <w:rsid w:val="00AC1E95"/>
    <w:rsid w:val="00AC3E9E"/>
    <w:rsid w:val="00AC6877"/>
    <w:rsid w:val="00AD348F"/>
    <w:rsid w:val="00AD3D31"/>
    <w:rsid w:val="00AD4FBC"/>
    <w:rsid w:val="00AD51D3"/>
    <w:rsid w:val="00AD6633"/>
    <w:rsid w:val="00AD692F"/>
    <w:rsid w:val="00AE216F"/>
    <w:rsid w:val="00AE7AD9"/>
    <w:rsid w:val="00AE7E89"/>
    <w:rsid w:val="00AF0149"/>
    <w:rsid w:val="00AF3D40"/>
    <w:rsid w:val="00B02255"/>
    <w:rsid w:val="00B0288A"/>
    <w:rsid w:val="00B03AAD"/>
    <w:rsid w:val="00B1067D"/>
    <w:rsid w:val="00B12331"/>
    <w:rsid w:val="00B13D33"/>
    <w:rsid w:val="00B17799"/>
    <w:rsid w:val="00B232B4"/>
    <w:rsid w:val="00B25EE1"/>
    <w:rsid w:val="00B3212B"/>
    <w:rsid w:val="00B3379B"/>
    <w:rsid w:val="00B33E5B"/>
    <w:rsid w:val="00B3472F"/>
    <w:rsid w:val="00B35CE7"/>
    <w:rsid w:val="00B36263"/>
    <w:rsid w:val="00B36709"/>
    <w:rsid w:val="00B36B78"/>
    <w:rsid w:val="00B41671"/>
    <w:rsid w:val="00B4242C"/>
    <w:rsid w:val="00B46BCC"/>
    <w:rsid w:val="00B47EDC"/>
    <w:rsid w:val="00B5003C"/>
    <w:rsid w:val="00B51238"/>
    <w:rsid w:val="00B51D89"/>
    <w:rsid w:val="00B55F54"/>
    <w:rsid w:val="00B57898"/>
    <w:rsid w:val="00B6059D"/>
    <w:rsid w:val="00B61C03"/>
    <w:rsid w:val="00B6625B"/>
    <w:rsid w:val="00B66309"/>
    <w:rsid w:val="00B66996"/>
    <w:rsid w:val="00B71D8D"/>
    <w:rsid w:val="00B72B3B"/>
    <w:rsid w:val="00B76149"/>
    <w:rsid w:val="00B767ED"/>
    <w:rsid w:val="00B7717D"/>
    <w:rsid w:val="00B835B8"/>
    <w:rsid w:val="00B83A64"/>
    <w:rsid w:val="00B84555"/>
    <w:rsid w:val="00B849C2"/>
    <w:rsid w:val="00B85C20"/>
    <w:rsid w:val="00B879F9"/>
    <w:rsid w:val="00B93AB7"/>
    <w:rsid w:val="00B97376"/>
    <w:rsid w:val="00BA04C9"/>
    <w:rsid w:val="00BA1C09"/>
    <w:rsid w:val="00BB0848"/>
    <w:rsid w:val="00BB1B77"/>
    <w:rsid w:val="00BB739F"/>
    <w:rsid w:val="00BC0577"/>
    <w:rsid w:val="00BC074A"/>
    <w:rsid w:val="00BC187B"/>
    <w:rsid w:val="00BC5C23"/>
    <w:rsid w:val="00BC71BA"/>
    <w:rsid w:val="00BD1AFC"/>
    <w:rsid w:val="00BD5121"/>
    <w:rsid w:val="00BD6BF3"/>
    <w:rsid w:val="00BE2737"/>
    <w:rsid w:val="00BF005E"/>
    <w:rsid w:val="00BF1CD1"/>
    <w:rsid w:val="00BF2070"/>
    <w:rsid w:val="00BF37F7"/>
    <w:rsid w:val="00C00878"/>
    <w:rsid w:val="00C01966"/>
    <w:rsid w:val="00C02032"/>
    <w:rsid w:val="00C0461E"/>
    <w:rsid w:val="00C079ED"/>
    <w:rsid w:val="00C12A8F"/>
    <w:rsid w:val="00C13319"/>
    <w:rsid w:val="00C13B12"/>
    <w:rsid w:val="00C140F8"/>
    <w:rsid w:val="00C14785"/>
    <w:rsid w:val="00C15341"/>
    <w:rsid w:val="00C15AEC"/>
    <w:rsid w:val="00C1741F"/>
    <w:rsid w:val="00C23A65"/>
    <w:rsid w:val="00C2596F"/>
    <w:rsid w:val="00C26268"/>
    <w:rsid w:val="00C27BFF"/>
    <w:rsid w:val="00C308DB"/>
    <w:rsid w:val="00C30A88"/>
    <w:rsid w:val="00C33B67"/>
    <w:rsid w:val="00C36022"/>
    <w:rsid w:val="00C37475"/>
    <w:rsid w:val="00C4102A"/>
    <w:rsid w:val="00C439C3"/>
    <w:rsid w:val="00C4495C"/>
    <w:rsid w:val="00C45D00"/>
    <w:rsid w:val="00C45D6E"/>
    <w:rsid w:val="00C475B7"/>
    <w:rsid w:val="00C47605"/>
    <w:rsid w:val="00C51944"/>
    <w:rsid w:val="00C51D13"/>
    <w:rsid w:val="00C533B8"/>
    <w:rsid w:val="00C56025"/>
    <w:rsid w:val="00C62EA2"/>
    <w:rsid w:val="00C63B73"/>
    <w:rsid w:val="00C65EB1"/>
    <w:rsid w:val="00C70047"/>
    <w:rsid w:val="00C701E0"/>
    <w:rsid w:val="00C706FF"/>
    <w:rsid w:val="00C73997"/>
    <w:rsid w:val="00C75267"/>
    <w:rsid w:val="00C77AEA"/>
    <w:rsid w:val="00C837E7"/>
    <w:rsid w:val="00C851B8"/>
    <w:rsid w:val="00C85CF6"/>
    <w:rsid w:val="00C8616E"/>
    <w:rsid w:val="00C86C02"/>
    <w:rsid w:val="00C90E8C"/>
    <w:rsid w:val="00C93175"/>
    <w:rsid w:val="00C9492E"/>
    <w:rsid w:val="00C9695D"/>
    <w:rsid w:val="00C969EE"/>
    <w:rsid w:val="00CA0A25"/>
    <w:rsid w:val="00CA4255"/>
    <w:rsid w:val="00CA4947"/>
    <w:rsid w:val="00CB1117"/>
    <w:rsid w:val="00CB30A9"/>
    <w:rsid w:val="00CB39A8"/>
    <w:rsid w:val="00CB5340"/>
    <w:rsid w:val="00CB608E"/>
    <w:rsid w:val="00CB6B0A"/>
    <w:rsid w:val="00CC5556"/>
    <w:rsid w:val="00CC6C75"/>
    <w:rsid w:val="00CC7718"/>
    <w:rsid w:val="00CC77CB"/>
    <w:rsid w:val="00CD11B2"/>
    <w:rsid w:val="00CD2790"/>
    <w:rsid w:val="00CD2F3C"/>
    <w:rsid w:val="00CD7289"/>
    <w:rsid w:val="00CE2B1E"/>
    <w:rsid w:val="00CE2D1F"/>
    <w:rsid w:val="00CE7DB3"/>
    <w:rsid w:val="00CF45E9"/>
    <w:rsid w:val="00CF4B42"/>
    <w:rsid w:val="00D021F7"/>
    <w:rsid w:val="00D02AC0"/>
    <w:rsid w:val="00D034EF"/>
    <w:rsid w:val="00D0478A"/>
    <w:rsid w:val="00D04B2A"/>
    <w:rsid w:val="00D10DC3"/>
    <w:rsid w:val="00D11330"/>
    <w:rsid w:val="00D11371"/>
    <w:rsid w:val="00D24175"/>
    <w:rsid w:val="00D274FD"/>
    <w:rsid w:val="00D32728"/>
    <w:rsid w:val="00D42A9C"/>
    <w:rsid w:val="00D46CCD"/>
    <w:rsid w:val="00D472A1"/>
    <w:rsid w:val="00D47BE3"/>
    <w:rsid w:val="00D50618"/>
    <w:rsid w:val="00D507A5"/>
    <w:rsid w:val="00D50918"/>
    <w:rsid w:val="00D526DC"/>
    <w:rsid w:val="00D6032F"/>
    <w:rsid w:val="00D60826"/>
    <w:rsid w:val="00D61F1E"/>
    <w:rsid w:val="00D63B33"/>
    <w:rsid w:val="00D658BD"/>
    <w:rsid w:val="00D65F02"/>
    <w:rsid w:val="00D67AB3"/>
    <w:rsid w:val="00D70B59"/>
    <w:rsid w:val="00D73822"/>
    <w:rsid w:val="00D763CE"/>
    <w:rsid w:val="00D77933"/>
    <w:rsid w:val="00D80B75"/>
    <w:rsid w:val="00D83211"/>
    <w:rsid w:val="00D8483B"/>
    <w:rsid w:val="00D87A6F"/>
    <w:rsid w:val="00D87E86"/>
    <w:rsid w:val="00D97F66"/>
    <w:rsid w:val="00DA049F"/>
    <w:rsid w:val="00DA7BD4"/>
    <w:rsid w:val="00DB0BE5"/>
    <w:rsid w:val="00DB5FC1"/>
    <w:rsid w:val="00DC0614"/>
    <w:rsid w:val="00DC2D27"/>
    <w:rsid w:val="00DC2F3D"/>
    <w:rsid w:val="00DC6F51"/>
    <w:rsid w:val="00DC7FA1"/>
    <w:rsid w:val="00DD408B"/>
    <w:rsid w:val="00DD57F3"/>
    <w:rsid w:val="00DD5A38"/>
    <w:rsid w:val="00DD65D5"/>
    <w:rsid w:val="00DD67ED"/>
    <w:rsid w:val="00DE0A94"/>
    <w:rsid w:val="00DE1968"/>
    <w:rsid w:val="00DE39C7"/>
    <w:rsid w:val="00DE3D6B"/>
    <w:rsid w:val="00DE52C5"/>
    <w:rsid w:val="00E01C7D"/>
    <w:rsid w:val="00E04180"/>
    <w:rsid w:val="00E12AAD"/>
    <w:rsid w:val="00E12C6C"/>
    <w:rsid w:val="00E1534D"/>
    <w:rsid w:val="00E17223"/>
    <w:rsid w:val="00E21682"/>
    <w:rsid w:val="00E22AB1"/>
    <w:rsid w:val="00E23373"/>
    <w:rsid w:val="00E24D79"/>
    <w:rsid w:val="00E27D71"/>
    <w:rsid w:val="00E27EFB"/>
    <w:rsid w:val="00E30030"/>
    <w:rsid w:val="00E32A5C"/>
    <w:rsid w:val="00E3325E"/>
    <w:rsid w:val="00E4127F"/>
    <w:rsid w:val="00E413A3"/>
    <w:rsid w:val="00E415AE"/>
    <w:rsid w:val="00E41E34"/>
    <w:rsid w:val="00E4212B"/>
    <w:rsid w:val="00E42FC8"/>
    <w:rsid w:val="00E43C4F"/>
    <w:rsid w:val="00E43F9B"/>
    <w:rsid w:val="00E46301"/>
    <w:rsid w:val="00E51B5A"/>
    <w:rsid w:val="00E52DB0"/>
    <w:rsid w:val="00E546AB"/>
    <w:rsid w:val="00E5747F"/>
    <w:rsid w:val="00E63100"/>
    <w:rsid w:val="00E65DB4"/>
    <w:rsid w:val="00E710D9"/>
    <w:rsid w:val="00E7495E"/>
    <w:rsid w:val="00E75529"/>
    <w:rsid w:val="00E81579"/>
    <w:rsid w:val="00E82DF7"/>
    <w:rsid w:val="00E834C6"/>
    <w:rsid w:val="00E83AFD"/>
    <w:rsid w:val="00E84931"/>
    <w:rsid w:val="00E84FC3"/>
    <w:rsid w:val="00E86237"/>
    <w:rsid w:val="00E90B82"/>
    <w:rsid w:val="00E941F1"/>
    <w:rsid w:val="00E972A2"/>
    <w:rsid w:val="00EA27A5"/>
    <w:rsid w:val="00EA4C8E"/>
    <w:rsid w:val="00EA6796"/>
    <w:rsid w:val="00EC1537"/>
    <w:rsid w:val="00EC2F57"/>
    <w:rsid w:val="00EC4E46"/>
    <w:rsid w:val="00EC5B42"/>
    <w:rsid w:val="00EC7BCD"/>
    <w:rsid w:val="00ED2401"/>
    <w:rsid w:val="00ED3172"/>
    <w:rsid w:val="00EF6258"/>
    <w:rsid w:val="00F0150A"/>
    <w:rsid w:val="00F05CAA"/>
    <w:rsid w:val="00F06160"/>
    <w:rsid w:val="00F07ADE"/>
    <w:rsid w:val="00F1343F"/>
    <w:rsid w:val="00F1394A"/>
    <w:rsid w:val="00F13C9C"/>
    <w:rsid w:val="00F154EF"/>
    <w:rsid w:val="00F208FE"/>
    <w:rsid w:val="00F25792"/>
    <w:rsid w:val="00F264F2"/>
    <w:rsid w:val="00F27189"/>
    <w:rsid w:val="00F32154"/>
    <w:rsid w:val="00F3303E"/>
    <w:rsid w:val="00F33491"/>
    <w:rsid w:val="00F34D7F"/>
    <w:rsid w:val="00F374D5"/>
    <w:rsid w:val="00F37F07"/>
    <w:rsid w:val="00F4066B"/>
    <w:rsid w:val="00F420FA"/>
    <w:rsid w:val="00F43E59"/>
    <w:rsid w:val="00F441D2"/>
    <w:rsid w:val="00F44619"/>
    <w:rsid w:val="00F46A46"/>
    <w:rsid w:val="00F5082F"/>
    <w:rsid w:val="00F5293A"/>
    <w:rsid w:val="00F545CB"/>
    <w:rsid w:val="00F54F01"/>
    <w:rsid w:val="00F67256"/>
    <w:rsid w:val="00F73822"/>
    <w:rsid w:val="00F75F07"/>
    <w:rsid w:val="00F76BF6"/>
    <w:rsid w:val="00F77F57"/>
    <w:rsid w:val="00F837AA"/>
    <w:rsid w:val="00F94A0E"/>
    <w:rsid w:val="00F96D07"/>
    <w:rsid w:val="00FA2E2E"/>
    <w:rsid w:val="00FA3150"/>
    <w:rsid w:val="00FA5CFC"/>
    <w:rsid w:val="00FA7A08"/>
    <w:rsid w:val="00FB09BE"/>
    <w:rsid w:val="00FB1627"/>
    <w:rsid w:val="00FB2488"/>
    <w:rsid w:val="00FB3B75"/>
    <w:rsid w:val="00FB3C21"/>
    <w:rsid w:val="00FB566E"/>
    <w:rsid w:val="00FB6767"/>
    <w:rsid w:val="00FB77E5"/>
    <w:rsid w:val="00FC187C"/>
    <w:rsid w:val="00FC1B8B"/>
    <w:rsid w:val="00FC5409"/>
    <w:rsid w:val="00FD3DF5"/>
    <w:rsid w:val="00FD5E59"/>
    <w:rsid w:val="00FE3B02"/>
    <w:rsid w:val="00FE6557"/>
    <w:rsid w:val="00FF338E"/>
    <w:rsid w:val="00FF341C"/>
    <w:rsid w:val="00FF3E99"/>
    <w:rsid w:val="00FF4516"/>
    <w:rsid w:val="00FF6158"/>
    <w:rsid w:val="00FF78C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F80B9-962A-4EF8-B417-B5EC4C7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F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1F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3C61FA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1FA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rsid w:val="003C61F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3C61FA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1FA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C6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1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C6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3C61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3C61F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C61FA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3C61F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Pogrubienie">
    <w:name w:val="Strong"/>
    <w:qFormat/>
    <w:rsid w:val="003C61FA"/>
    <w:rPr>
      <w:b/>
      <w:bCs/>
    </w:rPr>
  </w:style>
  <w:style w:type="character" w:styleId="Hipercze">
    <w:name w:val="Hyperlink"/>
    <w:rsid w:val="003C61FA"/>
    <w:rPr>
      <w:color w:val="000080"/>
      <w:u w:val="single"/>
    </w:rPr>
  </w:style>
  <w:style w:type="paragraph" w:customStyle="1" w:styleId="Default">
    <w:name w:val="Default"/>
    <w:rsid w:val="003C61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AF7A-321A-403B-9576-4A812BA3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11733</Words>
  <Characters>70398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Konieczny</dc:creator>
  <cp:keywords/>
  <dc:description/>
  <cp:lastModifiedBy>User</cp:lastModifiedBy>
  <cp:revision>3</cp:revision>
  <cp:lastPrinted>2016-01-11T05:43:00Z</cp:lastPrinted>
  <dcterms:created xsi:type="dcterms:W3CDTF">2017-02-27T09:41:00Z</dcterms:created>
  <dcterms:modified xsi:type="dcterms:W3CDTF">2017-02-27T09:41:00Z</dcterms:modified>
</cp:coreProperties>
</file>