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DA77B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/201</w:t>
      </w:r>
      <w:r w:rsidR="007D1997">
        <w:rPr>
          <w:rFonts w:ascii="Arial" w:hAnsi="Arial" w:cs="Arial"/>
          <w:b/>
          <w:sz w:val="20"/>
          <w:szCs w:val="20"/>
        </w:rPr>
        <w:t>7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E5D22" w:rsidRDefault="009E5D22" w:rsidP="007D19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A77B2" w:rsidRPr="00DA77B2">
        <w:rPr>
          <w:rFonts w:ascii="Arial" w:hAnsi="Arial" w:cs="Arial"/>
          <w:b/>
          <w:i/>
          <w:sz w:val="21"/>
          <w:szCs w:val="21"/>
        </w:rPr>
        <w:t>Przebudowa wewnętrznej instalacji elektrycznej i automatyki w rejonie: budynku dyspozytorni, osadników wtórnych 9A, 9C oraz komór K6 i K8, stacji zlewnej i studni wodomierzowej, zbiorników wyrównawczych na terenie Oczyszczalni Ścieków w</w:t>
      </w:r>
      <w:r w:rsidR="00DA77B2">
        <w:rPr>
          <w:rFonts w:ascii="Arial" w:hAnsi="Arial" w:cs="Arial"/>
          <w:b/>
          <w:i/>
          <w:sz w:val="21"/>
          <w:szCs w:val="21"/>
        </w:rPr>
        <w:t> </w:t>
      </w:r>
      <w:r w:rsidR="00DA77B2" w:rsidRPr="00DA77B2">
        <w:rPr>
          <w:rFonts w:ascii="Arial" w:hAnsi="Arial" w:cs="Arial"/>
          <w:b/>
          <w:i/>
          <w:sz w:val="21"/>
          <w:szCs w:val="21"/>
        </w:rPr>
        <w:t>Cieszynie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Pr="003814E3">
        <w:rPr>
          <w:rFonts w:ascii="Arial" w:hAnsi="Arial" w:cs="Arial"/>
          <w:sz w:val="21"/>
          <w:szCs w:val="21"/>
        </w:rPr>
        <w:t>o</w:t>
      </w:r>
      <w:proofErr w:type="gramEnd"/>
      <w:r w:rsidRPr="003814E3">
        <w:rPr>
          <w:rFonts w:ascii="Arial" w:hAnsi="Arial" w:cs="Arial"/>
          <w:sz w:val="21"/>
          <w:szCs w:val="21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Pr="008E3274">
        <w:rPr>
          <w:rFonts w:ascii="Arial" w:hAnsi="Arial" w:cs="Arial"/>
          <w:sz w:val="21"/>
          <w:szCs w:val="21"/>
        </w:rPr>
        <w:t xml:space="preserve">, co </w:t>
      </w:r>
      <w:proofErr w:type="gramStart"/>
      <w:r w:rsidRPr="008E3274">
        <w:rPr>
          <w:rFonts w:ascii="Arial" w:hAnsi="Arial" w:cs="Arial"/>
          <w:sz w:val="21"/>
          <w:szCs w:val="21"/>
        </w:rPr>
        <w:t>następuje</w:t>
      </w:r>
      <w:proofErr w:type="gramEnd"/>
      <w:r w:rsidRPr="008E3274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>/04/2016.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 xml:space="preserve">/04/2016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A77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994D-98CC-4B0E-B5CF-B292B3DD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4</cp:revision>
  <cp:lastPrinted>2016-07-26T10:32:00Z</cp:lastPrinted>
  <dcterms:created xsi:type="dcterms:W3CDTF">2016-12-07T08:41:00Z</dcterms:created>
  <dcterms:modified xsi:type="dcterms:W3CDTF">2017-02-14T10:15:00Z</dcterms:modified>
</cp:coreProperties>
</file>