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1F" w:rsidRPr="00752F1F" w:rsidRDefault="00752F1F" w:rsidP="0075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pl-PL"/>
        </w:rPr>
        <w:t>DOFINANSOWANIE KOSZTÓW PRACOWNIKÓW MŁODOCIANYCH</w:t>
      </w:r>
    </w:p>
    <w:p w:rsidR="00752F1F" w:rsidRDefault="00752F1F" w:rsidP="00752F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</w:p>
    <w:p w:rsid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Miejsce załatwienia sprawy: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Centrum Usług Wspólnych w Cieszynie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ul.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Ratuszowa 1</w:t>
      </w:r>
    </w:p>
    <w:p w:rsidR="002F2760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43-400 Cieszyn</w:t>
      </w:r>
    </w:p>
    <w:p w:rsidR="00752F1F" w:rsidRPr="00752F1F" w:rsidRDefault="002F2760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Tel. 033 479 43 39</w:t>
      </w:r>
      <w:r w:rsidR="00752F1F"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pok. nr </w:t>
      </w:r>
      <w:r w:rsid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201C</w:t>
      </w:r>
      <w:r w:rsidR="00752F1F"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, I</w:t>
      </w:r>
      <w:r w:rsid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r w:rsidR="00752F1F"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piętro</w:t>
      </w: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</w:p>
    <w:p w:rsidR="00E634AB" w:rsidRDefault="00752F1F" w:rsidP="00E63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Kto może wystąpić z wnioskiem/zainicjować sprawę:</w:t>
      </w:r>
    </w:p>
    <w:p w:rsidR="00E634AB" w:rsidRDefault="00752F1F" w:rsidP="00E63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Pracodawcy, 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którzy zawarli umowę o pracę z młodocianymi pracownikami w ce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t>lu przygotowania zawodowego, po z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akończeniu nauki zawodu lub przyuczeniu do wykonywania określonej pracy i zdaniu przez młodocianego egzaminu, mogą otrzymać pomoc w formie dofinansowania kosztów kształcenia młodocianych pracowników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. </w:t>
      </w:r>
    </w:p>
    <w:p w:rsidR="00752F1F" w:rsidRPr="00752F1F" w:rsidRDefault="00752F1F" w:rsidP="00E63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Godziny przyjmowania klientów: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poniedziałek - 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piątek  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.00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–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.00</w:t>
      </w: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</w:p>
    <w:p w:rsidR="00752F1F" w:rsidRPr="00752F1F" w:rsidRDefault="00752F1F" w:rsidP="00752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Uwagi: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 zawarciu umowy o pracę z młodocianym pracownikiem, zamieszkałym na terenie 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t>Gminy Cieszyn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pracodawca jest zobowiązany powiadomić 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t>Burmistrza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Miasta 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t>Cieszyn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a, a w przypadku pracodawcy będącego rzemieślnikiem – również izbę rzemieślniczą właściwą ze względu na siedzibę rzemieślnika, co umożliwi zaplanowanie środków na dofinansowanie kształcenia.</w:t>
      </w:r>
    </w:p>
    <w:p w:rsidR="00752F1F" w:rsidRPr="00752F1F" w:rsidRDefault="00752F1F" w:rsidP="00752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ze znowelizowanym art. 70b ust. 11 ustawy o systemie oświaty dofinansowanie kosztów kształcenia młodocianych pracowników stanowi </w:t>
      </w:r>
      <w:r w:rsidRPr="00752F1F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pl-PL"/>
        </w:rPr>
        <w:t xml:space="preserve">pomoc de </w:t>
      </w:r>
      <w:proofErr w:type="spellStart"/>
      <w:r w:rsidRPr="00752F1F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pl-PL"/>
        </w:rPr>
        <w:t>minimis</w:t>
      </w:r>
      <w:proofErr w:type="spellEnd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 udzielaną zgodnie z warunkami określonymi w rozumieniu przepisów rozporządzenia  Komisji (UE) Nr 1407/2013 z dnia 18 grudnia 2013 r. w sprawie stosowania art. 107 i 108 Traktatu o funkcjonowaniu Unii Europejskiej do pomocy de </w:t>
      </w:r>
      <w:proofErr w:type="spellStart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(Dz. Urz. UE L 352 z 24.12.2013, str. 1).</w:t>
      </w:r>
    </w:p>
    <w:p w:rsidR="00752F1F" w:rsidRPr="00752F1F" w:rsidRDefault="00752F1F" w:rsidP="00752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Dofinansowanie</w:t>
      </w:r>
      <w:r w:rsidRPr="00752F1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pl-PL"/>
        </w:rPr>
        <w:t> kosztów kształcenia młodocianych pracowników jest </w:t>
      </w:r>
      <w:r w:rsidRPr="00752F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finansowane ze środków Funduszu Pracy.</w:t>
      </w: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br/>
      </w:r>
      <w:r w:rsidRPr="00752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Wysokość kwoty dofinansowania kosztów kształcenia młodocianego pracownika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4"/>
        <w:gridCol w:w="2384"/>
        <w:gridCol w:w="34"/>
      </w:tblGrid>
      <w:tr w:rsidR="00752F1F" w:rsidRPr="00752F1F" w:rsidTr="00752F1F">
        <w:tc>
          <w:tcPr>
            <w:tcW w:w="69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2F1F" w:rsidRPr="00752F1F" w:rsidRDefault="00752F1F" w:rsidP="0075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2F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Tryb nauki</w:t>
            </w:r>
          </w:p>
        </w:tc>
        <w:tc>
          <w:tcPr>
            <w:tcW w:w="2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2F1F" w:rsidRPr="00752F1F" w:rsidRDefault="00752F1F" w:rsidP="0075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2F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Wysokość dofinansowania</w:t>
            </w:r>
          </w:p>
        </w:tc>
      </w:tr>
      <w:tr w:rsidR="00752F1F" w:rsidRPr="00752F1F" w:rsidTr="00752F1F">
        <w:tc>
          <w:tcPr>
            <w:tcW w:w="69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2F1F" w:rsidRPr="00752F1F" w:rsidRDefault="00752F1F" w:rsidP="0075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2F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przypadku nauki zawodu przy okresie kształcenia wynoszącym 36 miesięcy (jeżeli okres kształcenia jest krótszy niż 36 miesięcy, kwotę dofinansowania wypłaca się w wysokości proporcjonalnej do okresu kształcenia)</w:t>
            </w:r>
          </w:p>
        </w:tc>
        <w:tc>
          <w:tcPr>
            <w:tcW w:w="2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2F1F" w:rsidRPr="00752F1F" w:rsidRDefault="00752F1F" w:rsidP="0075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2F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do 8 081 zł</w:t>
            </w:r>
          </w:p>
        </w:tc>
        <w:tc>
          <w:tcPr>
            <w:tcW w:w="0" w:type="auto"/>
            <w:vAlign w:val="bottom"/>
            <w:hideMark/>
          </w:tcPr>
          <w:p w:rsidR="00752F1F" w:rsidRPr="00752F1F" w:rsidRDefault="00752F1F" w:rsidP="0075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2F1F" w:rsidRPr="00752F1F" w:rsidTr="00752F1F">
        <w:tc>
          <w:tcPr>
            <w:tcW w:w="69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2F1F" w:rsidRPr="00752F1F" w:rsidRDefault="00752F1F" w:rsidP="0075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2F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Przyuczenie do wykonywania określonej pracy (za każdy </w:t>
            </w:r>
            <w:r w:rsidRPr="00752F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pełny miesiąc</w:t>
            </w:r>
            <w:r w:rsidRPr="00752F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kształcenia )</w:t>
            </w:r>
          </w:p>
        </w:tc>
        <w:tc>
          <w:tcPr>
            <w:tcW w:w="2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2F1F" w:rsidRPr="00752F1F" w:rsidRDefault="00752F1F" w:rsidP="0075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2F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254 zł</w:t>
            </w:r>
          </w:p>
        </w:tc>
        <w:tc>
          <w:tcPr>
            <w:tcW w:w="0" w:type="auto"/>
            <w:vAlign w:val="bottom"/>
            <w:hideMark/>
          </w:tcPr>
          <w:p w:rsidR="00752F1F" w:rsidRPr="00752F1F" w:rsidRDefault="00752F1F" w:rsidP="0075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34AB" w:rsidRDefault="00752F1F" w:rsidP="00E63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Waloryzacja dofinansowania:</w:t>
      </w:r>
    </w:p>
    <w:p w:rsidR="00752F1F" w:rsidRPr="00752F1F" w:rsidRDefault="00752F1F" w:rsidP="00E63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Kwoty dofinansowania podlegają waloryzacji wskaźnikiem cen towarów i usług konsumpcyjnych ogółem, jeżeli wskaźnik ten w roku kalendarzowym poprzedzającym rok, w którym następuje wypłata dofinansowania, wynosi co najmniej 105%.</w:t>
      </w: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Opłaty: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br/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Bez opłat</w:t>
      </w: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Termin</w:t>
      </w:r>
      <w:r w:rsidR="00D058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y</w:t>
      </w:r>
      <w:r w:rsidRPr="00752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i sposób załatwienia sprawy:</w:t>
      </w:r>
    </w:p>
    <w:p w:rsid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Termin składania dokumentów: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br/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Wnioski o dofinansowanie kosztów kształcenia młodocianego pracownika składa się w terminie 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3 miesięcy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 od dnia zdania przez młodocianego pracownika nauki zawodu lub przyuczenia do wykonywania określonej pracy.</w:t>
      </w:r>
    </w:p>
    <w:p w:rsid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Forma przyznania dofinansowania: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br/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Dofinansowanie pracodawcom kosztów kształcenia młodocianych pracowników, z którymi zawarli umowę o pracę w celu przygotowania zawodowego przyznawane jest na podstawie decyzji administracyjnej.</w:t>
      </w:r>
    </w:p>
    <w:p w:rsid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</w:p>
    <w:p w:rsidR="00E634AB" w:rsidRDefault="00752F1F" w:rsidP="00E63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Termin realizacji sprawy:</w:t>
      </w:r>
    </w:p>
    <w:p w:rsidR="00752F1F" w:rsidRPr="00752F1F" w:rsidRDefault="00752F1F" w:rsidP="00E63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Kodeksem Postępowania Administracyjnego – załatwienie sprawy wymagającej postępowania wyjaśniającego powinno nastąpić nie później niż w ciągu miesiąca, a sprawy szczególnie skomplikowanej nie później niż w ciągu dwóch miesięcy od dnia wszczęcia postępowania, zaś w postępowaniu odwoławczym – w ciągu miesiąca od dnia otrzymania odwołania.</w:t>
      </w:r>
    </w:p>
    <w:p w:rsidR="00E634AB" w:rsidRDefault="00752F1F" w:rsidP="00E63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>Tryb odwoławczy:</w:t>
      </w:r>
    </w:p>
    <w:p w:rsidR="00752F1F" w:rsidRPr="00752F1F" w:rsidRDefault="00752F1F" w:rsidP="00E63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Samorządowe Kolegium Odwoławcze w</w:t>
      </w:r>
      <w:r w:rsidR="00D058E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Bielsku Białej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 pośrednictwem </w:t>
      </w:r>
      <w:r w:rsidR="00D058E4">
        <w:rPr>
          <w:rFonts w:ascii="Times New Roman" w:eastAsia="Times New Roman" w:hAnsi="Times New Roman" w:cs="Times New Roman"/>
          <w:sz w:val="18"/>
          <w:szCs w:val="18"/>
          <w:lang w:eastAsia="pl-PL"/>
        </w:rPr>
        <w:t>Centrum Usług Wspólnych w Cieszynie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058E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w terminie 14 dni od dnia doręczenia decyzji.</w:t>
      </w:r>
    </w:p>
    <w:p w:rsidR="00C97B83" w:rsidRDefault="00C97B83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752F1F" w:rsidRPr="00C97B83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B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Podstawa prawna:</w:t>
      </w:r>
    </w:p>
    <w:p w:rsidR="00752F1F" w:rsidRPr="00752F1F" w:rsidRDefault="00752F1F" w:rsidP="00E634AB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Ustawa z dnia 7 września 1991 r. o systemie oświaty, Art. 70b (tekst jedn. Dz.U.201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t>1943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 </w:t>
      </w:r>
      <w:proofErr w:type="spellStart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</w:p>
    <w:p w:rsidR="00752F1F" w:rsidRPr="00752F1F" w:rsidRDefault="00752F1F" w:rsidP="00E634AB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Rozporządzenie Rady Ministrów z dnia 28 maja 1996 r. w sprawie przygotowania zawodowego młodocianych i ich wynagradzania (tekst jedn. Dz.U.2014.232)</w:t>
      </w:r>
    </w:p>
    <w:p w:rsidR="00752F1F" w:rsidRPr="00752F1F" w:rsidRDefault="00752F1F" w:rsidP="00E634AB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Rozporządzenie Ministra Edukacji Narodowej z dnia 15 grudnia 2010 r. w sprawie praktycznej nauki zawodu (Dz.U.2010.244.1626)</w:t>
      </w:r>
    </w:p>
    <w:p w:rsidR="00752F1F" w:rsidRPr="00752F1F" w:rsidRDefault="00752F1F" w:rsidP="00E634AB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Ustawa z dnia 30 kwietnia 2004 r. o postępowaniu w sprawach dotyczących pomocy publicznej (tekst jedn. Dz.U.20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t>16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t>1808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 </w:t>
      </w:r>
      <w:proofErr w:type="spellStart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</w:p>
    <w:p w:rsidR="00752F1F" w:rsidRPr="00752F1F" w:rsidRDefault="00752F1F" w:rsidP="00E634AB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Rozporządzenie Rady Ministrów z dnia 29 marca 2010 r. w sprawie zakresu informacji  przedstawianych przez podmiot ubiegający się o pomoc de </w:t>
      </w:r>
      <w:proofErr w:type="spellStart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(Dz.U.2010.53.311, z późn.zm.)</w:t>
      </w:r>
    </w:p>
    <w:p w:rsidR="00752F1F" w:rsidRPr="00752F1F" w:rsidRDefault="00752F1F" w:rsidP="00E634AB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Rozporządzenie Komisji (UE) nr 1407/2013 z dnia 18 grudnia 2013r. w sprawie stosowania art. 107 i 108 Traktatu 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funkcjonowaniu Unii Europejskiej do pomocy de </w:t>
      </w:r>
      <w:proofErr w:type="spellStart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(Dz. Urz. UE L 352 z 24.12.2013)</w:t>
      </w:r>
    </w:p>
    <w:p w:rsidR="00752F1F" w:rsidRPr="00752F1F" w:rsidRDefault="00752F1F" w:rsidP="00752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br/>
      </w:r>
      <w:r w:rsidRPr="00752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Wymagane dokumenty:</w:t>
      </w:r>
    </w:p>
    <w:p w:rsidR="00752F1F" w:rsidRPr="00752F1F" w:rsidRDefault="00752F1F" w:rsidP="00E634A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Wniosek o dofinansowanie kosztów kształcenia młodocianego pracownika,</w:t>
      </w:r>
    </w:p>
    <w:p w:rsidR="00752F1F" w:rsidRPr="00752F1F" w:rsidRDefault="00752F1F" w:rsidP="00E634A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Załączniki do wniosku 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potwierdzone  za zgodność z oryginałem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:rsidR="00752F1F" w:rsidRPr="00752F1F" w:rsidRDefault="00752F1F" w:rsidP="00E634AB">
      <w:pPr>
        <w:numPr>
          <w:ilvl w:val="0"/>
          <w:numId w:val="3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Kopie dokumentów potwierdzających posiadane kwalifikacje  do prowadzenia kształcenia zawodowego młodocianych pracowników przez pracodawcę lub osobę prowadzącą zakład w imieniu pracodawcy albo osobę zatrudnioną  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u pracodawcy,</w:t>
      </w:r>
    </w:p>
    <w:p w:rsidR="00752F1F" w:rsidRPr="00752F1F" w:rsidRDefault="00752F1F" w:rsidP="00E634AB">
      <w:pPr>
        <w:numPr>
          <w:ilvl w:val="0"/>
          <w:numId w:val="3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Kopię umowy o pracę z młodocianym pracownikiem w celu przygotowania zawodowego,</w:t>
      </w:r>
    </w:p>
    <w:p w:rsidR="00752F1F" w:rsidRPr="00752F1F" w:rsidRDefault="00752F1F" w:rsidP="00E634AB">
      <w:pPr>
        <w:numPr>
          <w:ilvl w:val="0"/>
          <w:numId w:val="3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Kopię dyplomu lub świadectwa, albo zaświadczenie (oryginał) potwierdzające, że młodociany ukończył naukę zawodu lub przyuczenie do wykonywania określonej pracy i zdał egzamin zgodnie z przepisami w sprawie przygotowania zawodowego młodocianych i ich wynagradzania,</w:t>
      </w:r>
    </w:p>
    <w:p w:rsidR="00752F1F" w:rsidRPr="00752F1F" w:rsidRDefault="00752F1F" w:rsidP="00E634AB">
      <w:pPr>
        <w:numPr>
          <w:ilvl w:val="0"/>
          <w:numId w:val="3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Kopie dokumentów potwierdzających krótszy okres szkolenia w przypadku zmiany umowy</w:t>
      </w:r>
      <w:r w:rsidR="00E634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świadectwo pracy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752F1F" w:rsidRPr="00752F1F" w:rsidRDefault="00752F1F" w:rsidP="00E634AB">
      <w:pPr>
        <w:numPr>
          <w:ilvl w:val="0"/>
          <w:numId w:val="3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Wypełniony 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formularz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  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informacji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przedstawianych przy ubieganiu się o pomoc de </w:t>
      </w:r>
      <w:proofErr w:type="spellStart"/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minimis</w:t>
      </w:r>
      <w:proofErr w:type="spellEnd"/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,</w:t>
      </w:r>
    </w:p>
    <w:p w:rsidR="00752F1F" w:rsidRDefault="00752F1F" w:rsidP="00E634AB">
      <w:pPr>
        <w:numPr>
          <w:ilvl w:val="0"/>
          <w:numId w:val="3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Kopie wszystkich zaświadczeń o pomocy de </w:t>
      </w:r>
      <w:proofErr w:type="spellStart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jakie otrzymał w roku, w którym ubiega  się o pomoc, oraz </w:t>
      </w:r>
      <w:r w:rsidR="00802903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w ciągu dwóch poprzedzających go lat, albo 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oświadczenia 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wielkości pomocy de </w:t>
      </w:r>
      <w:proofErr w:type="spellStart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otrzymanej w tym okresie, albo </w:t>
      </w:r>
      <w:r w:rsidRPr="00752F1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oświadczenia 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o nieotrzymaniu takiej pomocy w tym okresie</w:t>
      </w:r>
      <w:r w:rsidR="005D03B0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E634AB" w:rsidRPr="00752F1F" w:rsidRDefault="00E634AB" w:rsidP="00E634AB">
      <w:pPr>
        <w:numPr>
          <w:ilvl w:val="0"/>
          <w:numId w:val="3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Zaświadczenie dot.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zatrudnieni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osoby prowadzącej  szkolenie w imieniu pracodawcy albo osoby zatrudnionej  </w:t>
      </w:r>
      <w:r w:rsidR="00802903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752F1F">
        <w:rPr>
          <w:rFonts w:ascii="Times New Roman" w:eastAsia="Times New Roman" w:hAnsi="Times New Roman" w:cs="Times New Roman"/>
          <w:sz w:val="18"/>
          <w:szCs w:val="18"/>
          <w:lang w:eastAsia="pl-PL"/>
        </w:rPr>
        <w:t>u pracodawcy,</w:t>
      </w:r>
    </w:p>
    <w:p w:rsidR="00E634AB" w:rsidRDefault="00802903" w:rsidP="00E634AB">
      <w:pPr>
        <w:numPr>
          <w:ilvl w:val="0"/>
          <w:numId w:val="3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młodocianego pracownika o miejscu zamieszkania, w przypadku gdy młodociany pracownik nie posiada aktualnego zameldowania stałego na terenie Gminy Cieszyn.</w:t>
      </w:r>
      <w:bookmarkStart w:id="0" w:name="_GoBack"/>
      <w:bookmarkEnd w:id="0"/>
    </w:p>
    <w:p w:rsidR="005D03B0" w:rsidRPr="00752F1F" w:rsidRDefault="005D03B0" w:rsidP="00E634AB">
      <w:p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5D03B0" w:rsidRPr="00752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0A1"/>
    <w:multiLevelType w:val="multilevel"/>
    <w:tmpl w:val="47EE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B0805"/>
    <w:multiLevelType w:val="multilevel"/>
    <w:tmpl w:val="ACA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430ED"/>
    <w:multiLevelType w:val="multilevel"/>
    <w:tmpl w:val="800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FA"/>
    <w:rsid w:val="002F2760"/>
    <w:rsid w:val="005D03B0"/>
    <w:rsid w:val="00707BFA"/>
    <w:rsid w:val="00725006"/>
    <w:rsid w:val="00752F1F"/>
    <w:rsid w:val="007627BD"/>
    <w:rsid w:val="00802903"/>
    <w:rsid w:val="00C97B83"/>
    <w:rsid w:val="00D058E4"/>
    <w:rsid w:val="00DA55B1"/>
    <w:rsid w:val="00E6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2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52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F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2F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2F1F"/>
    <w:rPr>
      <w:color w:val="0000FF"/>
      <w:u w:val="single"/>
    </w:rPr>
  </w:style>
  <w:style w:type="character" w:customStyle="1" w:styleId="resize">
    <w:name w:val="resize"/>
    <w:basedOn w:val="Domylnaczcionkaakapitu"/>
    <w:rsid w:val="00752F1F"/>
  </w:style>
  <w:style w:type="character" w:customStyle="1" w:styleId="apple-converted-space">
    <w:name w:val="apple-converted-space"/>
    <w:basedOn w:val="Domylnaczcionkaakapitu"/>
    <w:rsid w:val="00752F1F"/>
  </w:style>
  <w:style w:type="paragraph" w:styleId="NormalnyWeb">
    <w:name w:val="Normal (Web)"/>
    <w:basedOn w:val="Normalny"/>
    <w:uiPriority w:val="99"/>
    <w:unhideWhenUsed/>
    <w:rsid w:val="0075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752F1F"/>
  </w:style>
  <w:style w:type="character" w:styleId="Pogrubienie">
    <w:name w:val="Strong"/>
    <w:basedOn w:val="Domylnaczcionkaakapitu"/>
    <w:uiPriority w:val="22"/>
    <w:qFormat/>
    <w:rsid w:val="00752F1F"/>
    <w:rPr>
      <w:b/>
      <w:bCs/>
    </w:rPr>
  </w:style>
  <w:style w:type="character" w:styleId="Uwydatnienie">
    <w:name w:val="Emphasis"/>
    <w:basedOn w:val="Domylnaczcionkaakapitu"/>
    <w:uiPriority w:val="20"/>
    <w:qFormat/>
    <w:rsid w:val="00752F1F"/>
    <w:rPr>
      <w:i/>
      <w:iCs/>
    </w:rPr>
  </w:style>
  <w:style w:type="character" w:customStyle="1" w:styleId="files">
    <w:name w:val="files"/>
    <w:basedOn w:val="Domylnaczcionkaakapitu"/>
    <w:rsid w:val="00752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2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52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F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2F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2F1F"/>
    <w:rPr>
      <w:color w:val="0000FF"/>
      <w:u w:val="single"/>
    </w:rPr>
  </w:style>
  <w:style w:type="character" w:customStyle="1" w:styleId="resize">
    <w:name w:val="resize"/>
    <w:basedOn w:val="Domylnaczcionkaakapitu"/>
    <w:rsid w:val="00752F1F"/>
  </w:style>
  <w:style w:type="character" w:customStyle="1" w:styleId="apple-converted-space">
    <w:name w:val="apple-converted-space"/>
    <w:basedOn w:val="Domylnaczcionkaakapitu"/>
    <w:rsid w:val="00752F1F"/>
  </w:style>
  <w:style w:type="paragraph" w:styleId="NormalnyWeb">
    <w:name w:val="Normal (Web)"/>
    <w:basedOn w:val="Normalny"/>
    <w:uiPriority w:val="99"/>
    <w:unhideWhenUsed/>
    <w:rsid w:val="0075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752F1F"/>
  </w:style>
  <w:style w:type="character" w:styleId="Pogrubienie">
    <w:name w:val="Strong"/>
    <w:basedOn w:val="Domylnaczcionkaakapitu"/>
    <w:uiPriority w:val="22"/>
    <w:qFormat/>
    <w:rsid w:val="00752F1F"/>
    <w:rPr>
      <w:b/>
      <w:bCs/>
    </w:rPr>
  </w:style>
  <w:style w:type="character" w:styleId="Uwydatnienie">
    <w:name w:val="Emphasis"/>
    <w:basedOn w:val="Domylnaczcionkaakapitu"/>
    <w:uiPriority w:val="20"/>
    <w:qFormat/>
    <w:rsid w:val="00752F1F"/>
    <w:rPr>
      <w:i/>
      <w:iCs/>
    </w:rPr>
  </w:style>
  <w:style w:type="character" w:customStyle="1" w:styleId="files">
    <w:name w:val="files"/>
    <w:basedOn w:val="Domylnaczcionkaakapitu"/>
    <w:rsid w:val="0075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380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93739912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066227851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853375890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Brachaczek</dc:creator>
  <cp:keywords/>
  <dc:description/>
  <cp:lastModifiedBy>Zdzisław Brachaczek</cp:lastModifiedBy>
  <cp:revision>8</cp:revision>
  <dcterms:created xsi:type="dcterms:W3CDTF">2017-01-30T10:54:00Z</dcterms:created>
  <dcterms:modified xsi:type="dcterms:W3CDTF">2017-02-20T10:22:00Z</dcterms:modified>
</cp:coreProperties>
</file>