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A9" w:rsidRDefault="008950A9" w:rsidP="008950A9">
      <w:pPr>
        <w:tabs>
          <w:tab w:val="right" w:pos="9498"/>
        </w:tabs>
        <w:rPr>
          <w:i/>
          <w:sz w:val="22"/>
          <w:szCs w:val="22"/>
        </w:rPr>
      </w:pPr>
      <w:r>
        <w:rPr>
          <w:i/>
          <w:sz w:val="22"/>
          <w:szCs w:val="22"/>
        </w:rPr>
        <w:t>ZGK/ZP/0</w:t>
      </w:r>
      <w:r w:rsidR="00AF6142">
        <w:rPr>
          <w:i/>
          <w:sz w:val="22"/>
          <w:szCs w:val="22"/>
        </w:rPr>
        <w:t>2</w:t>
      </w:r>
      <w:r>
        <w:rPr>
          <w:i/>
          <w:sz w:val="22"/>
          <w:szCs w:val="22"/>
        </w:rPr>
        <w:t>/20</w:t>
      </w:r>
      <w:r w:rsidR="00AF6142">
        <w:rPr>
          <w:i/>
          <w:sz w:val="22"/>
          <w:szCs w:val="22"/>
        </w:rPr>
        <w:t>15</w:t>
      </w:r>
      <w:r>
        <w:rPr>
          <w:i/>
          <w:sz w:val="22"/>
          <w:szCs w:val="22"/>
        </w:rPr>
        <w:tab/>
        <w:t xml:space="preserve"> </w:t>
      </w:r>
    </w:p>
    <w:p w:rsidR="00E56401" w:rsidRDefault="00E56401" w:rsidP="008950A9">
      <w:pPr>
        <w:tabs>
          <w:tab w:val="right" w:pos="9498"/>
        </w:tabs>
        <w:rPr>
          <w:i/>
          <w:color w:val="0000FF"/>
          <w:sz w:val="24"/>
          <w:szCs w:val="24"/>
        </w:rPr>
      </w:pPr>
      <w:r w:rsidRPr="00E56401">
        <w:rPr>
          <w:i/>
          <w:color w:val="0000FF"/>
          <w:sz w:val="24"/>
          <w:szCs w:val="24"/>
        </w:rPr>
        <w:t xml:space="preserve">kolorem niebieskim zostały zaznaczone elementy, </w:t>
      </w:r>
    </w:p>
    <w:p w:rsidR="00E56401" w:rsidRPr="00E56401" w:rsidRDefault="00E56401" w:rsidP="008950A9">
      <w:pPr>
        <w:tabs>
          <w:tab w:val="right" w:pos="9498"/>
        </w:tabs>
        <w:rPr>
          <w:i/>
          <w:color w:val="0000FF"/>
          <w:sz w:val="24"/>
          <w:szCs w:val="24"/>
        </w:rPr>
      </w:pPr>
      <w:r w:rsidRPr="00E56401">
        <w:rPr>
          <w:i/>
          <w:color w:val="0000FF"/>
          <w:sz w:val="24"/>
          <w:szCs w:val="24"/>
        </w:rPr>
        <w:t>które mogą ulec zmianie – w zależności od treści złożonej oferty</w:t>
      </w:r>
    </w:p>
    <w:p w:rsidR="00E56401" w:rsidRPr="00350D27" w:rsidRDefault="00E56401" w:rsidP="008950A9">
      <w:pPr>
        <w:tabs>
          <w:tab w:val="right" w:pos="9498"/>
        </w:tabs>
        <w:rPr>
          <w:i/>
          <w:sz w:val="22"/>
          <w:szCs w:val="22"/>
        </w:rPr>
      </w:pPr>
    </w:p>
    <w:p w:rsidR="003062F7" w:rsidRDefault="003062F7" w:rsidP="003062F7"/>
    <w:p w:rsidR="007A0C12" w:rsidRPr="00623216" w:rsidRDefault="007A0C12" w:rsidP="003062F7">
      <w:pPr>
        <w:jc w:val="center"/>
        <w:rPr>
          <w:sz w:val="40"/>
        </w:rPr>
      </w:pPr>
      <w:r w:rsidRPr="00623216">
        <w:rPr>
          <w:sz w:val="40"/>
        </w:rPr>
        <w:t xml:space="preserve">Umowa nr </w:t>
      </w:r>
      <w:r w:rsidR="008F3010" w:rsidRPr="00623216">
        <w:rPr>
          <w:sz w:val="40"/>
        </w:rPr>
        <w:t>ZGK /</w:t>
      </w:r>
      <w:r w:rsidR="008950A9">
        <w:rPr>
          <w:sz w:val="40"/>
        </w:rPr>
        <w:t>............</w:t>
      </w:r>
      <w:r w:rsidRPr="00623216">
        <w:rPr>
          <w:sz w:val="40"/>
        </w:rPr>
        <w:t xml:space="preserve"> /</w:t>
      </w:r>
      <w:r w:rsidR="00F06E31" w:rsidRPr="00623216">
        <w:rPr>
          <w:sz w:val="40"/>
        </w:rPr>
        <w:t>20</w:t>
      </w:r>
      <w:r w:rsidR="00652B3C">
        <w:rPr>
          <w:sz w:val="40"/>
        </w:rPr>
        <w:t>1</w:t>
      </w:r>
      <w:r w:rsidR="00AF6142">
        <w:rPr>
          <w:sz w:val="40"/>
        </w:rPr>
        <w:t>5</w:t>
      </w:r>
      <w:r w:rsidRPr="00623216">
        <w:rPr>
          <w:sz w:val="40"/>
        </w:rPr>
        <w:t xml:space="preserve"> </w:t>
      </w:r>
    </w:p>
    <w:p w:rsidR="007A0C12" w:rsidRPr="00623216" w:rsidRDefault="007A0C12">
      <w:pPr>
        <w:spacing w:before="60"/>
        <w:jc w:val="center"/>
        <w:rPr>
          <w:sz w:val="32"/>
        </w:rPr>
      </w:pPr>
      <w:r w:rsidRPr="00623216">
        <w:rPr>
          <w:sz w:val="32"/>
        </w:rPr>
        <w:t xml:space="preserve">zawarta w Cieszynie w dniu </w:t>
      </w:r>
      <w:r w:rsidR="008950A9">
        <w:rPr>
          <w:sz w:val="32"/>
        </w:rPr>
        <w:t>............................................</w:t>
      </w:r>
      <w:r w:rsidR="0066705D" w:rsidRPr="00623216">
        <w:rPr>
          <w:sz w:val="32"/>
        </w:rPr>
        <w:t xml:space="preserve"> r.</w:t>
      </w:r>
    </w:p>
    <w:p w:rsidR="007A0C12" w:rsidRDefault="007A0C12">
      <w:pPr>
        <w:rPr>
          <w:sz w:val="24"/>
        </w:rPr>
      </w:pPr>
    </w:p>
    <w:p w:rsidR="00095F65" w:rsidRPr="00623216" w:rsidRDefault="00095F65">
      <w:pPr>
        <w:rPr>
          <w:sz w:val="24"/>
        </w:rPr>
      </w:pPr>
    </w:p>
    <w:p w:rsidR="00652B3C" w:rsidRPr="00904F8C" w:rsidRDefault="00652B3C" w:rsidP="00652B3C">
      <w:pPr>
        <w:tabs>
          <w:tab w:val="left" w:pos="284"/>
        </w:tabs>
        <w:rPr>
          <w:sz w:val="22"/>
        </w:rPr>
      </w:pPr>
      <w:r w:rsidRPr="00904F8C">
        <w:rPr>
          <w:sz w:val="22"/>
        </w:rPr>
        <w:t xml:space="preserve">Zakładem Gospodarki Komunalnej w Cieszynie Sp. z o.o., </w:t>
      </w:r>
      <w:r>
        <w:rPr>
          <w:sz w:val="22"/>
        </w:rPr>
        <w:t xml:space="preserve"> </w:t>
      </w:r>
      <w:r w:rsidRPr="00904F8C">
        <w:rPr>
          <w:sz w:val="22"/>
        </w:rPr>
        <w:t>z siedzibą w Cieszynie przy ul. Słowiczej 59</w:t>
      </w:r>
      <w:r>
        <w:rPr>
          <w:sz w:val="22"/>
        </w:rPr>
        <w:t xml:space="preserve">, </w:t>
      </w:r>
      <w:r>
        <w:rPr>
          <w:sz w:val="22"/>
        </w:rPr>
        <w:br/>
        <w:t xml:space="preserve">43-400 Cieszyn, zarejestrowaną pod nr KRS 0000347288 w Sądzie Rejonowym w Bielsku-Białej VIII Wydział Gospodarczy; </w:t>
      </w:r>
      <w:r w:rsidRPr="00904F8C">
        <w:rPr>
          <w:sz w:val="22"/>
        </w:rPr>
        <w:t>REGON 241423780</w:t>
      </w:r>
      <w:r>
        <w:rPr>
          <w:sz w:val="22"/>
        </w:rPr>
        <w:t xml:space="preserve">, </w:t>
      </w:r>
      <w:r>
        <w:rPr>
          <w:sz w:val="22"/>
        </w:rPr>
        <w:br/>
      </w:r>
      <w:r w:rsidR="007142B7">
        <w:rPr>
          <w:sz w:val="22"/>
        </w:rPr>
        <w:t xml:space="preserve">którą </w:t>
      </w:r>
      <w:r w:rsidRPr="00904F8C">
        <w:rPr>
          <w:sz w:val="22"/>
        </w:rPr>
        <w:t>reprezen</w:t>
      </w:r>
      <w:r w:rsidR="007142B7">
        <w:rPr>
          <w:sz w:val="22"/>
        </w:rPr>
        <w:t>tuje Prezes Zarządu –</w:t>
      </w:r>
      <w:r w:rsidRPr="00904F8C">
        <w:rPr>
          <w:sz w:val="22"/>
        </w:rPr>
        <w:t xml:space="preserve"> mgr inż. Józef Szygud</w:t>
      </w:r>
      <w:r>
        <w:rPr>
          <w:sz w:val="22"/>
        </w:rPr>
        <w:t>a</w:t>
      </w:r>
      <w:r w:rsidRPr="00904F8C">
        <w:rPr>
          <w:sz w:val="22"/>
        </w:rPr>
        <w:t xml:space="preserve">, </w:t>
      </w:r>
    </w:p>
    <w:p w:rsidR="00652B3C" w:rsidRDefault="00652B3C" w:rsidP="00652B3C">
      <w:pPr>
        <w:tabs>
          <w:tab w:val="left" w:pos="284"/>
        </w:tabs>
        <w:rPr>
          <w:sz w:val="22"/>
        </w:rPr>
      </w:pPr>
      <w:r w:rsidRPr="00904F8C">
        <w:rPr>
          <w:sz w:val="22"/>
        </w:rPr>
        <w:t>zwan</w:t>
      </w:r>
      <w:r>
        <w:rPr>
          <w:sz w:val="22"/>
        </w:rPr>
        <w:t xml:space="preserve">ą </w:t>
      </w:r>
      <w:r w:rsidRPr="00904F8C">
        <w:rPr>
          <w:sz w:val="22"/>
        </w:rPr>
        <w:t>w treści umowy „Zamawiającym”.</w:t>
      </w:r>
    </w:p>
    <w:p w:rsidR="00652B3C" w:rsidRDefault="00652B3C" w:rsidP="00652B3C">
      <w:pPr>
        <w:tabs>
          <w:tab w:val="left" w:pos="284"/>
        </w:tabs>
        <w:rPr>
          <w:sz w:val="22"/>
        </w:rPr>
      </w:pPr>
      <w:r w:rsidRPr="00710422">
        <w:rPr>
          <w:sz w:val="22"/>
        </w:rPr>
        <w:t>a  . . . . . . . . . . . . . . . . . . . . . . . . . . . . . . . . . . . . . . . . . . . . . . . . . . . . . . . . . . . . . . . . . . . . . . . .,</w:t>
      </w:r>
    </w:p>
    <w:p w:rsidR="00652B3C" w:rsidRDefault="00652B3C" w:rsidP="00652B3C">
      <w:pPr>
        <w:tabs>
          <w:tab w:val="left" w:pos="284"/>
          <w:tab w:val="left" w:pos="2694"/>
        </w:tabs>
        <w:rPr>
          <w:sz w:val="22"/>
        </w:rPr>
      </w:pPr>
      <w:r w:rsidRPr="00710422">
        <w:rPr>
          <w:sz w:val="22"/>
        </w:rPr>
        <w:t xml:space="preserve">z siedzibą w . . . . . . . . . . . . . . . . . . . . . . . . . . . . . . . . . . . . . . . . . . . . . . . . . . . . . . . . . . . . ., </w:t>
      </w:r>
    </w:p>
    <w:p w:rsidR="00652B3C" w:rsidRDefault="00652B3C" w:rsidP="00652B3C">
      <w:pPr>
        <w:tabs>
          <w:tab w:val="left" w:pos="284"/>
        </w:tabs>
        <w:rPr>
          <w:sz w:val="22"/>
        </w:rPr>
      </w:pPr>
      <w:r>
        <w:rPr>
          <w:sz w:val="22"/>
        </w:rPr>
        <w:t>zarejestrowanym pod nr KRS . . . . . . . . .  w Sądzie . . . . . . . . . . . . . . . . . . . . . . . . . . . . . .,</w:t>
      </w:r>
    </w:p>
    <w:p w:rsidR="00652B3C" w:rsidRDefault="00652B3C" w:rsidP="00652B3C">
      <w:pPr>
        <w:tabs>
          <w:tab w:val="left" w:pos="284"/>
        </w:tabs>
        <w:rPr>
          <w:sz w:val="22"/>
        </w:rPr>
      </w:pPr>
      <w:r>
        <w:rPr>
          <w:sz w:val="22"/>
        </w:rPr>
        <w:t xml:space="preserve">REGON . . . . . . . . . . . . . . . . . ., </w:t>
      </w:r>
      <w:r>
        <w:rPr>
          <w:sz w:val="22"/>
        </w:rPr>
        <w:tab/>
      </w:r>
    </w:p>
    <w:p w:rsidR="00652B3C" w:rsidRPr="00710422" w:rsidRDefault="007142B7" w:rsidP="00652B3C">
      <w:pPr>
        <w:tabs>
          <w:tab w:val="left" w:pos="284"/>
        </w:tabs>
        <w:rPr>
          <w:sz w:val="22"/>
        </w:rPr>
      </w:pPr>
      <w:r>
        <w:rPr>
          <w:sz w:val="22"/>
        </w:rPr>
        <w:t xml:space="preserve">którą reprezentuje </w:t>
      </w:r>
      <w:r w:rsidR="00652B3C" w:rsidRPr="00710422">
        <w:rPr>
          <w:sz w:val="22"/>
        </w:rPr>
        <w:t xml:space="preserve"> . . . . . . . . . . . . . . . . . . . . . . . . . . . . . . . . . . . . . . . . . . . . . . . . . . . .,</w:t>
      </w:r>
    </w:p>
    <w:p w:rsidR="00652B3C" w:rsidRPr="00710422" w:rsidRDefault="00652B3C" w:rsidP="00652B3C">
      <w:pPr>
        <w:tabs>
          <w:tab w:val="left" w:pos="284"/>
          <w:tab w:val="left" w:pos="2694"/>
        </w:tabs>
        <w:rPr>
          <w:sz w:val="22"/>
        </w:rPr>
      </w:pPr>
      <w:r w:rsidRPr="00710422">
        <w:rPr>
          <w:sz w:val="22"/>
        </w:rPr>
        <w:t>zwan</w:t>
      </w:r>
      <w:r>
        <w:rPr>
          <w:sz w:val="22"/>
        </w:rPr>
        <w:t>ym</w:t>
      </w:r>
      <w:r w:rsidRPr="00710422">
        <w:rPr>
          <w:sz w:val="22"/>
        </w:rPr>
        <w:t xml:space="preserve"> w treści umowy „Wykonawcą”.</w:t>
      </w:r>
    </w:p>
    <w:p w:rsidR="007A0C12" w:rsidRPr="00623216" w:rsidRDefault="007A0C12">
      <w:pPr>
        <w:tabs>
          <w:tab w:val="left" w:pos="284"/>
        </w:tabs>
        <w:rPr>
          <w:sz w:val="22"/>
        </w:rPr>
      </w:pPr>
    </w:p>
    <w:p w:rsidR="007A0C12" w:rsidRDefault="007A0C12">
      <w:pPr>
        <w:tabs>
          <w:tab w:val="left" w:pos="284"/>
        </w:tabs>
        <w:rPr>
          <w:sz w:val="22"/>
        </w:rPr>
      </w:pPr>
    </w:p>
    <w:p w:rsidR="003B2636" w:rsidRPr="00623216" w:rsidRDefault="008950A9" w:rsidP="008950A9">
      <w:pPr>
        <w:tabs>
          <w:tab w:val="left" w:pos="6180"/>
        </w:tabs>
        <w:rPr>
          <w:sz w:val="22"/>
        </w:rPr>
      </w:pPr>
      <w:r>
        <w:rPr>
          <w:sz w:val="22"/>
        </w:rPr>
        <w:tab/>
      </w:r>
    </w:p>
    <w:p w:rsidR="008950A9" w:rsidRDefault="007A0C12" w:rsidP="008950A9">
      <w:pPr>
        <w:tabs>
          <w:tab w:val="left" w:pos="567"/>
        </w:tabs>
        <w:jc w:val="both"/>
        <w:rPr>
          <w:sz w:val="22"/>
        </w:rPr>
      </w:pPr>
      <w:r w:rsidRPr="00623216">
        <w:rPr>
          <w:sz w:val="22"/>
        </w:rPr>
        <w:tab/>
      </w:r>
      <w:r w:rsidR="008950A9" w:rsidRPr="008950A9">
        <w:rPr>
          <w:sz w:val="22"/>
        </w:rPr>
        <w:t xml:space="preserve">W wyniku rozstrzygnięcia postępowania o udzielenie zamówienia publicznego na: </w:t>
      </w:r>
      <w:r w:rsidR="008950A9" w:rsidRPr="00623216">
        <w:rPr>
          <w:i/>
          <w:sz w:val="22"/>
        </w:rPr>
        <w:t>sukcesywne zaopatrywanie w olej napędowy Zakładu Gospodarki Komunalnej w Cieszynie – zwane dalej dostawami</w:t>
      </w:r>
      <w:r w:rsidR="008950A9" w:rsidRPr="008950A9">
        <w:rPr>
          <w:sz w:val="22"/>
        </w:rPr>
        <w:t xml:space="preserve"> – postępowania ogłoszonego przez Zamawiającego i prowadzonego w trybie przetargu nieograniczonego, zgodnie z ustaw</w:t>
      </w:r>
      <w:r w:rsidR="00BE532E">
        <w:rPr>
          <w:sz w:val="22"/>
        </w:rPr>
        <w:t>ą</w:t>
      </w:r>
      <w:r w:rsidR="008950A9" w:rsidRPr="008950A9">
        <w:rPr>
          <w:sz w:val="22"/>
        </w:rPr>
        <w:t xml:space="preserve"> z </w:t>
      </w:r>
      <w:r w:rsidR="00BE532E" w:rsidRPr="008950A9">
        <w:rPr>
          <w:sz w:val="22"/>
        </w:rPr>
        <w:t>dnia 29 stycznia</w:t>
      </w:r>
      <w:r w:rsidR="008950A9" w:rsidRPr="008950A9">
        <w:rPr>
          <w:sz w:val="22"/>
        </w:rPr>
        <w:t xml:space="preserve"> 2004 r. Prawo zamówień publicznych (Dz. U. z 20</w:t>
      </w:r>
      <w:r w:rsidR="00652B3C">
        <w:rPr>
          <w:sz w:val="22"/>
        </w:rPr>
        <w:t>1</w:t>
      </w:r>
      <w:r w:rsidR="00AF6142">
        <w:rPr>
          <w:sz w:val="22"/>
        </w:rPr>
        <w:t>3</w:t>
      </w:r>
      <w:r w:rsidR="008950A9" w:rsidRPr="008950A9">
        <w:rPr>
          <w:sz w:val="22"/>
        </w:rPr>
        <w:t xml:space="preserve"> r., poz. </w:t>
      </w:r>
      <w:r w:rsidR="00AF6142">
        <w:rPr>
          <w:sz w:val="22"/>
        </w:rPr>
        <w:t>907</w:t>
      </w:r>
      <w:r w:rsidR="008950A9" w:rsidRPr="008950A9">
        <w:rPr>
          <w:sz w:val="22"/>
        </w:rPr>
        <w:t xml:space="preserve"> z późn. zm.), oraz zgodnie z warunkami określonymi w specyfikacji istotnych warunków zamówienia (SIWZ) i na podstawie założonej przez Wykonawcę oferty, Strony podpisały </w:t>
      </w:r>
      <w:r w:rsidR="00AF6142" w:rsidRPr="008950A9">
        <w:rPr>
          <w:sz w:val="22"/>
        </w:rPr>
        <w:t>umowę o</w:t>
      </w:r>
      <w:r w:rsidR="008950A9">
        <w:rPr>
          <w:sz w:val="22"/>
        </w:rPr>
        <w:t> </w:t>
      </w:r>
      <w:r w:rsidR="008950A9" w:rsidRPr="008950A9">
        <w:rPr>
          <w:sz w:val="22"/>
        </w:rPr>
        <w:t>następującej treści:</w:t>
      </w:r>
    </w:p>
    <w:p w:rsidR="00095F65" w:rsidRDefault="00095F65">
      <w:pPr>
        <w:tabs>
          <w:tab w:val="left" w:pos="284"/>
        </w:tabs>
        <w:rPr>
          <w:sz w:val="22"/>
        </w:rPr>
      </w:pPr>
    </w:p>
    <w:p w:rsidR="007A0C12" w:rsidRPr="00623216" w:rsidRDefault="007A0C12">
      <w:pPr>
        <w:jc w:val="center"/>
        <w:rPr>
          <w:b/>
          <w:sz w:val="22"/>
        </w:rPr>
      </w:pPr>
      <w:r w:rsidRPr="00623216">
        <w:rPr>
          <w:b/>
          <w:sz w:val="22"/>
        </w:rPr>
        <w:t>§ 1.</w:t>
      </w:r>
    </w:p>
    <w:p w:rsidR="00873BC3" w:rsidRPr="00623216" w:rsidRDefault="007A0C12" w:rsidP="007E0F1F">
      <w:pPr>
        <w:tabs>
          <w:tab w:val="left" w:pos="284"/>
        </w:tabs>
        <w:ind w:left="284" w:hanging="284"/>
        <w:rPr>
          <w:sz w:val="22"/>
        </w:rPr>
      </w:pPr>
      <w:r w:rsidRPr="00623216">
        <w:rPr>
          <w:sz w:val="22"/>
        </w:rPr>
        <w:t>1. </w:t>
      </w:r>
      <w:r w:rsidR="00B12A14" w:rsidRPr="00623216">
        <w:rPr>
          <w:sz w:val="22"/>
        </w:rPr>
        <w:t>Wykonawca zobowiązuje się do:</w:t>
      </w:r>
    </w:p>
    <w:p w:rsidR="00B12A14" w:rsidRPr="00623216" w:rsidRDefault="00B12A14" w:rsidP="00B12A14">
      <w:pPr>
        <w:tabs>
          <w:tab w:val="left" w:pos="284"/>
        </w:tabs>
        <w:ind w:left="568" w:hanging="284"/>
        <w:rPr>
          <w:sz w:val="22"/>
        </w:rPr>
      </w:pPr>
      <w:r w:rsidRPr="00623216">
        <w:rPr>
          <w:sz w:val="22"/>
        </w:rPr>
        <w:t xml:space="preserve">1) </w:t>
      </w:r>
      <w:r w:rsidR="00055CF7">
        <w:rPr>
          <w:sz w:val="22"/>
        </w:rPr>
        <w:t>przekazania w użytkowani</w:t>
      </w:r>
      <w:r w:rsidR="00366DA7">
        <w:rPr>
          <w:sz w:val="22"/>
        </w:rPr>
        <w:t>e</w:t>
      </w:r>
      <w:r w:rsidR="00055CF7">
        <w:rPr>
          <w:sz w:val="22"/>
        </w:rPr>
        <w:t xml:space="preserve"> przez Zama</w:t>
      </w:r>
      <w:r w:rsidR="00470CB1">
        <w:rPr>
          <w:sz w:val="22"/>
        </w:rPr>
        <w:t xml:space="preserve">wiającego </w:t>
      </w:r>
      <w:r w:rsidR="00CF6AF7" w:rsidRPr="00623216">
        <w:rPr>
          <w:sz w:val="22"/>
        </w:rPr>
        <w:t xml:space="preserve">jednego </w:t>
      </w:r>
      <w:r w:rsidRPr="00A253C9">
        <w:rPr>
          <w:sz w:val="22"/>
        </w:rPr>
        <w:t>fabrycznie nowego</w:t>
      </w:r>
      <w:r w:rsidRPr="00623216">
        <w:rPr>
          <w:sz w:val="22"/>
        </w:rPr>
        <w:t xml:space="preserve"> przenośnego zbiornika </w:t>
      </w:r>
      <w:r w:rsidR="00FE1562" w:rsidRPr="00623216">
        <w:rPr>
          <w:sz w:val="22"/>
        </w:rPr>
        <w:t xml:space="preserve">przeznaczonego </w:t>
      </w:r>
      <w:r w:rsidRPr="00623216">
        <w:rPr>
          <w:sz w:val="22"/>
        </w:rPr>
        <w:t xml:space="preserve">do magazynowania </w:t>
      </w:r>
      <w:r w:rsidR="00FE1562" w:rsidRPr="00623216">
        <w:rPr>
          <w:sz w:val="22"/>
        </w:rPr>
        <w:t xml:space="preserve">wyłącznie </w:t>
      </w:r>
      <w:r w:rsidRPr="00623216">
        <w:rPr>
          <w:sz w:val="22"/>
        </w:rPr>
        <w:t>oleju napędowego</w:t>
      </w:r>
      <w:r w:rsidR="0066705D" w:rsidRPr="00623216">
        <w:rPr>
          <w:sz w:val="22"/>
        </w:rPr>
        <w:t xml:space="preserve"> dostarcza</w:t>
      </w:r>
      <w:r w:rsidR="00FE1562" w:rsidRPr="00623216">
        <w:rPr>
          <w:sz w:val="22"/>
        </w:rPr>
        <w:t>nego przez Wykonawcę,</w:t>
      </w:r>
      <w:r w:rsidR="00CF6AF7" w:rsidRPr="00623216">
        <w:rPr>
          <w:sz w:val="22"/>
        </w:rPr>
        <w:t xml:space="preserve"> o </w:t>
      </w:r>
      <w:r w:rsidRPr="00623216">
        <w:rPr>
          <w:sz w:val="22"/>
        </w:rPr>
        <w:t>no</w:t>
      </w:r>
      <w:r w:rsidR="0066705D" w:rsidRPr="00623216">
        <w:rPr>
          <w:sz w:val="22"/>
        </w:rPr>
        <w:t xml:space="preserve">minalnej pojemności </w:t>
      </w:r>
      <w:r w:rsidR="00AA4F6C" w:rsidRPr="00A253C9">
        <w:rPr>
          <w:sz w:val="22"/>
        </w:rPr>
        <w:t>……</w:t>
      </w:r>
      <w:r w:rsidR="00A253C9" w:rsidRPr="00A253C9">
        <w:rPr>
          <w:sz w:val="22"/>
        </w:rPr>
        <w:t xml:space="preserve"> </w:t>
      </w:r>
      <w:r w:rsidR="0066705D" w:rsidRPr="00A253C9">
        <w:rPr>
          <w:sz w:val="22"/>
        </w:rPr>
        <w:t>tys.</w:t>
      </w:r>
      <w:r w:rsidRPr="00623216">
        <w:rPr>
          <w:sz w:val="22"/>
        </w:rPr>
        <w:t xml:space="preserve"> litrów</w:t>
      </w:r>
      <w:r w:rsidR="00265D21">
        <w:rPr>
          <w:sz w:val="22"/>
        </w:rPr>
        <w:t xml:space="preserve"> (dalej: „zbiornik”)</w:t>
      </w:r>
      <w:r w:rsidRPr="00623216">
        <w:rPr>
          <w:sz w:val="22"/>
        </w:rPr>
        <w:t>,</w:t>
      </w:r>
    </w:p>
    <w:p w:rsidR="00366DA7" w:rsidRPr="00623216" w:rsidRDefault="00B12A14" w:rsidP="00B12A14">
      <w:pPr>
        <w:tabs>
          <w:tab w:val="left" w:pos="284"/>
        </w:tabs>
        <w:ind w:left="568" w:hanging="284"/>
        <w:rPr>
          <w:sz w:val="22"/>
        </w:rPr>
      </w:pPr>
      <w:r w:rsidRPr="00623216">
        <w:rPr>
          <w:sz w:val="22"/>
        </w:rPr>
        <w:t xml:space="preserve">2) sukcesywnej dostawy oleju napędowego </w:t>
      </w:r>
      <w:r w:rsidR="00521D39" w:rsidRPr="00623216">
        <w:rPr>
          <w:sz w:val="22"/>
        </w:rPr>
        <w:t xml:space="preserve">autocysternami </w:t>
      </w:r>
      <w:r w:rsidRPr="00623216">
        <w:rPr>
          <w:sz w:val="22"/>
        </w:rPr>
        <w:t xml:space="preserve">do </w:t>
      </w:r>
      <w:r w:rsidR="00764774" w:rsidRPr="00623216">
        <w:rPr>
          <w:sz w:val="22"/>
        </w:rPr>
        <w:t xml:space="preserve">siedziby </w:t>
      </w:r>
      <w:r w:rsidRPr="00623216">
        <w:rPr>
          <w:sz w:val="22"/>
        </w:rPr>
        <w:t>Zamawiającego</w:t>
      </w:r>
      <w:r w:rsidR="00521D39" w:rsidRPr="00623216">
        <w:rPr>
          <w:sz w:val="22"/>
        </w:rPr>
        <w:t>, wraz z </w:t>
      </w:r>
      <w:r w:rsidR="00FE1562" w:rsidRPr="00623216">
        <w:rPr>
          <w:sz w:val="22"/>
        </w:rPr>
        <w:t>przeto</w:t>
      </w:r>
      <w:r w:rsidR="004126AA">
        <w:rPr>
          <w:sz w:val="22"/>
        </w:rPr>
        <w:t>-</w:t>
      </w:r>
      <w:r w:rsidR="00FE1562" w:rsidRPr="00623216">
        <w:rPr>
          <w:sz w:val="22"/>
        </w:rPr>
        <w:t xml:space="preserve">czeniem go do zbiornika, </w:t>
      </w:r>
      <w:r w:rsidR="00CF6AF7" w:rsidRPr="00623216">
        <w:rPr>
          <w:sz w:val="22"/>
        </w:rPr>
        <w:t xml:space="preserve">w szacunkowej ilości </w:t>
      </w:r>
      <w:r w:rsidR="00366DA7" w:rsidRPr="00C3424E">
        <w:rPr>
          <w:sz w:val="22"/>
        </w:rPr>
        <w:t xml:space="preserve">około </w:t>
      </w:r>
      <w:r w:rsidR="00751621">
        <w:rPr>
          <w:sz w:val="22"/>
        </w:rPr>
        <w:t>293</w:t>
      </w:r>
      <w:r w:rsidR="0066705D" w:rsidRPr="00C3424E">
        <w:rPr>
          <w:sz w:val="22"/>
        </w:rPr>
        <w:t xml:space="preserve"> tys.</w:t>
      </w:r>
      <w:r w:rsidR="00CF6AF7" w:rsidRPr="00C3424E">
        <w:rPr>
          <w:sz w:val="22"/>
        </w:rPr>
        <w:t xml:space="preserve"> litr</w:t>
      </w:r>
      <w:r w:rsidR="00751621">
        <w:rPr>
          <w:sz w:val="22"/>
        </w:rPr>
        <w:t>y</w:t>
      </w:r>
      <w:r w:rsidR="00CF6AF7" w:rsidRPr="00C3424E">
        <w:rPr>
          <w:sz w:val="22"/>
        </w:rPr>
        <w:t xml:space="preserve"> na</w:t>
      </w:r>
      <w:r w:rsidR="00CF6AF7" w:rsidRPr="00623216">
        <w:rPr>
          <w:sz w:val="22"/>
        </w:rPr>
        <w:t xml:space="preserve"> rok</w:t>
      </w:r>
      <w:r w:rsidR="00764774" w:rsidRPr="00623216">
        <w:rPr>
          <w:sz w:val="22"/>
        </w:rPr>
        <w:t>.</w:t>
      </w:r>
    </w:p>
    <w:p w:rsidR="00B12A14" w:rsidRPr="00623216" w:rsidRDefault="00B12A14" w:rsidP="00B12A14">
      <w:pPr>
        <w:tabs>
          <w:tab w:val="left" w:pos="284"/>
        </w:tabs>
        <w:ind w:left="284" w:hanging="284"/>
        <w:rPr>
          <w:sz w:val="22"/>
        </w:rPr>
      </w:pPr>
      <w:r w:rsidRPr="00623216">
        <w:rPr>
          <w:sz w:val="22"/>
        </w:rPr>
        <w:t>2. Szczegółowa specyfikacja techniczna zbiornika została określona w załączniku nr 1.</w:t>
      </w:r>
    </w:p>
    <w:p w:rsidR="00B12A14" w:rsidRPr="00623216" w:rsidRDefault="00B12A14" w:rsidP="00B12A14">
      <w:pPr>
        <w:tabs>
          <w:tab w:val="left" w:pos="284"/>
        </w:tabs>
        <w:ind w:left="284" w:hanging="284"/>
        <w:rPr>
          <w:sz w:val="22"/>
        </w:rPr>
      </w:pPr>
      <w:r w:rsidRPr="00623216">
        <w:rPr>
          <w:sz w:val="22"/>
        </w:rPr>
        <w:t>3. Szczegółowa specyfikacja techniczna i jakościowa dostarczanego oleju napędowego została określona w załączniku nr 2.</w:t>
      </w:r>
    </w:p>
    <w:p w:rsidR="00C36D58" w:rsidRPr="00623216" w:rsidRDefault="00C36D58" w:rsidP="00C36D58">
      <w:pPr>
        <w:tabs>
          <w:tab w:val="left" w:pos="284"/>
        </w:tabs>
        <w:ind w:left="284" w:hanging="284"/>
        <w:rPr>
          <w:sz w:val="22"/>
        </w:rPr>
      </w:pPr>
      <w:r w:rsidRPr="00623216">
        <w:rPr>
          <w:sz w:val="22"/>
        </w:rPr>
        <w:t>4. Dostawy będą</w:t>
      </w:r>
      <w:r w:rsidR="00FD14DA">
        <w:rPr>
          <w:sz w:val="22"/>
        </w:rPr>
        <w:t xml:space="preserve"> realizowane w okresie od dnia </w:t>
      </w:r>
      <w:r w:rsidR="008950A9">
        <w:rPr>
          <w:sz w:val="22"/>
        </w:rPr>
        <w:t>1</w:t>
      </w:r>
      <w:r w:rsidRPr="00623216">
        <w:rPr>
          <w:sz w:val="22"/>
        </w:rPr>
        <w:t xml:space="preserve"> </w:t>
      </w:r>
      <w:r w:rsidR="00652B3C">
        <w:rPr>
          <w:sz w:val="22"/>
        </w:rPr>
        <w:t xml:space="preserve">września </w:t>
      </w:r>
      <w:r w:rsidRPr="00623216">
        <w:rPr>
          <w:sz w:val="22"/>
        </w:rPr>
        <w:t>20</w:t>
      </w:r>
      <w:r w:rsidR="00652B3C">
        <w:rPr>
          <w:sz w:val="22"/>
        </w:rPr>
        <w:t>1</w:t>
      </w:r>
      <w:r w:rsidR="00AF6142">
        <w:rPr>
          <w:sz w:val="22"/>
        </w:rPr>
        <w:t>5</w:t>
      </w:r>
      <w:r w:rsidRPr="00623216">
        <w:rPr>
          <w:sz w:val="22"/>
        </w:rPr>
        <w:t xml:space="preserve"> r. do dnia 31 </w:t>
      </w:r>
      <w:r w:rsidR="00652B3C">
        <w:rPr>
          <w:sz w:val="22"/>
        </w:rPr>
        <w:t xml:space="preserve">sierpnia </w:t>
      </w:r>
      <w:r w:rsidRPr="00623216">
        <w:rPr>
          <w:sz w:val="22"/>
        </w:rPr>
        <w:t>20</w:t>
      </w:r>
      <w:r w:rsidR="008950A9">
        <w:rPr>
          <w:sz w:val="22"/>
        </w:rPr>
        <w:t>1</w:t>
      </w:r>
      <w:r w:rsidR="00AF6142">
        <w:rPr>
          <w:sz w:val="22"/>
        </w:rPr>
        <w:t>8</w:t>
      </w:r>
      <w:r w:rsidRPr="00623216">
        <w:rPr>
          <w:sz w:val="22"/>
        </w:rPr>
        <w:t xml:space="preserve"> r. </w:t>
      </w:r>
    </w:p>
    <w:p w:rsidR="00E83F9B" w:rsidRDefault="00E83F9B" w:rsidP="00B12A14">
      <w:pPr>
        <w:tabs>
          <w:tab w:val="left" w:pos="284"/>
        </w:tabs>
        <w:ind w:left="284" w:hanging="284"/>
        <w:rPr>
          <w:sz w:val="22"/>
        </w:rPr>
      </w:pPr>
    </w:p>
    <w:p w:rsidR="00095F65" w:rsidRPr="00623216" w:rsidRDefault="00095F65" w:rsidP="00B12A14">
      <w:pPr>
        <w:tabs>
          <w:tab w:val="left" w:pos="284"/>
        </w:tabs>
        <w:ind w:left="284" w:hanging="284"/>
        <w:rPr>
          <w:sz w:val="22"/>
        </w:rPr>
      </w:pPr>
    </w:p>
    <w:p w:rsidR="00B12A14" w:rsidRPr="00623216" w:rsidRDefault="00B12A14" w:rsidP="00B12A14">
      <w:pPr>
        <w:jc w:val="center"/>
        <w:rPr>
          <w:b/>
          <w:sz w:val="22"/>
        </w:rPr>
      </w:pPr>
      <w:r w:rsidRPr="00623216">
        <w:rPr>
          <w:b/>
          <w:sz w:val="22"/>
        </w:rPr>
        <w:t>§ 2.</w:t>
      </w:r>
    </w:p>
    <w:p w:rsidR="00B12A14" w:rsidRPr="00623216" w:rsidRDefault="00E83F9B" w:rsidP="008950A9">
      <w:pPr>
        <w:tabs>
          <w:tab w:val="left" w:pos="284"/>
        </w:tabs>
        <w:ind w:left="284" w:hanging="284"/>
        <w:jc w:val="both"/>
        <w:rPr>
          <w:sz w:val="22"/>
        </w:rPr>
      </w:pPr>
      <w:r w:rsidRPr="00623216">
        <w:rPr>
          <w:sz w:val="22"/>
        </w:rPr>
        <w:t>1</w:t>
      </w:r>
      <w:r w:rsidR="00B12A14" w:rsidRPr="00623216">
        <w:rPr>
          <w:sz w:val="22"/>
        </w:rPr>
        <w:t xml:space="preserve">. Wykonawca dostarczy zbiornik </w:t>
      </w:r>
      <w:r w:rsidRPr="00623216">
        <w:rPr>
          <w:sz w:val="22"/>
        </w:rPr>
        <w:t xml:space="preserve">do siedziby Zamawiającego </w:t>
      </w:r>
      <w:r w:rsidR="00751621">
        <w:rPr>
          <w:sz w:val="22"/>
        </w:rPr>
        <w:t>do</w:t>
      </w:r>
      <w:r w:rsidR="00B12A14" w:rsidRPr="00623216">
        <w:rPr>
          <w:sz w:val="22"/>
        </w:rPr>
        <w:t xml:space="preserve"> </w:t>
      </w:r>
      <w:r w:rsidR="00265D21">
        <w:rPr>
          <w:sz w:val="22"/>
        </w:rPr>
        <w:t xml:space="preserve">1 </w:t>
      </w:r>
      <w:r w:rsidR="00652B3C">
        <w:rPr>
          <w:sz w:val="22"/>
        </w:rPr>
        <w:t xml:space="preserve">września </w:t>
      </w:r>
      <w:r w:rsidR="00265D21">
        <w:rPr>
          <w:sz w:val="22"/>
        </w:rPr>
        <w:t>20</w:t>
      </w:r>
      <w:r w:rsidR="00652B3C">
        <w:rPr>
          <w:sz w:val="22"/>
        </w:rPr>
        <w:t>15</w:t>
      </w:r>
      <w:r w:rsidR="007142B7">
        <w:rPr>
          <w:sz w:val="22"/>
        </w:rPr>
        <w:t> </w:t>
      </w:r>
      <w:r w:rsidR="00265D21">
        <w:rPr>
          <w:sz w:val="22"/>
        </w:rPr>
        <w:t>r.</w:t>
      </w:r>
      <w:r w:rsidR="00E56401">
        <w:rPr>
          <w:sz w:val="22"/>
        </w:rPr>
        <w:t xml:space="preserve"> Zbiornik zostanie</w:t>
      </w:r>
      <w:r w:rsidRPr="00623216">
        <w:rPr>
          <w:sz w:val="22"/>
        </w:rPr>
        <w:t xml:space="preserve"> zamontowany przez Wykonawcę </w:t>
      </w:r>
      <w:r w:rsidR="002620A6">
        <w:rPr>
          <w:sz w:val="22"/>
        </w:rPr>
        <w:t>w</w:t>
      </w:r>
      <w:r w:rsidRPr="00623216">
        <w:rPr>
          <w:sz w:val="22"/>
        </w:rPr>
        <w:t xml:space="preserve"> miejscu </w:t>
      </w:r>
      <w:r w:rsidR="002620A6">
        <w:rPr>
          <w:sz w:val="22"/>
        </w:rPr>
        <w:t xml:space="preserve">wskazanym </w:t>
      </w:r>
      <w:r w:rsidRPr="00623216">
        <w:rPr>
          <w:sz w:val="22"/>
        </w:rPr>
        <w:t>przez Zamawiającego</w:t>
      </w:r>
      <w:r w:rsidR="00F15D8B">
        <w:rPr>
          <w:sz w:val="22"/>
        </w:rPr>
        <w:t xml:space="preserve"> </w:t>
      </w:r>
      <w:r w:rsidR="002620A6">
        <w:rPr>
          <w:sz w:val="22"/>
        </w:rPr>
        <w:t xml:space="preserve">i przygotowanym przez Wykonawcę zgodnie z warunkami technicznymi </w:t>
      </w:r>
      <w:r w:rsidR="001B0899">
        <w:rPr>
          <w:sz w:val="22"/>
        </w:rPr>
        <w:t xml:space="preserve">określonymi przez </w:t>
      </w:r>
      <w:r w:rsidR="002620A6">
        <w:rPr>
          <w:sz w:val="22"/>
        </w:rPr>
        <w:t>producenta zbiornika.</w:t>
      </w:r>
      <w:r w:rsidR="008E6ADE">
        <w:rPr>
          <w:sz w:val="22"/>
        </w:rPr>
        <w:t xml:space="preserve"> Z</w:t>
      </w:r>
      <w:r w:rsidR="00055CF7">
        <w:rPr>
          <w:sz w:val="22"/>
        </w:rPr>
        <w:t>biornik pozostając</w:t>
      </w:r>
      <w:r w:rsidR="008E6ADE">
        <w:rPr>
          <w:sz w:val="22"/>
        </w:rPr>
        <w:t xml:space="preserve"> własnością Wykonawcy</w:t>
      </w:r>
      <w:r w:rsidR="00055CF7">
        <w:rPr>
          <w:sz w:val="22"/>
        </w:rPr>
        <w:t xml:space="preserve"> będzie używany przez Zamawiającego przez cały okres obowiązywania umowy</w:t>
      </w:r>
      <w:r w:rsidR="008E6ADE">
        <w:rPr>
          <w:sz w:val="22"/>
        </w:rPr>
        <w:t>.</w:t>
      </w:r>
    </w:p>
    <w:p w:rsidR="00FE1562" w:rsidRPr="00623216" w:rsidRDefault="00FE1562" w:rsidP="00FE1562">
      <w:pPr>
        <w:tabs>
          <w:tab w:val="left" w:pos="284"/>
        </w:tabs>
        <w:ind w:left="284" w:hanging="284"/>
        <w:rPr>
          <w:sz w:val="22"/>
        </w:rPr>
      </w:pPr>
      <w:r w:rsidRPr="00623216">
        <w:rPr>
          <w:sz w:val="22"/>
        </w:rPr>
        <w:t xml:space="preserve">2. Koszt dostawy i </w:t>
      </w:r>
      <w:r w:rsidR="0065037B" w:rsidRPr="00623216">
        <w:rPr>
          <w:sz w:val="22"/>
        </w:rPr>
        <w:t>montażu</w:t>
      </w:r>
      <w:r w:rsidRPr="00623216">
        <w:rPr>
          <w:sz w:val="22"/>
        </w:rPr>
        <w:t xml:space="preserve"> zbiornika pokrywa Wykonawca. </w:t>
      </w:r>
    </w:p>
    <w:p w:rsidR="00B12A14" w:rsidRPr="00623216" w:rsidRDefault="00FE1562" w:rsidP="008950A9">
      <w:pPr>
        <w:tabs>
          <w:tab w:val="left" w:pos="284"/>
        </w:tabs>
        <w:ind w:left="284" w:hanging="284"/>
        <w:jc w:val="both"/>
        <w:rPr>
          <w:sz w:val="22"/>
        </w:rPr>
      </w:pPr>
      <w:r w:rsidRPr="00623216">
        <w:rPr>
          <w:sz w:val="22"/>
        </w:rPr>
        <w:t>3</w:t>
      </w:r>
      <w:r w:rsidR="00B12A14" w:rsidRPr="00623216">
        <w:rPr>
          <w:sz w:val="22"/>
        </w:rPr>
        <w:t>.</w:t>
      </w:r>
      <w:r w:rsidR="008950A9">
        <w:rPr>
          <w:sz w:val="22"/>
        </w:rPr>
        <w:t> </w:t>
      </w:r>
      <w:r w:rsidR="00521D39" w:rsidRPr="00623216">
        <w:rPr>
          <w:sz w:val="22"/>
        </w:rPr>
        <w:t>Przekazanie</w:t>
      </w:r>
      <w:r w:rsidR="008950A9">
        <w:rPr>
          <w:sz w:val="22"/>
        </w:rPr>
        <w:t xml:space="preserve"> – </w:t>
      </w:r>
      <w:r w:rsidR="00521D39" w:rsidRPr="00623216">
        <w:rPr>
          <w:sz w:val="22"/>
        </w:rPr>
        <w:t>o</w:t>
      </w:r>
      <w:r w:rsidR="00B12A14" w:rsidRPr="00623216">
        <w:rPr>
          <w:sz w:val="22"/>
        </w:rPr>
        <w:t xml:space="preserve">dbiór </w:t>
      </w:r>
      <w:r w:rsidR="00E83F9B" w:rsidRPr="00623216">
        <w:rPr>
          <w:sz w:val="22"/>
        </w:rPr>
        <w:t xml:space="preserve">zbiornika </w:t>
      </w:r>
      <w:r w:rsidR="00B12A14" w:rsidRPr="00623216">
        <w:rPr>
          <w:sz w:val="22"/>
        </w:rPr>
        <w:t>nastąpi w siedzibie Zamaw</w:t>
      </w:r>
      <w:r w:rsidR="00470CB1">
        <w:rPr>
          <w:sz w:val="22"/>
        </w:rPr>
        <w:t>iającego za protokołem odbioru sporządzonym w </w:t>
      </w:r>
      <w:r w:rsidR="00B12A14" w:rsidRPr="00623216">
        <w:rPr>
          <w:sz w:val="22"/>
        </w:rPr>
        <w:t xml:space="preserve"> dwóch egzemplarzach, po jednym dla każdej ze </w:t>
      </w:r>
      <w:r w:rsidR="0082050C">
        <w:rPr>
          <w:sz w:val="22"/>
        </w:rPr>
        <w:t>S</w:t>
      </w:r>
      <w:r w:rsidR="00B12A14" w:rsidRPr="00623216">
        <w:rPr>
          <w:sz w:val="22"/>
        </w:rPr>
        <w:t xml:space="preserve">tron. </w:t>
      </w:r>
      <w:r w:rsidR="00E56401">
        <w:rPr>
          <w:sz w:val="22"/>
        </w:rPr>
        <w:t>Formularz protokołu przygotuje</w:t>
      </w:r>
      <w:r w:rsidR="00E83F9B" w:rsidRPr="00623216">
        <w:rPr>
          <w:sz w:val="22"/>
        </w:rPr>
        <w:t xml:space="preserve"> Wykonawca. </w:t>
      </w:r>
      <w:r w:rsidR="00B12A14" w:rsidRPr="00623216">
        <w:rPr>
          <w:sz w:val="22"/>
        </w:rPr>
        <w:t>Protokół odbioru</w:t>
      </w:r>
      <w:r w:rsidR="00470CB1">
        <w:rPr>
          <w:sz w:val="22"/>
        </w:rPr>
        <w:t xml:space="preserve"> zbiornika</w:t>
      </w:r>
      <w:r w:rsidR="00B12A14" w:rsidRPr="00623216">
        <w:rPr>
          <w:sz w:val="22"/>
        </w:rPr>
        <w:t xml:space="preserve"> </w:t>
      </w:r>
      <w:r w:rsidR="00E56401">
        <w:rPr>
          <w:sz w:val="22"/>
        </w:rPr>
        <w:t>mogą podpisać także</w:t>
      </w:r>
      <w:r w:rsidR="00B12A14" w:rsidRPr="00623216">
        <w:rPr>
          <w:sz w:val="22"/>
        </w:rPr>
        <w:t xml:space="preserve"> osoby</w:t>
      </w:r>
      <w:r w:rsidR="008950A9">
        <w:rPr>
          <w:sz w:val="22"/>
        </w:rPr>
        <w:t xml:space="preserve"> </w:t>
      </w:r>
      <w:r w:rsidR="00B12A14" w:rsidRPr="00623216">
        <w:rPr>
          <w:sz w:val="22"/>
        </w:rPr>
        <w:t xml:space="preserve">wymienione w § </w:t>
      </w:r>
      <w:r w:rsidR="00521D39" w:rsidRPr="00623216">
        <w:rPr>
          <w:sz w:val="22"/>
        </w:rPr>
        <w:t>4</w:t>
      </w:r>
      <w:r w:rsidR="00B12A14" w:rsidRPr="00623216">
        <w:rPr>
          <w:sz w:val="22"/>
        </w:rPr>
        <w:t xml:space="preserve"> </w:t>
      </w:r>
      <w:r w:rsidR="00690AD1">
        <w:rPr>
          <w:sz w:val="22"/>
        </w:rPr>
        <w:t>ust. 1 i 2</w:t>
      </w:r>
      <w:r w:rsidR="00F15D8B">
        <w:rPr>
          <w:sz w:val="22"/>
        </w:rPr>
        <w:t>.</w:t>
      </w:r>
    </w:p>
    <w:p w:rsidR="00FE602B" w:rsidRDefault="00FE602B" w:rsidP="008950A9">
      <w:pPr>
        <w:tabs>
          <w:tab w:val="left" w:pos="284"/>
        </w:tabs>
        <w:ind w:left="284" w:hanging="284"/>
        <w:jc w:val="both"/>
        <w:rPr>
          <w:sz w:val="22"/>
        </w:rPr>
      </w:pPr>
      <w:r>
        <w:rPr>
          <w:sz w:val="22"/>
        </w:rPr>
        <w:lastRenderedPageBreak/>
        <w:t>4.</w:t>
      </w:r>
      <w:r w:rsidR="00E56401">
        <w:rPr>
          <w:sz w:val="22"/>
        </w:rPr>
        <w:t> </w:t>
      </w:r>
      <w:r w:rsidR="00FE1562" w:rsidRPr="00623216">
        <w:rPr>
          <w:sz w:val="22"/>
        </w:rPr>
        <w:t>Wykonawca może zażądać od Zamawiającego niezwłocznego zwrotu zbiornika</w:t>
      </w:r>
      <w:r w:rsidR="00470CB1">
        <w:rPr>
          <w:sz w:val="22"/>
        </w:rPr>
        <w:t>,</w:t>
      </w:r>
      <w:r w:rsidR="00FE1562" w:rsidRPr="00623216">
        <w:rPr>
          <w:sz w:val="22"/>
        </w:rPr>
        <w:t xml:space="preserve"> </w:t>
      </w:r>
      <w:r w:rsidR="00470CB1">
        <w:rPr>
          <w:sz w:val="22"/>
        </w:rPr>
        <w:t xml:space="preserve">z jednoczesnym </w:t>
      </w:r>
      <w:r w:rsidR="00FE1562" w:rsidRPr="00623216">
        <w:rPr>
          <w:sz w:val="22"/>
        </w:rPr>
        <w:t>rozwiązani</w:t>
      </w:r>
      <w:r w:rsidR="00470CB1">
        <w:rPr>
          <w:sz w:val="22"/>
        </w:rPr>
        <w:t>em</w:t>
      </w:r>
      <w:r w:rsidR="00FE1562" w:rsidRPr="00623216">
        <w:rPr>
          <w:sz w:val="22"/>
        </w:rPr>
        <w:t xml:space="preserve"> umowy </w:t>
      </w:r>
      <w:r w:rsidR="00470CB1">
        <w:rPr>
          <w:sz w:val="22"/>
        </w:rPr>
        <w:t xml:space="preserve">bez zastosowania § 7 ust. 2, </w:t>
      </w:r>
      <w:r w:rsidR="00FE1562" w:rsidRPr="00623216">
        <w:rPr>
          <w:sz w:val="22"/>
        </w:rPr>
        <w:t>oraz zapłaty odszkodowania proporcjonalnego do stopnia zużycia zbiornika</w:t>
      </w:r>
      <w:r>
        <w:rPr>
          <w:sz w:val="22"/>
        </w:rPr>
        <w:t xml:space="preserve">, jeżeli: </w:t>
      </w:r>
    </w:p>
    <w:p w:rsidR="00FE1562" w:rsidRDefault="00FE602B" w:rsidP="008950A9">
      <w:pPr>
        <w:tabs>
          <w:tab w:val="left" w:pos="284"/>
        </w:tabs>
        <w:ind w:left="568" w:hanging="284"/>
        <w:jc w:val="both"/>
        <w:rPr>
          <w:sz w:val="22"/>
        </w:rPr>
      </w:pPr>
      <w:r>
        <w:rPr>
          <w:sz w:val="22"/>
        </w:rPr>
        <w:t xml:space="preserve">1) nie było </w:t>
      </w:r>
      <w:r w:rsidRPr="00623216">
        <w:rPr>
          <w:sz w:val="22"/>
        </w:rPr>
        <w:t xml:space="preserve">zamówień </w:t>
      </w:r>
      <w:r>
        <w:rPr>
          <w:sz w:val="22"/>
        </w:rPr>
        <w:t xml:space="preserve">na olej napędowy od Zamawiającego </w:t>
      </w:r>
      <w:r w:rsidRPr="00623216">
        <w:rPr>
          <w:sz w:val="22"/>
        </w:rPr>
        <w:t xml:space="preserve">w okresie </w:t>
      </w:r>
      <w:r w:rsidR="004126AA">
        <w:rPr>
          <w:sz w:val="22"/>
        </w:rPr>
        <w:t>30</w:t>
      </w:r>
      <w:r w:rsidR="00F4681F">
        <w:rPr>
          <w:sz w:val="22"/>
        </w:rPr>
        <w:t xml:space="preserve"> dni kalendarzowych</w:t>
      </w:r>
      <w:r>
        <w:rPr>
          <w:sz w:val="22"/>
        </w:rPr>
        <w:t>,</w:t>
      </w:r>
    </w:p>
    <w:p w:rsidR="00FE602B" w:rsidRDefault="00FE602B" w:rsidP="008950A9">
      <w:pPr>
        <w:tabs>
          <w:tab w:val="left" w:pos="284"/>
        </w:tabs>
        <w:ind w:left="568" w:hanging="284"/>
        <w:jc w:val="both"/>
        <w:rPr>
          <w:sz w:val="22"/>
        </w:rPr>
      </w:pPr>
      <w:r>
        <w:rPr>
          <w:sz w:val="22"/>
        </w:rPr>
        <w:t>2)</w:t>
      </w:r>
      <w:r w:rsidR="00A253C9">
        <w:rPr>
          <w:sz w:val="22"/>
        </w:rPr>
        <w:t> </w:t>
      </w:r>
      <w:r>
        <w:rPr>
          <w:sz w:val="22"/>
        </w:rPr>
        <w:t xml:space="preserve">Zamawiający w ciągu </w:t>
      </w:r>
      <w:r w:rsidR="004126AA">
        <w:rPr>
          <w:sz w:val="22"/>
        </w:rPr>
        <w:t>30</w:t>
      </w:r>
      <w:r w:rsidR="00F4681F">
        <w:rPr>
          <w:sz w:val="22"/>
        </w:rPr>
        <w:t xml:space="preserve"> dni kalendarzowych</w:t>
      </w:r>
      <w:r>
        <w:rPr>
          <w:sz w:val="22"/>
        </w:rPr>
        <w:t xml:space="preserve"> trzykrotnie przekro</w:t>
      </w:r>
      <w:r w:rsidR="00F4681F">
        <w:rPr>
          <w:sz w:val="22"/>
        </w:rPr>
        <w:t>czy termin płatności faktury, o </w:t>
      </w:r>
      <w:r>
        <w:rPr>
          <w:sz w:val="22"/>
        </w:rPr>
        <w:t>którym mowa w § 5 ust. 5,</w:t>
      </w:r>
    </w:p>
    <w:p w:rsidR="00FE602B" w:rsidRDefault="00FE602B" w:rsidP="008950A9">
      <w:pPr>
        <w:tabs>
          <w:tab w:val="left" w:pos="284"/>
        </w:tabs>
        <w:ind w:left="568" w:hanging="284"/>
        <w:jc w:val="both"/>
        <w:rPr>
          <w:sz w:val="22"/>
        </w:rPr>
      </w:pPr>
      <w:r>
        <w:rPr>
          <w:sz w:val="22"/>
        </w:rPr>
        <w:t>3) Zamawiający przekroczy płatność faktury, o której mowa w § 5 ust. 5 o 15 dni kalendarzowych,</w:t>
      </w:r>
    </w:p>
    <w:p w:rsidR="00FE602B" w:rsidRPr="00623216" w:rsidRDefault="00FE602B" w:rsidP="008950A9">
      <w:pPr>
        <w:tabs>
          <w:tab w:val="left" w:pos="284"/>
        </w:tabs>
        <w:ind w:left="568" w:hanging="284"/>
        <w:jc w:val="both"/>
        <w:rPr>
          <w:sz w:val="22"/>
        </w:rPr>
      </w:pPr>
      <w:r>
        <w:rPr>
          <w:sz w:val="22"/>
        </w:rPr>
        <w:t>4) Zamawiający wykorzystuje zbiornik niezgodnie z przeznaczeniem lub z umową.</w:t>
      </w:r>
    </w:p>
    <w:p w:rsidR="00FE1562" w:rsidRPr="00623216" w:rsidRDefault="0087193D" w:rsidP="008950A9">
      <w:pPr>
        <w:tabs>
          <w:tab w:val="left" w:pos="284"/>
        </w:tabs>
        <w:ind w:left="284" w:hanging="284"/>
        <w:jc w:val="both"/>
        <w:rPr>
          <w:sz w:val="22"/>
        </w:rPr>
      </w:pPr>
      <w:r w:rsidRPr="00623216">
        <w:rPr>
          <w:sz w:val="22"/>
        </w:rPr>
        <w:t>5</w:t>
      </w:r>
      <w:r w:rsidR="00FE1562" w:rsidRPr="00623216">
        <w:rPr>
          <w:sz w:val="22"/>
        </w:rPr>
        <w:t>.</w:t>
      </w:r>
      <w:r w:rsidR="00E56401">
        <w:rPr>
          <w:sz w:val="22"/>
        </w:rPr>
        <w:t> </w:t>
      </w:r>
      <w:r w:rsidR="00FE1562" w:rsidRPr="00623216">
        <w:rPr>
          <w:sz w:val="22"/>
        </w:rPr>
        <w:t>Wykonawca zapewni osobom wyznaczonym przez Zamawiającego bezpłatne szkolenie w zakresie użytkowania zbiornika, jego konserwacji, ochrony przeciwpożarowej, BHP</w:t>
      </w:r>
      <w:r w:rsidR="00AA4F6C" w:rsidRPr="00A253C9">
        <w:rPr>
          <w:sz w:val="22"/>
        </w:rPr>
        <w:t>, ochrony środowiska</w:t>
      </w:r>
      <w:r w:rsidR="004B0746" w:rsidRPr="00A253C9">
        <w:rPr>
          <w:sz w:val="22"/>
        </w:rPr>
        <w:t>, oraz przygotuje i prześle do Zamawiającego wszystkie wymagane odrębnymi przepisami sprawozdania związane realizacją umowy.</w:t>
      </w:r>
      <w:r w:rsidR="004B0746">
        <w:rPr>
          <w:sz w:val="22"/>
        </w:rPr>
        <w:t xml:space="preserve"> </w:t>
      </w:r>
    </w:p>
    <w:p w:rsidR="00FE1562" w:rsidRPr="00623216" w:rsidRDefault="0087193D" w:rsidP="008950A9">
      <w:pPr>
        <w:tabs>
          <w:tab w:val="left" w:pos="284"/>
        </w:tabs>
        <w:ind w:left="284" w:hanging="284"/>
        <w:jc w:val="both"/>
        <w:rPr>
          <w:sz w:val="22"/>
        </w:rPr>
      </w:pPr>
      <w:r w:rsidRPr="00623216">
        <w:rPr>
          <w:sz w:val="22"/>
        </w:rPr>
        <w:t>6</w:t>
      </w:r>
      <w:r w:rsidR="00FE1562" w:rsidRPr="00623216">
        <w:rPr>
          <w:sz w:val="22"/>
        </w:rPr>
        <w:t>. Wykonawca przekaże Zamawiającemu wszelkie posiadane dokumenty niezbędne do prawidłowego użytkowania zbiornika.</w:t>
      </w:r>
    </w:p>
    <w:p w:rsidR="00FE1562" w:rsidRPr="00623216" w:rsidRDefault="0087193D" w:rsidP="008950A9">
      <w:pPr>
        <w:tabs>
          <w:tab w:val="left" w:pos="284"/>
        </w:tabs>
        <w:ind w:left="284" w:hanging="284"/>
        <w:jc w:val="both"/>
        <w:rPr>
          <w:sz w:val="22"/>
        </w:rPr>
      </w:pPr>
      <w:r w:rsidRPr="00623216">
        <w:rPr>
          <w:sz w:val="22"/>
        </w:rPr>
        <w:t>7</w:t>
      </w:r>
      <w:r w:rsidR="00FE1562" w:rsidRPr="00623216">
        <w:rPr>
          <w:sz w:val="22"/>
        </w:rPr>
        <w:t xml:space="preserve">. Po zakończeniu współpracy Zamawiający zwróci zbiornik w stanie nie pogorszonym </w:t>
      </w:r>
      <w:r w:rsidR="008E6ADE">
        <w:rPr>
          <w:sz w:val="22"/>
        </w:rPr>
        <w:t xml:space="preserve">– </w:t>
      </w:r>
      <w:r w:rsidR="007B6D74" w:rsidRPr="00623216">
        <w:rPr>
          <w:sz w:val="22"/>
        </w:rPr>
        <w:t xml:space="preserve">z uwzględnieniem </w:t>
      </w:r>
      <w:r w:rsidR="00265D21">
        <w:rPr>
          <w:sz w:val="22"/>
        </w:rPr>
        <w:t xml:space="preserve">jego </w:t>
      </w:r>
      <w:r w:rsidR="007B6D74" w:rsidRPr="00623216">
        <w:rPr>
          <w:sz w:val="22"/>
        </w:rPr>
        <w:t>zużycia</w:t>
      </w:r>
      <w:r w:rsidR="00FE1562" w:rsidRPr="00623216">
        <w:rPr>
          <w:sz w:val="22"/>
        </w:rPr>
        <w:t xml:space="preserve"> wynikające</w:t>
      </w:r>
      <w:r w:rsidR="007B6D74" w:rsidRPr="00623216">
        <w:rPr>
          <w:sz w:val="22"/>
        </w:rPr>
        <w:t>go</w:t>
      </w:r>
      <w:r w:rsidR="00FE1562" w:rsidRPr="00623216">
        <w:rPr>
          <w:sz w:val="22"/>
        </w:rPr>
        <w:t xml:space="preserve"> z prawidłowej eksploatacji.</w:t>
      </w:r>
    </w:p>
    <w:p w:rsidR="00FE1562" w:rsidRPr="00623216" w:rsidRDefault="0087193D" w:rsidP="008950A9">
      <w:pPr>
        <w:tabs>
          <w:tab w:val="left" w:pos="284"/>
        </w:tabs>
        <w:ind w:left="284" w:hanging="284"/>
        <w:jc w:val="both"/>
        <w:rPr>
          <w:sz w:val="22"/>
        </w:rPr>
      </w:pPr>
      <w:r w:rsidRPr="00623216">
        <w:rPr>
          <w:sz w:val="22"/>
        </w:rPr>
        <w:t>8</w:t>
      </w:r>
      <w:r w:rsidR="00FE1562" w:rsidRPr="00623216">
        <w:rPr>
          <w:sz w:val="22"/>
        </w:rPr>
        <w:t>. Zamawiający zobowiązany jest używać zbiornik w sposób zgodny z wymogami prawidłowej gospodarki i jego przeznaczeniem, a w szczególności do:</w:t>
      </w:r>
    </w:p>
    <w:p w:rsidR="00FE1562" w:rsidRPr="00623216" w:rsidRDefault="00FE1562" w:rsidP="008950A9">
      <w:pPr>
        <w:tabs>
          <w:tab w:val="left" w:pos="284"/>
        </w:tabs>
        <w:ind w:left="568" w:hanging="284"/>
        <w:jc w:val="both"/>
        <w:rPr>
          <w:sz w:val="22"/>
        </w:rPr>
      </w:pPr>
      <w:r w:rsidRPr="00623216">
        <w:rPr>
          <w:sz w:val="22"/>
        </w:rPr>
        <w:t>1) magazynowania wyłącznie paliwa dostarczonego w ramach niniejszej umowy,</w:t>
      </w:r>
    </w:p>
    <w:p w:rsidR="00FE1562" w:rsidRPr="00623216" w:rsidRDefault="00FE1562" w:rsidP="008950A9">
      <w:pPr>
        <w:tabs>
          <w:tab w:val="left" w:pos="284"/>
        </w:tabs>
        <w:ind w:left="568" w:hanging="284"/>
        <w:jc w:val="both"/>
        <w:rPr>
          <w:sz w:val="22"/>
        </w:rPr>
      </w:pPr>
      <w:r w:rsidRPr="00623216">
        <w:rPr>
          <w:sz w:val="22"/>
        </w:rPr>
        <w:t xml:space="preserve">2) używania zbiornika przez osoby przeszkolone w zakresie jego obsługi – z tym punktem związany </w:t>
      </w:r>
      <w:r w:rsidR="009D1AAA" w:rsidRPr="00623216">
        <w:rPr>
          <w:sz w:val="22"/>
        </w:rPr>
        <w:t xml:space="preserve">jest </w:t>
      </w:r>
      <w:r w:rsidRPr="00623216">
        <w:rPr>
          <w:sz w:val="22"/>
        </w:rPr>
        <w:t>zakaz używania zbiornika przez osoby nieuprawnione,</w:t>
      </w:r>
    </w:p>
    <w:p w:rsidR="00FE1562" w:rsidRPr="00623216" w:rsidRDefault="00FE1562" w:rsidP="008950A9">
      <w:pPr>
        <w:tabs>
          <w:tab w:val="left" w:pos="284"/>
        </w:tabs>
        <w:ind w:left="568" w:hanging="284"/>
        <w:jc w:val="both"/>
        <w:rPr>
          <w:sz w:val="22"/>
        </w:rPr>
      </w:pPr>
      <w:r w:rsidRPr="00623216">
        <w:rPr>
          <w:sz w:val="22"/>
        </w:rPr>
        <w:t xml:space="preserve">3) użytkowania zbiornika </w:t>
      </w:r>
      <w:r w:rsidR="00470CB1">
        <w:rPr>
          <w:sz w:val="22"/>
        </w:rPr>
        <w:t xml:space="preserve">w </w:t>
      </w:r>
      <w:r w:rsidRPr="00623216">
        <w:rPr>
          <w:sz w:val="22"/>
        </w:rPr>
        <w:t>zgodzie z przepisami BHP, ochrony przeciwpożarowej</w:t>
      </w:r>
      <w:r w:rsidR="002027E4" w:rsidRPr="00623216">
        <w:rPr>
          <w:sz w:val="22"/>
        </w:rPr>
        <w:t xml:space="preserve"> i</w:t>
      </w:r>
      <w:r w:rsidRPr="00623216">
        <w:rPr>
          <w:sz w:val="22"/>
        </w:rPr>
        <w:t xml:space="preserve"> przepisami ochrony środowiska.</w:t>
      </w:r>
    </w:p>
    <w:p w:rsidR="00FE1562" w:rsidRPr="00623216" w:rsidRDefault="0087193D" w:rsidP="008950A9">
      <w:pPr>
        <w:tabs>
          <w:tab w:val="left" w:pos="284"/>
        </w:tabs>
        <w:ind w:left="284" w:hanging="284"/>
        <w:jc w:val="both"/>
        <w:rPr>
          <w:sz w:val="22"/>
        </w:rPr>
      </w:pPr>
      <w:r w:rsidRPr="00623216">
        <w:rPr>
          <w:sz w:val="22"/>
        </w:rPr>
        <w:t>9</w:t>
      </w:r>
      <w:r w:rsidR="00FE1562" w:rsidRPr="00623216">
        <w:rPr>
          <w:sz w:val="22"/>
        </w:rPr>
        <w:t>. Wykonawca zastrzega sobie prawo skontrolowania prawidłowości użytkowania zbiornika w obecności przedstawicieli Zamawiającego.</w:t>
      </w:r>
    </w:p>
    <w:p w:rsidR="00FE1562" w:rsidRPr="00A253C9" w:rsidRDefault="00C36D58" w:rsidP="008950A9">
      <w:pPr>
        <w:tabs>
          <w:tab w:val="left" w:pos="284"/>
        </w:tabs>
        <w:ind w:left="284" w:hanging="284"/>
        <w:jc w:val="both"/>
        <w:rPr>
          <w:sz w:val="22"/>
        </w:rPr>
      </w:pPr>
      <w:r w:rsidRPr="00623216">
        <w:rPr>
          <w:sz w:val="22"/>
        </w:rPr>
        <w:t>1</w:t>
      </w:r>
      <w:r w:rsidR="0087193D" w:rsidRPr="00623216">
        <w:rPr>
          <w:sz w:val="22"/>
        </w:rPr>
        <w:t>0</w:t>
      </w:r>
      <w:r w:rsidR="00FE1562" w:rsidRPr="00623216">
        <w:rPr>
          <w:sz w:val="22"/>
        </w:rPr>
        <w:t xml:space="preserve">. Zamawiający nie może, bez zgody Wykonawcy, oddać zbiornika w używanie </w:t>
      </w:r>
      <w:r w:rsidR="00FE1562" w:rsidRPr="00A253C9">
        <w:rPr>
          <w:sz w:val="22"/>
        </w:rPr>
        <w:t>osobom trzecim.</w:t>
      </w:r>
    </w:p>
    <w:p w:rsidR="00FE1562" w:rsidRPr="00623216" w:rsidRDefault="0087193D" w:rsidP="008950A9">
      <w:pPr>
        <w:tabs>
          <w:tab w:val="left" w:pos="284"/>
        </w:tabs>
        <w:ind w:left="284" w:hanging="284"/>
        <w:jc w:val="both"/>
        <w:rPr>
          <w:sz w:val="22"/>
        </w:rPr>
      </w:pPr>
      <w:r w:rsidRPr="00A253C9">
        <w:rPr>
          <w:sz w:val="22"/>
        </w:rPr>
        <w:t>11</w:t>
      </w:r>
      <w:r w:rsidR="00FE1562" w:rsidRPr="00A253C9">
        <w:rPr>
          <w:sz w:val="22"/>
        </w:rPr>
        <w:t>.</w:t>
      </w:r>
      <w:r w:rsidR="00E56401" w:rsidRPr="00A253C9">
        <w:rPr>
          <w:sz w:val="22"/>
        </w:rPr>
        <w:t> </w:t>
      </w:r>
      <w:r w:rsidR="00FE1562" w:rsidRPr="00A253C9">
        <w:rPr>
          <w:sz w:val="22"/>
        </w:rPr>
        <w:t xml:space="preserve">Zamawiający </w:t>
      </w:r>
      <w:r w:rsidR="002027E4" w:rsidRPr="00A253C9">
        <w:rPr>
          <w:sz w:val="22"/>
        </w:rPr>
        <w:t>z</w:t>
      </w:r>
      <w:r w:rsidR="00FE1562" w:rsidRPr="00A253C9">
        <w:rPr>
          <w:sz w:val="22"/>
        </w:rPr>
        <w:t>obowiązany jest</w:t>
      </w:r>
      <w:r w:rsidR="00A253C9">
        <w:rPr>
          <w:sz w:val="22"/>
        </w:rPr>
        <w:t xml:space="preserve"> do</w:t>
      </w:r>
      <w:r w:rsidR="00FE1562" w:rsidRPr="00A253C9">
        <w:rPr>
          <w:sz w:val="22"/>
        </w:rPr>
        <w:t xml:space="preserve"> utrzymywa</w:t>
      </w:r>
      <w:r w:rsidR="00A253C9">
        <w:rPr>
          <w:sz w:val="22"/>
        </w:rPr>
        <w:t>nia</w:t>
      </w:r>
      <w:r w:rsidR="00FE1562" w:rsidRPr="00A253C9">
        <w:rPr>
          <w:sz w:val="22"/>
        </w:rPr>
        <w:t xml:space="preserve"> we własnym zakres</w:t>
      </w:r>
      <w:r w:rsidR="002027E4" w:rsidRPr="00A253C9">
        <w:rPr>
          <w:sz w:val="22"/>
        </w:rPr>
        <w:t>ie i na własny koszt zbiornik w </w:t>
      </w:r>
      <w:r w:rsidR="00AA4F6C" w:rsidRPr="00A253C9">
        <w:rPr>
          <w:sz w:val="22"/>
        </w:rPr>
        <w:t xml:space="preserve">należytym stanie i pokrycia kosztów naprawy jeżeli wyniknęły one z niewłaściwego użytkowania zbiornika. Natomiast wszystkie napraw związane z awarią i zużyciem się części lub podzespołów zbiornika oraz kalibracja </w:t>
      </w:r>
      <w:r w:rsidR="004B0746" w:rsidRPr="00A253C9">
        <w:rPr>
          <w:sz w:val="22"/>
        </w:rPr>
        <w:t xml:space="preserve">układu wydającego </w:t>
      </w:r>
      <w:r w:rsidR="002620A6">
        <w:rPr>
          <w:sz w:val="22"/>
        </w:rPr>
        <w:t xml:space="preserve">i czyszczenie zbiornika </w:t>
      </w:r>
      <w:r w:rsidR="00AA4F6C" w:rsidRPr="00A253C9">
        <w:rPr>
          <w:sz w:val="22"/>
        </w:rPr>
        <w:t>wykonywan</w:t>
      </w:r>
      <w:r w:rsidR="002620A6">
        <w:rPr>
          <w:sz w:val="22"/>
        </w:rPr>
        <w:t>e</w:t>
      </w:r>
      <w:r w:rsidR="00AA4F6C" w:rsidRPr="00A253C9">
        <w:rPr>
          <w:sz w:val="22"/>
        </w:rPr>
        <w:t xml:space="preserve"> będ</w:t>
      </w:r>
      <w:r w:rsidR="001B0899">
        <w:rPr>
          <w:sz w:val="22"/>
        </w:rPr>
        <w:t>ą</w:t>
      </w:r>
      <w:r w:rsidR="00AA4F6C" w:rsidRPr="00A253C9">
        <w:rPr>
          <w:sz w:val="22"/>
        </w:rPr>
        <w:t xml:space="preserve"> przez Wykonawcę lub na jego koszt.</w:t>
      </w:r>
      <w:r w:rsidR="00AA4F6C">
        <w:rPr>
          <w:sz w:val="22"/>
        </w:rPr>
        <w:t xml:space="preserve"> </w:t>
      </w:r>
    </w:p>
    <w:p w:rsidR="00FE1562" w:rsidRPr="00A253C9" w:rsidRDefault="0087193D" w:rsidP="008950A9">
      <w:pPr>
        <w:tabs>
          <w:tab w:val="left" w:pos="284"/>
        </w:tabs>
        <w:ind w:left="284" w:hanging="284"/>
        <w:jc w:val="both"/>
        <w:rPr>
          <w:sz w:val="22"/>
        </w:rPr>
      </w:pPr>
      <w:r w:rsidRPr="00A253C9">
        <w:rPr>
          <w:sz w:val="22"/>
        </w:rPr>
        <w:t>12</w:t>
      </w:r>
      <w:r w:rsidR="00FE1562" w:rsidRPr="00A253C9">
        <w:rPr>
          <w:sz w:val="22"/>
        </w:rPr>
        <w:t>.</w:t>
      </w:r>
      <w:r w:rsidR="00A90043" w:rsidRPr="00A253C9">
        <w:rPr>
          <w:sz w:val="22"/>
        </w:rPr>
        <w:t> </w:t>
      </w:r>
      <w:r w:rsidR="00FE1562" w:rsidRPr="00A253C9">
        <w:rPr>
          <w:sz w:val="22"/>
        </w:rPr>
        <w:t xml:space="preserve">Wykonawca </w:t>
      </w:r>
      <w:r w:rsidR="001B0899">
        <w:rPr>
          <w:sz w:val="22"/>
        </w:rPr>
        <w:t xml:space="preserve">będzie na bieżąco informował Zamawiającego o konieczności składania jakichkolwiek sprawozdań obejmujących przedmiot umowy oraz będzie świadczył </w:t>
      </w:r>
      <w:r w:rsidR="00FE1562" w:rsidRPr="00A253C9">
        <w:rPr>
          <w:sz w:val="22"/>
        </w:rPr>
        <w:t xml:space="preserve">bezpłatne usługi doradcze w zakresie rozładunku paliw płynnych, o których mowa w </w:t>
      </w:r>
      <w:r w:rsidR="00AA1AB6" w:rsidRPr="00A253C9">
        <w:rPr>
          <w:sz w:val="22"/>
        </w:rPr>
        <w:t>Ustawie z dnia 19 sierpnia 2011 r. o przewozie towarów niebezpiecznych (Dz. U. z</w:t>
      </w:r>
      <w:r w:rsidR="00A253C9" w:rsidRPr="00A253C9">
        <w:rPr>
          <w:sz w:val="22"/>
        </w:rPr>
        <w:t> </w:t>
      </w:r>
      <w:r w:rsidR="00AA1AB6" w:rsidRPr="00A253C9">
        <w:rPr>
          <w:sz w:val="22"/>
        </w:rPr>
        <w:t>2011 r. Nr 227 poz. 1367, ze późn. zm.)</w:t>
      </w:r>
      <w:r w:rsidR="00FE1562" w:rsidRPr="00A253C9">
        <w:rPr>
          <w:sz w:val="22"/>
        </w:rPr>
        <w:t xml:space="preserve">. Doradztwo obejmować będzie </w:t>
      </w:r>
      <w:r w:rsidR="002620A6">
        <w:rPr>
          <w:sz w:val="22"/>
        </w:rPr>
        <w:t xml:space="preserve">wszystkie </w:t>
      </w:r>
      <w:r w:rsidR="00FE1562" w:rsidRPr="00A253C9">
        <w:rPr>
          <w:sz w:val="22"/>
        </w:rPr>
        <w:t>zagadnienia</w:t>
      </w:r>
      <w:r w:rsidR="002620A6">
        <w:rPr>
          <w:sz w:val="22"/>
        </w:rPr>
        <w:t xml:space="preserve"> związane z realizacją umowy, a w szczególności</w:t>
      </w:r>
      <w:r w:rsidR="00FE1562" w:rsidRPr="00A253C9">
        <w:rPr>
          <w:sz w:val="22"/>
        </w:rPr>
        <w:t>:</w:t>
      </w:r>
    </w:p>
    <w:p w:rsidR="00FE1562" w:rsidRPr="00623216" w:rsidRDefault="002027E4" w:rsidP="008950A9">
      <w:pPr>
        <w:tabs>
          <w:tab w:val="left" w:pos="284"/>
        </w:tabs>
        <w:ind w:left="568" w:hanging="284"/>
        <w:jc w:val="both"/>
        <w:rPr>
          <w:sz w:val="22"/>
        </w:rPr>
      </w:pPr>
      <w:r w:rsidRPr="00A253C9">
        <w:rPr>
          <w:sz w:val="22"/>
        </w:rPr>
        <w:t>1</w:t>
      </w:r>
      <w:r w:rsidR="00FE1562" w:rsidRPr="00A253C9">
        <w:rPr>
          <w:sz w:val="22"/>
        </w:rPr>
        <w:t>)</w:t>
      </w:r>
      <w:r w:rsidR="00FE1562" w:rsidRPr="00A253C9">
        <w:rPr>
          <w:sz w:val="22"/>
        </w:rPr>
        <w:tab/>
        <w:t>ocenę zgodności czynności rozładunkowych z ustawą</w:t>
      </w:r>
      <w:r w:rsidR="00AF6142">
        <w:rPr>
          <w:sz w:val="22"/>
        </w:rPr>
        <w:t xml:space="preserve"> określoną w ust. 12 </w:t>
      </w:r>
      <w:r w:rsidR="00FE1562" w:rsidRPr="00A253C9">
        <w:rPr>
          <w:sz w:val="22"/>
        </w:rPr>
        <w:t>i umową euro</w:t>
      </w:r>
      <w:r w:rsidRPr="00A253C9">
        <w:rPr>
          <w:sz w:val="22"/>
        </w:rPr>
        <w:t xml:space="preserve">pejską </w:t>
      </w:r>
      <w:r w:rsidR="00AF6142" w:rsidRPr="00AF6142">
        <w:rPr>
          <w:sz w:val="22"/>
        </w:rPr>
        <w:t>dotycząc</w:t>
      </w:r>
      <w:r w:rsidR="00AF6142">
        <w:rPr>
          <w:sz w:val="22"/>
        </w:rPr>
        <w:t>ą</w:t>
      </w:r>
      <w:r w:rsidR="00AF6142" w:rsidRPr="00AF6142">
        <w:rPr>
          <w:sz w:val="22"/>
        </w:rPr>
        <w:t xml:space="preserve"> międzynarodowego przewozu drogowego towarów niebezpiecznych </w:t>
      </w:r>
      <w:r w:rsidR="00AF6142">
        <w:rPr>
          <w:sz w:val="22"/>
        </w:rPr>
        <w:t xml:space="preserve">– </w:t>
      </w:r>
      <w:r w:rsidR="00AF6142" w:rsidRPr="00AF6142">
        <w:rPr>
          <w:sz w:val="22"/>
        </w:rPr>
        <w:t>ADR</w:t>
      </w:r>
      <w:r w:rsidR="00AF6142">
        <w:rPr>
          <w:sz w:val="22"/>
        </w:rPr>
        <w:t xml:space="preserve"> –</w:t>
      </w:r>
      <w:r w:rsidRPr="00A253C9">
        <w:rPr>
          <w:sz w:val="22"/>
        </w:rPr>
        <w:t xml:space="preserve"> (</w:t>
      </w:r>
      <w:r w:rsidR="00AF6142">
        <w:rPr>
          <w:sz w:val="22"/>
        </w:rPr>
        <w:t xml:space="preserve"> </w:t>
      </w:r>
      <w:r w:rsidRPr="00A253C9">
        <w:rPr>
          <w:sz w:val="22"/>
        </w:rPr>
        <w:t>Dz. U.</w:t>
      </w:r>
      <w:r w:rsidR="00AF6142">
        <w:rPr>
          <w:sz w:val="22"/>
        </w:rPr>
        <w:t xml:space="preserve"> z 2013 r. </w:t>
      </w:r>
      <w:r w:rsidR="00AA1AB6" w:rsidRPr="00A253C9">
        <w:rPr>
          <w:sz w:val="22"/>
        </w:rPr>
        <w:t>poz.</w:t>
      </w:r>
      <w:r w:rsidR="00AF6142">
        <w:rPr>
          <w:sz w:val="22"/>
        </w:rPr>
        <w:t> 815</w:t>
      </w:r>
      <w:r w:rsidR="00FE1562" w:rsidRPr="00A253C9">
        <w:rPr>
          <w:sz w:val="22"/>
        </w:rPr>
        <w:t>) w tym szkolenie pracowników</w:t>
      </w:r>
      <w:r w:rsidRPr="00A253C9">
        <w:rPr>
          <w:sz w:val="22"/>
        </w:rPr>
        <w:t xml:space="preserve"> zajmujących się rozładunkiem</w:t>
      </w:r>
      <w:r w:rsidRPr="00623216">
        <w:rPr>
          <w:sz w:val="22"/>
        </w:rPr>
        <w:t xml:space="preserve"> i </w:t>
      </w:r>
      <w:r w:rsidR="00FE1562" w:rsidRPr="00623216">
        <w:rPr>
          <w:sz w:val="22"/>
        </w:rPr>
        <w:t>wydawaniem paliw płynnych,</w:t>
      </w:r>
    </w:p>
    <w:p w:rsidR="00FE1562" w:rsidRPr="00623216" w:rsidRDefault="002027E4" w:rsidP="008950A9">
      <w:pPr>
        <w:tabs>
          <w:tab w:val="left" w:pos="284"/>
        </w:tabs>
        <w:ind w:left="568" w:hanging="284"/>
        <w:jc w:val="both"/>
        <w:rPr>
          <w:sz w:val="22"/>
        </w:rPr>
      </w:pPr>
      <w:r w:rsidRPr="00623216">
        <w:rPr>
          <w:sz w:val="22"/>
        </w:rPr>
        <w:t>2</w:t>
      </w:r>
      <w:r w:rsidR="00FE1562" w:rsidRPr="00623216">
        <w:rPr>
          <w:sz w:val="22"/>
        </w:rPr>
        <w:t>)</w:t>
      </w:r>
      <w:r w:rsidR="00FE1562" w:rsidRPr="00623216">
        <w:rPr>
          <w:sz w:val="22"/>
        </w:rPr>
        <w:tab/>
        <w:t>składanie rocznych sprawozdań Wojewodzie w zakresie rozładunku materiałów niebezpiecznych,</w:t>
      </w:r>
    </w:p>
    <w:p w:rsidR="00FE1562" w:rsidRPr="00623216" w:rsidRDefault="002027E4" w:rsidP="008950A9">
      <w:pPr>
        <w:tabs>
          <w:tab w:val="left" w:pos="284"/>
        </w:tabs>
        <w:ind w:left="568" w:hanging="284"/>
        <w:jc w:val="both"/>
        <w:rPr>
          <w:sz w:val="22"/>
        </w:rPr>
      </w:pPr>
      <w:r w:rsidRPr="00623216">
        <w:rPr>
          <w:sz w:val="22"/>
        </w:rPr>
        <w:t>3</w:t>
      </w:r>
      <w:r w:rsidR="00FE1562" w:rsidRPr="00623216">
        <w:rPr>
          <w:sz w:val="22"/>
        </w:rPr>
        <w:t>)</w:t>
      </w:r>
      <w:r w:rsidR="00FE1562" w:rsidRPr="00623216">
        <w:rPr>
          <w:sz w:val="22"/>
        </w:rPr>
        <w:tab/>
        <w:t xml:space="preserve">sporządzanie raportów powypadkowych związanych z przedmiotem umowy.    </w:t>
      </w:r>
    </w:p>
    <w:p w:rsidR="00FE1562" w:rsidRPr="00623216" w:rsidRDefault="0087193D" w:rsidP="008950A9">
      <w:pPr>
        <w:tabs>
          <w:tab w:val="left" w:pos="284"/>
        </w:tabs>
        <w:ind w:left="284" w:hanging="284"/>
        <w:jc w:val="both"/>
        <w:rPr>
          <w:sz w:val="22"/>
        </w:rPr>
      </w:pPr>
      <w:r w:rsidRPr="00623216">
        <w:rPr>
          <w:sz w:val="22"/>
        </w:rPr>
        <w:t>1</w:t>
      </w:r>
      <w:r w:rsidR="002D433E">
        <w:rPr>
          <w:sz w:val="22"/>
        </w:rPr>
        <w:t>3</w:t>
      </w:r>
      <w:r w:rsidR="00FE1562" w:rsidRPr="00623216">
        <w:rPr>
          <w:sz w:val="22"/>
        </w:rPr>
        <w:t>.</w:t>
      </w:r>
      <w:r w:rsidR="00A90043">
        <w:rPr>
          <w:sz w:val="22"/>
        </w:rPr>
        <w:t> </w:t>
      </w:r>
      <w:r w:rsidR="00FE1562" w:rsidRPr="00623216">
        <w:rPr>
          <w:sz w:val="22"/>
        </w:rPr>
        <w:t xml:space="preserve">W przypadku uszkodzenia lub zniszczenia zbiornika w wyniku okoliczności, za które ponosi odpowiedzialność Zamawiający, jest on zobowiązany niezwłocznie zawiadomić o zaistniałym zdarzeniu Wykonawcę, a Wykonawca może zażądać od Zamawiającego odszkodowania </w:t>
      </w:r>
      <w:r w:rsidR="00FD14DA" w:rsidRPr="00623216">
        <w:rPr>
          <w:sz w:val="22"/>
        </w:rPr>
        <w:t>proporcjonalnego do stopnia zużycia zbiornika</w:t>
      </w:r>
      <w:r w:rsidR="00FD14DA">
        <w:rPr>
          <w:sz w:val="22"/>
        </w:rPr>
        <w:t xml:space="preserve"> – w przypadku uszkodzenia, lub odszkodowania w </w:t>
      </w:r>
      <w:r w:rsidR="00FE1562" w:rsidRPr="00623216">
        <w:rPr>
          <w:sz w:val="22"/>
        </w:rPr>
        <w:t>wysokości stanowiącej równowartość nowego zbiornika w chwili wystąpienia zdarzenia</w:t>
      </w:r>
      <w:r w:rsidR="00FD14DA">
        <w:rPr>
          <w:sz w:val="22"/>
        </w:rPr>
        <w:t xml:space="preserve"> – w przypadku zniszczenia</w:t>
      </w:r>
      <w:r w:rsidR="00FE1562" w:rsidRPr="00623216">
        <w:rPr>
          <w:sz w:val="22"/>
        </w:rPr>
        <w:t>.</w:t>
      </w:r>
    </w:p>
    <w:p w:rsidR="00095F65" w:rsidRDefault="00095F65" w:rsidP="00B12A14">
      <w:pPr>
        <w:tabs>
          <w:tab w:val="left" w:pos="284"/>
        </w:tabs>
        <w:ind w:left="284" w:hanging="284"/>
        <w:rPr>
          <w:sz w:val="22"/>
        </w:rPr>
      </w:pPr>
    </w:p>
    <w:p w:rsidR="002D433E" w:rsidRPr="00623216" w:rsidRDefault="002D433E" w:rsidP="00B12A14">
      <w:pPr>
        <w:tabs>
          <w:tab w:val="left" w:pos="284"/>
        </w:tabs>
        <w:ind w:left="284" w:hanging="284"/>
        <w:rPr>
          <w:sz w:val="22"/>
        </w:rPr>
      </w:pPr>
    </w:p>
    <w:p w:rsidR="00E83F9B" w:rsidRPr="00623216" w:rsidRDefault="00E83F9B" w:rsidP="00E83F9B">
      <w:pPr>
        <w:jc w:val="center"/>
        <w:rPr>
          <w:b/>
          <w:sz w:val="22"/>
        </w:rPr>
      </w:pPr>
      <w:r w:rsidRPr="00623216">
        <w:rPr>
          <w:b/>
          <w:sz w:val="22"/>
        </w:rPr>
        <w:t>§ 3.</w:t>
      </w:r>
    </w:p>
    <w:p w:rsidR="00265D21" w:rsidRDefault="00E83F9B" w:rsidP="008950A9">
      <w:pPr>
        <w:tabs>
          <w:tab w:val="left" w:pos="284"/>
        </w:tabs>
        <w:ind w:left="284" w:hanging="284"/>
        <w:jc w:val="both"/>
        <w:rPr>
          <w:sz w:val="22"/>
        </w:rPr>
      </w:pPr>
      <w:r w:rsidRPr="00623216">
        <w:rPr>
          <w:sz w:val="22"/>
        </w:rPr>
        <w:t>1</w:t>
      </w:r>
      <w:r w:rsidR="00B12A14" w:rsidRPr="00623216">
        <w:rPr>
          <w:sz w:val="22"/>
        </w:rPr>
        <w:t xml:space="preserve">. Olej napędowy </w:t>
      </w:r>
      <w:r w:rsidRPr="00623216">
        <w:rPr>
          <w:sz w:val="22"/>
        </w:rPr>
        <w:t>będzie dostarczany</w:t>
      </w:r>
      <w:r w:rsidR="00B12A14" w:rsidRPr="00623216">
        <w:rPr>
          <w:sz w:val="22"/>
        </w:rPr>
        <w:t xml:space="preserve"> do </w:t>
      </w:r>
      <w:r w:rsidRPr="00623216">
        <w:rPr>
          <w:sz w:val="22"/>
        </w:rPr>
        <w:t xml:space="preserve">siedziby </w:t>
      </w:r>
      <w:r w:rsidR="00B12A14" w:rsidRPr="00623216">
        <w:rPr>
          <w:sz w:val="22"/>
        </w:rPr>
        <w:t>Zamawiającego autocysternami Wykonawcy</w:t>
      </w:r>
      <w:r w:rsidR="007A7C41">
        <w:rPr>
          <w:sz w:val="22"/>
        </w:rPr>
        <w:t xml:space="preserve"> od poniedziałku do piątku (za wyjątkiem dni ustawowo wolnych od pracy) </w:t>
      </w:r>
      <w:r w:rsidR="007B6D74" w:rsidRPr="00623216">
        <w:rPr>
          <w:sz w:val="22"/>
        </w:rPr>
        <w:t xml:space="preserve">w godzinach </w:t>
      </w:r>
      <w:r w:rsidR="00F4681F">
        <w:rPr>
          <w:sz w:val="22"/>
        </w:rPr>
        <w:t>od</w:t>
      </w:r>
      <w:r w:rsidR="007B6D74" w:rsidRPr="00623216">
        <w:rPr>
          <w:sz w:val="22"/>
        </w:rPr>
        <w:t xml:space="preserve"> </w:t>
      </w:r>
      <w:r w:rsidR="007A7C41">
        <w:rPr>
          <w:sz w:val="22"/>
        </w:rPr>
        <w:t xml:space="preserve">7:00 </w:t>
      </w:r>
      <w:r w:rsidR="00F4681F">
        <w:rPr>
          <w:sz w:val="22"/>
        </w:rPr>
        <w:t>do</w:t>
      </w:r>
      <w:r w:rsidR="007A7C41">
        <w:rPr>
          <w:sz w:val="22"/>
        </w:rPr>
        <w:t> </w:t>
      </w:r>
      <w:r w:rsidR="00C26A3C" w:rsidRPr="00623216">
        <w:rPr>
          <w:sz w:val="22"/>
        </w:rPr>
        <w:t>14</w:t>
      </w:r>
      <w:r w:rsidR="007B6D74" w:rsidRPr="00623216">
        <w:rPr>
          <w:sz w:val="22"/>
        </w:rPr>
        <w:t>:00</w:t>
      </w:r>
      <w:r w:rsidR="007021D0">
        <w:rPr>
          <w:sz w:val="22"/>
        </w:rPr>
        <w:t xml:space="preserve"> (ten zakres czasowy będzie dalej zwany „dniem roboczym”)</w:t>
      </w:r>
      <w:r w:rsidR="007A7C41">
        <w:rPr>
          <w:sz w:val="22"/>
        </w:rPr>
        <w:t xml:space="preserve"> –</w:t>
      </w:r>
      <w:r w:rsidR="007B6D74" w:rsidRPr="00623216">
        <w:rPr>
          <w:sz w:val="22"/>
        </w:rPr>
        <w:t xml:space="preserve"> </w:t>
      </w:r>
      <w:r w:rsidR="00E942E2">
        <w:rPr>
          <w:sz w:val="22"/>
        </w:rPr>
        <w:t xml:space="preserve">na podstawie </w:t>
      </w:r>
      <w:r w:rsidR="00265D21">
        <w:rPr>
          <w:sz w:val="22"/>
        </w:rPr>
        <w:t>zamówienia</w:t>
      </w:r>
      <w:r w:rsidR="00E942E2">
        <w:rPr>
          <w:sz w:val="22"/>
        </w:rPr>
        <w:t xml:space="preserve"> przesłanego </w:t>
      </w:r>
      <w:r w:rsidR="00386884">
        <w:rPr>
          <w:sz w:val="22"/>
        </w:rPr>
        <w:t xml:space="preserve">e-mailem </w:t>
      </w:r>
      <w:r w:rsidR="00BD2662">
        <w:rPr>
          <w:sz w:val="22"/>
        </w:rPr>
        <w:t xml:space="preserve">Wykonawcy </w:t>
      </w:r>
      <w:r w:rsidR="00E942E2">
        <w:rPr>
          <w:sz w:val="22"/>
        </w:rPr>
        <w:t xml:space="preserve">przez Zamawiającego. </w:t>
      </w:r>
      <w:r w:rsidR="00265D21">
        <w:rPr>
          <w:sz w:val="22"/>
        </w:rPr>
        <w:t>Wykonawca zobowiązuje się dostarczać olej napędowy terminowo i zgodnie z zamówieniami przekazywanymi przez Zamawiającego.</w:t>
      </w:r>
    </w:p>
    <w:p w:rsidR="00E942E2" w:rsidRDefault="00265D21" w:rsidP="008950A9">
      <w:pPr>
        <w:tabs>
          <w:tab w:val="left" w:pos="284"/>
        </w:tabs>
        <w:ind w:left="284" w:hanging="284"/>
        <w:jc w:val="both"/>
        <w:rPr>
          <w:sz w:val="22"/>
        </w:rPr>
      </w:pPr>
      <w:r>
        <w:rPr>
          <w:sz w:val="22"/>
        </w:rPr>
        <w:t xml:space="preserve">2. </w:t>
      </w:r>
      <w:r w:rsidR="00E942E2">
        <w:rPr>
          <w:sz w:val="22"/>
        </w:rPr>
        <w:t>Strony będą przestrzegały następującego harmonogramu</w:t>
      </w:r>
      <w:r>
        <w:rPr>
          <w:sz w:val="22"/>
        </w:rPr>
        <w:t xml:space="preserve"> zamówień i dostaw</w:t>
      </w:r>
      <w:r w:rsidR="00E942E2">
        <w:rPr>
          <w:sz w:val="22"/>
        </w:rPr>
        <w:t>:</w:t>
      </w:r>
    </w:p>
    <w:p w:rsidR="00386884" w:rsidRDefault="00E942E2" w:rsidP="00386884">
      <w:pPr>
        <w:ind w:left="567" w:hanging="283"/>
        <w:jc w:val="both"/>
        <w:rPr>
          <w:sz w:val="22"/>
        </w:rPr>
      </w:pPr>
      <w:r>
        <w:rPr>
          <w:sz w:val="22"/>
        </w:rPr>
        <w:lastRenderedPageBreak/>
        <w:t xml:space="preserve">1) </w:t>
      </w:r>
      <w:r w:rsidR="00386884">
        <w:rPr>
          <w:sz w:val="22"/>
        </w:rPr>
        <w:t>Jeśli zamówienie zostanie złożone pierwszego dnia roboczego do godziny 10:00 (godzina wysłania zamówienia) to olej napędowy będzie dostarczony w drugim dniu roboczym w godzinach od 7:00 do 14:00.</w:t>
      </w:r>
    </w:p>
    <w:p w:rsidR="00386884" w:rsidRDefault="00386884" w:rsidP="00386884">
      <w:pPr>
        <w:ind w:left="567" w:hanging="283"/>
        <w:jc w:val="both"/>
        <w:rPr>
          <w:spacing w:val="-2"/>
          <w:sz w:val="22"/>
          <w:szCs w:val="22"/>
        </w:rPr>
      </w:pPr>
      <w:r>
        <w:rPr>
          <w:sz w:val="22"/>
        </w:rPr>
        <w:t xml:space="preserve">2) Jeśli zamówienie zostanie złożone pierwszego dnia po godzinie 10:00 (godzina wysłania zamówienia) to olej napędowy będzie </w:t>
      </w:r>
      <w:r w:rsidRPr="007B5F9F">
        <w:rPr>
          <w:spacing w:val="-2"/>
          <w:sz w:val="22"/>
          <w:szCs w:val="22"/>
        </w:rPr>
        <w:t>dostarczony w drugim lub w trzecim dniu roboczym (</w:t>
      </w:r>
      <w:r>
        <w:rPr>
          <w:spacing w:val="-2"/>
          <w:sz w:val="22"/>
          <w:szCs w:val="22"/>
        </w:rPr>
        <w:t>od</w:t>
      </w:r>
      <w:r w:rsidRPr="007B5F9F">
        <w:rPr>
          <w:spacing w:val="-2"/>
          <w:sz w:val="22"/>
          <w:szCs w:val="22"/>
        </w:rPr>
        <w:t xml:space="preserve"> 7:00 </w:t>
      </w:r>
      <w:r>
        <w:rPr>
          <w:spacing w:val="-2"/>
          <w:sz w:val="22"/>
          <w:szCs w:val="22"/>
        </w:rPr>
        <w:t>do</w:t>
      </w:r>
      <w:r w:rsidRPr="007B5F9F">
        <w:rPr>
          <w:spacing w:val="-2"/>
          <w:sz w:val="22"/>
          <w:szCs w:val="22"/>
        </w:rPr>
        <w:t xml:space="preserve"> 14:00 każdego dnia)</w:t>
      </w:r>
      <w:r>
        <w:rPr>
          <w:spacing w:val="-2"/>
          <w:sz w:val="22"/>
          <w:szCs w:val="22"/>
        </w:rPr>
        <w:t>.</w:t>
      </w:r>
    </w:p>
    <w:p w:rsidR="00386884" w:rsidRDefault="00386884" w:rsidP="00386884">
      <w:pPr>
        <w:ind w:left="567" w:hanging="283"/>
        <w:jc w:val="both"/>
        <w:rPr>
          <w:spacing w:val="-2"/>
          <w:sz w:val="22"/>
          <w:szCs w:val="22"/>
        </w:rPr>
      </w:pPr>
      <w:r>
        <w:rPr>
          <w:spacing w:val="-2"/>
          <w:sz w:val="22"/>
          <w:szCs w:val="22"/>
        </w:rPr>
        <w:t>3) Jeżeli Wykonawca poinformuje pisemnie najpóźniej w dniu poprzedzającym dostawę Zamawiającego o chęci dostarczenia paliwa i krótkim uzasadnieniu, np. z przyczyn ekonomicznych tj. cysterna z ilością paliwa ok. 3</w:t>
      </w:r>
      <w:r w:rsidR="00AF6142">
        <w:rPr>
          <w:spacing w:val="-2"/>
          <w:sz w:val="22"/>
          <w:szCs w:val="22"/>
        </w:rPr>
        <w:t> </w:t>
      </w:r>
      <w:r>
        <w:rPr>
          <w:spacing w:val="-2"/>
          <w:sz w:val="22"/>
          <w:szCs w:val="22"/>
        </w:rPr>
        <w:t>000 litrów będzie u klienta, a wracając bę</w:t>
      </w:r>
      <w:r w:rsidR="004B0746">
        <w:rPr>
          <w:spacing w:val="-2"/>
          <w:sz w:val="22"/>
          <w:szCs w:val="22"/>
        </w:rPr>
        <w:t>dzie przejeżdżać koło siedziby Z</w:t>
      </w:r>
      <w:r>
        <w:rPr>
          <w:spacing w:val="-2"/>
          <w:sz w:val="22"/>
          <w:szCs w:val="22"/>
        </w:rPr>
        <w:t>amawiającego – w takim przypadku informacja Wykonawcy będzie traktowana jak zamówienie Zamawiającego</w:t>
      </w:r>
      <w:r w:rsidR="00420595">
        <w:rPr>
          <w:spacing w:val="-2"/>
          <w:sz w:val="22"/>
          <w:szCs w:val="22"/>
        </w:rPr>
        <w:t>, po uzyskaniu zgody, przynajmniej telefonicznej, od osoby upoważnionej wymienionej w § 4 pkt 3</w:t>
      </w:r>
      <w:r>
        <w:rPr>
          <w:spacing w:val="-2"/>
          <w:sz w:val="22"/>
          <w:szCs w:val="22"/>
        </w:rPr>
        <w:t xml:space="preserve">. </w:t>
      </w:r>
    </w:p>
    <w:p w:rsidR="00A90043" w:rsidRPr="00A90043" w:rsidRDefault="00A253C9" w:rsidP="008950A9">
      <w:pPr>
        <w:tabs>
          <w:tab w:val="left" w:pos="284"/>
        </w:tabs>
        <w:ind w:left="568" w:hanging="284"/>
        <w:jc w:val="both"/>
        <w:rPr>
          <w:sz w:val="22"/>
        </w:rPr>
      </w:pPr>
      <w:r>
        <w:rPr>
          <w:sz w:val="22"/>
        </w:rPr>
        <w:t>4</w:t>
      </w:r>
      <w:r w:rsidR="00646068">
        <w:rPr>
          <w:sz w:val="22"/>
        </w:rPr>
        <w:t>)</w:t>
      </w:r>
      <w:r w:rsidR="00D61157">
        <w:rPr>
          <w:sz w:val="22"/>
        </w:rPr>
        <w:t> </w:t>
      </w:r>
      <w:r w:rsidR="00386884">
        <w:rPr>
          <w:sz w:val="22"/>
        </w:rPr>
        <w:t>P</w:t>
      </w:r>
      <w:r w:rsidR="00A90043" w:rsidRPr="00A90043">
        <w:rPr>
          <w:sz w:val="22"/>
        </w:rPr>
        <w:t xml:space="preserve">oszczególne zamówienia </w:t>
      </w:r>
      <w:r w:rsidR="00A90043">
        <w:rPr>
          <w:sz w:val="22"/>
        </w:rPr>
        <w:t xml:space="preserve">przesłane </w:t>
      </w:r>
      <w:r w:rsidR="00386884">
        <w:rPr>
          <w:sz w:val="22"/>
        </w:rPr>
        <w:t xml:space="preserve">e-mailem </w:t>
      </w:r>
      <w:r w:rsidR="00A90043">
        <w:rPr>
          <w:sz w:val="22"/>
        </w:rPr>
        <w:t xml:space="preserve">przez Zamawiającego </w:t>
      </w:r>
      <w:r w:rsidR="00A90043" w:rsidRPr="00A90043">
        <w:rPr>
          <w:sz w:val="22"/>
        </w:rPr>
        <w:t xml:space="preserve">będą potwierdzane przez </w:t>
      </w:r>
      <w:r w:rsidR="00A90043">
        <w:rPr>
          <w:sz w:val="22"/>
        </w:rPr>
        <w:t>Wyk</w:t>
      </w:r>
      <w:r w:rsidR="00D61157">
        <w:rPr>
          <w:sz w:val="22"/>
        </w:rPr>
        <w:t>o</w:t>
      </w:r>
      <w:r w:rsidR="00A90043">
        <w:rPr>
          <w:sz w:val="22"/>
        </w:rPr>
        <w:t>nawcę</w:t>
      </w:r>
      <w:r w:rsidR="00A90043" w:rsidRPr="00A90043">
        <w:rPr>
          <w:sz w:val="22"/>
        </w:rPr>
        <w:t xml:space="preserve"> </w:t>
      </w:r>
      <w:r w:rsidR="00386884">
        <w:rPr>
          <w:sz w:val="22"/>
        </w:rPr>
        <w:t>zwrotnym e-mailem o przyjęciu zamówienia do realizacji.</w:t>
      </w:r>
    </w:p>
    <w:p w:rsidR="00FD56E0" w:rsidRDefault="00A253C9" w:rsidP="008950A9">
      <w:pPr>
        <w:tabs>
          <w:tab w:val="left" w:pos="284"/>
        </w:tabs>
        <w:ind w:left="568" w:hanging="284"/>
        <w:jc w:val="both"/>
        <w:rPr>
          <w:sz w:val="22"/>
        </w:rPr>
      </w:pPr>
      <w:r>
        <w:rPr>
          <w:sz w:val="22"/>
        </w:rPr>
        <w:t>5</w:t>
      </w:r>
      <w:r w:rsidR="00A90043">
        <w:rPr>
          <w:sz w:val="22"/>
        </w:rPr>
        <w:t xml:space="preserve">) </w:t>
      </w:r>
      <w:r w:rsidR="00E942E2">
        <w:rPr>
          <w:sz w:val="22"/>
        </w:rPr>
        <w:t>Zamawiający może na zamówieniu wskazać inny, późniejszy dzień dostawy</w:t>
      </w:r>
      <w:r w:rsidR="007A7C41">
        <w:rPr>
          <w:sz w:val="22"/>
        </w:rPr>
        <w:t xml:space="preserve"> – </w:t>
      </w:r>
      <w:r w:rsidR="00AB7B0D">
        <w:rPr>
          <w:sz w:val="22"/>
        </w:rPr>
        <w:t xml:space="preserve">wówczas </w:t>
      </w:r>
      <w:r w:rsidR="007A7C41">
        <w:rPr>
          <w:sz w:val="22"/>
        </w:rPr>
        <w:t>dostarczenie paliwa w innym dniu roboczym niż wskazany</w:t>
      </w:r>
      <w:r w:rsidR="00A90043">
        <w:rPr>
          <w:sz w:val="22"/>
        </w:rPr>
        <w:t xml:space="preserve"> w tym zamówieniu</w:t>
      </w:r>
      <w:r w:rsidR="00AB7B0D">
        <w:rPr>
          <w:sz w:val="22"/>
        </w:rPr>
        <w:t>,</w:t>
      </w:r>
      <w:r w:rsidR="007A7C41">
        <w:rPr>
          <w:sz w:val="22"/>
        </w:rPr>
        <w:t xml:space="preserve"> będzie uznane za </w:t>
      </w:r>
      <w:r w:rsidR="00386884">
        <w:rPr>
          <w:sz w:val="22"/>
        </w:rPr>
        <w:t>opóźnienie.</w:t>
      </w:r>
    </w:p>
    <w:p w:rsidR="00E942E2" w:rsidRPr="00623216" w:rsidRDefault="00A253C9" w:rsidP="008950A9">
      <w:pPr>
        <w:tabs>
          <w:tab w:val="left" w:pos="284"/>
        </w:tabs>
        <w:ind w:left="568" w:hanging="284"/>
        <w:jc w:val="both"/>
        <w:rPr>
          <w:sz w:val="22"/>
        </w:rPr>
      </w:pPr>
      <w:r>
        <w:rPr>
          <w:sz w:val="22"/>
        </w:rPr>
        <w:t>6</w:t>
      </w:r>
      <w:r w:rsidR="00FD56E0">
        <w:rPr>
          <w:sz w:val="22"/>
        </w:rPr>
        <w:t xml:space="preserve">) </w:t>
      </w:r>
      <w:r w:rsidR="00386884">
        <w:rPr>
          <w:sz w:val="22"/>
        </w:rPr>
        <w:t>R</w:t>
      </w:r>
      <w:r w:rsidR="00FD56E0">
        <w:rPr>
          <w:sz w:val="22"/>
        </w:rPr>
        <w:t>az przyjęte zamówienie powinno zostać zrealizowane przez Wykonawcę, niezależnie, czy będzie wykonane w terminie, czy będzie opóźnione</w:t>
      </w:r>
      <w:r w:rsidR="00FD14DA">
        <w:rPr>
          <w:sz w:val="22"/>
        </w:rPr>
        <w:t xml:space="preserve"> – chyba że Zamawiający </w:t>
      </w:r>
      <w:r w:rsidR="00244295" w:rsidRPr="00A253C9">
        <w:rPr>
          <w:sz w:val="22"/>
        </w:rPr>
        <w:t>e</w:t>
      </w:r>
      <w:r w:rsidRPr="00A253C9">
        <w:rPr>
          <w:sz w:val="22"/>
        </w:rPr>
        <w:t>-</w:t>
      </w:r>
      <w:r w:rsidR="00244295" w:rsidRPr="00A253C9">
        <w:rPr>
          <w:sz w:val="22"/>
        </w:rPr>
        <w:t>mailem</w:t>
      </w:r>
      <w:r w:rsidR="00FD14DA" w:rsidRPr="00A253C9">
        <w:rPr>
          <w:sz w:val="22"/>
        </w:rPr>
        <w:t xml:space="preserve"> (</w:t>
      </w:r>
      <w:r w:rsidR="00A90043" w:rsidRPr="00A253C9">
        <w:rPr>
          <w:sz w:val="22"/>
        </w:rPr>
        <w:t xml:space="preserve">potwierdzonym zwrotnym </w:t>
      </w:r>
      <w:r w:rsidR="00244295" w:rsidRPr="00A253C9">
        <w:rPr>
          <w:sz w:val="22"/>
        </w:rPr>
        <w:t>e</w:t>
      </w:r>
      <w:r w:rsidRPr="00A253C9">
        <w:rPr>
          <w:sz w:val="22"/>
        </w:rPr>
        <w:t>-</w:t>
      </w:r>
      <w:r w:rsidR="00244295" w:rsidRPr="00A253C9">
        <w:rPr>
          <w:sz w:val="22"/>
        </w:rPr>
        <w:t>mailem</w:t>
      </w:r>
      <w:r w:rsidR="00FD14DA" w:rsidRPr="00A253C9">
        <w:rPr>
          <w:sz w:val="22"/>
        </w:rPr>
        <w:t>) przekaże Wykonawcy rezygnację z danej dostawy, jes</w:t>
      </w:r>
      <w:r w:rsidR="00FD14DA">
        <w:rPr>
          <w:sz w:val="22"/>
        </w:rPr>
        <w:t>zcze przed jej realizacją</w:t>
      </w:r>
      <w:r w:rsidR="00FD56E0">
        <w:rPr>
          <w:sz w:val="22"/>
        </w:rPr>
        <w:t>.</w:t>
      </w:r>
    </w:p>
    <w:p w:rsidR="00ED7ACC" w:rsidRPr="00A253C9" w:rsidRDefault="00646068" w:rsidP="008950A9">
      <w:pPr>
        <w:tabs>
          <w:tab w:val="left" w:pos="284"/>
        </w:tabs>
        <w:ind w:left="284" w:hanging="284"/>
        <w:jc w:val="both"/>
        <w:rPr>
          <w:sz w:val="22"/>
        </w:rPr>
      </w:pPr>
      <w:r>
        <w:rPr>
          <w:sz w:val="22"/>
        </w:rPr>
        <w:t>3</w:t>
      </w:r>
      <w:r w:rsidR="00B12A14" w:rsidRPr="00623216">
        <w:rPr>
          <w:sz w:val="22"/>
        </w:rPr>
        <w:t xml:space="preserve">. </w:t>
      </w:r>
      <w:r w:rsidR="00ED7ACC">
        <w:rPr>
          <w:sz w:val="22"/>
        </w:rPr>
        <w:t xml:space="preserve">Jeżeli Wykonawca nie dostarczy oleju napędowego w terminach, o których mowa w ust. </w:t>
      </w:r>
      <w:r>
        <w:rPr>
          <w:sz w:val="22"/>
        </w:rPr>
        <w:t>2</w:t>
      </w:r>
      <w:r w:rsidR="00EF5FE3">
        <w:rPr>
          <w:sz w:val="22"/>
        </w:rPr>
        <w:t>, czyli nastąpi opóźnienie w dostawie</w:t>
      </w:r>
      <w:r w:rsidR="00ED7ACC">
        <w:rPr>
          <w:sz w:val="22"/>
        </w:rPr>
        <w:t xml:space="preserve">, Zamawiający ma prawo </w:t>
      </w:r>
      <w:r w:rsidR="00261960">
        <w:rPr>
          <w:sz w:val="22"/>
        </w:rPr>
        <w:t>w</w:t>
      </w:r>
      <w:r w:rsidR="00ED7ACC">
        <w:rPr>
          <w:sz w:val="22"/>
        </w:rPr>
        <w:t xml:space="preserve"> dniu</w:t>
      </w:r>
      <w:r w:rsidR="00261960">
        <w:rPr>
          <w:sz w:val="22"/>
        </w:rPr>
        <w:t xml:space="preserve"> </w:t>
      </w:r>
      <w:r w:rsidR="00EF5FE3">
        <w:rPr>
          <w:sz w:val="22"/>
        </w:rPr>
        <w:t xml:space="preserve">przewidzianym dla terminowej </w:t>
      </w:r>
      <w:r w:rsidR="00261960">
        <w:rPr>
          <w:sz w:val="22"/>
        </w:rPr>
        <w:t>dostawy</w:t>
      </w:r>
      <w:r w:rsidR="00ED7ACC">
        <w:rPr>
          <w:sz w:val="22"/>
        </w:rPr>
        <w:t xml:space="preserve"> </w:t>
      </w:r>
      <w:r w:rsidR="004126AA">
        <w:rPr>
          <w:sz w:val="22"/>
        </w:rPr>
        <w:t xml:space="preserve">(po godz. 14:00) </w:t>
      </w:r>
      <w:r w:rsidR="00ED7ACC">
        <w:rPr>
          <w:sz w:val="22"/>
        </w:rPr>
        <w:t>i</w:t>
      </w:r>
      <w:r w:rsidR="00261960">
        <w:rPr>
          <w:sz w:val="22"/>
        </w:rPr>
        <w:t xml:space="preserve"> w</w:t>
      </w:r>
      <w:r w:rsidR="00ED7ACC">
        <w:rPr>
          <w:sz w:val="22"/>
        </w:rPr>
        <w:t xml:space="preserve"> dniu następnym</w:t>
      </w:r>
      <w:r w:rsidR="00261960">
        <w:rPr>
          <w:sz w:val="22"/>
        </w:rPr>
        <w:t>,</w:t>
      </w:r>
      <w:r w:rsidR="00ED7ACC">
        <w:rPr>
          <w:sz w:val="22"/>
        </w:rPr>
        <w:t xml:space="preserve"> </w:t>
      </w:r>
      <w:r w:rsidR="00EF5FE3">
        <w:rPr>
          <w:sz w:val="22"/>
        </w:rPr>
        <w:t xml:space="preserve">zatankować swoje pojazdy </w:t>
      </w:r>
      <w:r w:rsidR="00ED7ACC">
        <w:rPr>
          <w:sz w:val="22"/>
        </w:rPr>
        <w:t>na dowolnej stacji paliwowej w </w:t>
      </w:r>
      <w:r w:rsidR="00AB7B0D">
        <w:rPr>
          <w:sz w:val="22"/>
        </w:rPr>
        <w:t>pobliżu</w:t>
      </w:r>
      <w:r w:rsidR="00ED7ACC">
        <w:rPr>
          <w:sz w:val="22"/>
        </w:rPr>
        <w:t xml:space="preserve"> siedziby Zamawiającego</w:t>
      </w:r>
      <w:r w:rsidR="00EF5FE3">
        <w:rPr>
          <w:sz w:val="22"/>
        </w:rPr>
        <w:t xml:space="preserve"> </w:t>
      </w:r>
      <w:r w:rsidR="00ED7ACC">
        <w:rPr>
          <w:sz w:val="22"/>
        </w:rPr>
        <w:t xml:space="preserve">– </w:t>
      </w:r>
      <w:r w:rsidR="007B5F9F">
        <w:rPr>
          <w:sz w:val="22"/>
        </w:rPr>
        <w:t xml:space="preserve">jednocześnie </w:t>
      </w:r>
      <w:r w:rsidR="00ED7ACC">
        <w:rPr>
          <w:sz w:val="22"/>
        </w:rPr>
        <w:t xml:space="preserve">obciążając Wykonawcę różnicą między ceną paliwa zatankowanego </w:t>
      </w:r>
      <w:r w:rsidR="00411550">
        <w:rPr>
          <w:sz w:val="22"/>
        </w:rPr>
        <w:t>plus</w:t>
      </w:r>
      <w:r w:rsidR="00ED7ACC">
        <w:rPr>
          <w:sz w:val="22"/>
        </w:rPr>
        <w:t xml:space="preserve"> koszt</w:t>
      </w:r>
      <w:r w:rsidR="00411550">
        <w:rPr>
          <w:sz w:val="22"/>
        </w:rPr>
        <w:t>y</w:t>
      </w:r>
      <w:r w:rsidR="00ED7ACC">
        <w:rPr>
          <w:sz w:val="22"/>
        </w:rPr>
        <w:t xml:space="preserve"> dojazdu każdego pojazdu </w:t>
      </w:r>
      <w:r w:rsidR="00261960">
        <w:rPr>
          <w:sz w:val="22"/>
        </w:rPr>
        <w:t>(</w:t>
      </w:r>
      <w:r w:rsidR="00261960" w:rsidRPr="006737E9">
        <w:rPr>
          <w:sz w:val="22"/>
        </w:rPr>
        <w:t xml:space="preserve">wozokilometr w wysokości </w:t>
      </w:r>
      <w:r w:rsidR="00244295" w:rsidRPr="0057052A">
        <w:rPr>
          <w:sz w:val="22"/>
        </w:rPr>
        <w:t>2,</w:t>
      </w:r>
      <w:r w:rsidR="002620A6" w:rsidRPr="0057052A">
        <w:rPr>
          <w:sz w:val="22"/>
        </w:rPr>
        <w:t>88</w:t>
      </w:r>
      <w:r w:rsidR="00261960" w:rsidRPr="006737E9">
        <w:rPr>
          <w:sz w:val="22"/>
        </w:rPr>
        <w:t xml:space="preserve"> zł</w:t>
      </w:r>
      <w:r w:rsidR="00261960">
        <w:rPr>
          <w:sz w:val="22"/>
        </w:rPr>
        <w:t>)</w:t>
      </w:r>
      <w:r w:rsidR="00386884">
        <w:rPr>
          <w:sz w:val="22"/>
        </w:rPr>
        <w:t>,</w:t>
      </w:r>
      <w:r w:rsidR="00261960">
        <w:rPr>
          <w:sz w:val="22"/>
        </w:rPr>
        <w:t xml:space="preserve"> </w:t>
      </w:r>
      <w:r w:rsidR="00ED7ACC">
        <w:rPr>
          <w:sz w:val="22"/>
        </w:rPr>
        <w:t xml:space="preserve">a ceną paliwa, które miało być </w:t>
      </w:r>
      <w:r w:rsidR="00ED7ACC" w:rsidRPr="00A253C9">
        <w:rPr>
          <w:sz w:val="22"/>
        </w:rPr>
        <w:t xml:space="preserve">dostarczone. </w:t>
      </w:r>
      <w:r w:rsidR="00AF46B5" w:rsidRPr="00A253C9">
        <w:rPr>
          <w:sz w:val="22"/>
        </w:rPr>
        <w:t xml:space="preserve">Powyższa procedura będzie stosowana </w:t>
      </w:r>
      <w:r w:rsidR="001B0899">
        <w:rPr>
          <w:sz w:val="22"/>
        </w:rPr>
        <w:t xml:space="preserve">również </w:t>
      </w:r>
      <w:r w:rsidR="00AF46B5" w:rsidRPr="00A253C9">
        <w:rPr>
          <w:sz w:val="22"/>
        </w:rPr>
        <w:t xml:space="preserve">w przypadku nie usunięcia przez </w:t>
      </w:r>
      <w:r w:rsidR="002620A6" w:rsidRPr="00A253C9">
        <w:rPr>
          <w:sz w:val="22"/>
        </w:rPr>
        <w:t>Wykonawcę w</w:t>
      </w:r>
      <w:r w:rsidR="00A253C9" w:rsidRPr="00A253C9">
        <w:rPr>
          <w:sz w:val="22"/>
        </w:rPr>
        <w:t> </w:t>
      </w:r>
      <w:r w:rsidR="00AF46B5" w:rsidRPr="00A253C9">
        <w:rPr>
          <w:sz w:val="22"/>
        </w:rPr>
        <w:t>ciągu 24 godzin od godziny zgłoszenia awarii zbiornika uniemożliwiającej tankowanie pojazdów</w:t>
      </w:r>
      <w:r w:rsidR="00B81F07" w:rsidRPr="00A253C9">
        <w:rPr>
          <w:sz w:val="22"/>
        </w:rPr>
        <w:t xml:space="preserve"> </w:t>
      </w:r>
      <w:r w:rsidR="002620A6">
        <w:rPr>
          <w:sz w:val="22"/>
        </w:rPr>
        <w:t xml:space="preserve">oraz </w:t>
      </w:r>
      <w:r w:rsidR="00B81F07" w:rsidRPr="00A253C9">
        <w:rPr>
          <w:sz w:val="22"/>
        </w:rPr>
        <w:t xml:space="preserve"> jeżeli zbiornik zostanie zabezpieczony jako dowód przez organy ścigania w związku z</w:t>
      </w:r>
      <w:r w:rsidR="00A253C9" w:rsidRPr="00A253C9">
        <w:rPr>
          <w:sz w:val="22"/>
        </w:rPr>
        <w:t> </w:t>
      </w:r>
      <w:r w:rsidR="00B81F07" w:rsidRPr="00A253C9">
        <w:rPr>
          <w:sz w:val="22"/>
        </w:rPr>
        <w:t xml:space="preserve">nieprzestrzeganiem przez Wykonawcę </w:t>
      </w:r>
      <w:r w:rsidR="005915B8">
        <w:rPr>
          <w:sz w:val="22"/>
        </w:rPr>
        <w:t xml:space="preserve">obowiązujących </w:t>
      </w:r>
      <w:r w:rsidR="00B81F07" w:rsidRPr="00A253C9">
        <w:rPr>
          <w:sz w:val="22"/>
        </w:rPr>
        <w:t xml:space="preserve">przepisów </w:t>
      </w:r>
      <w:r w:rsidR="005915B8">
        <w:rPr>
          <w:sz w:val="22"/>
        </w:rPr>
        <w:t>prawa</w:t>
      </w:r>
      <w:r w:rsidR="00B81F07" w:rsidRPr="00A253C9">
        <w:rPr>
          <w:sz w:val="22"/>
        </w:rPr>
        <w:t xml:space="preserve">. </w:t>
      </w:r>
      <w:r w:rsidR="007B5F9F" w:rsidRPr="00A253C9">
        <w:rPr>
          <w:sz w:val="22"/>
        </w:rPr>
        <w:t>W </w:t>
      </w:r>
      <w:r w:rsidR="00411550" w:rsidRPr="00A253C9">
        <w:rPr>
          <w:sz w:val="22"/>
        </w:rPr>
        <w:t xml:space="preserve">takiej sytuacji </w:t>
      </w:r>
      <w:r w:rsidR="0082050C" w:rsidRPr="00A253C9">
        <w:rPr>
          <w:sz w:val="22"/>
        </w:rPr>
        <w:t>S</w:t>
      </w:r>
      <w:r w:rsidR="00411550" w:rsidRPr="00A253C9">
        <w:rPr>
          <w:sz w:val="22"/>
        </w:rPr>
        <w:t>trony będą przestrzegały następującej procedury:</w:t>
      </w:r>
    </w:p>
    <w:p w:rsidR="00261960" w:rsidRDefault="00261960" w:rsidP="008950A9">
      <w:pPr>
        <w:tabs>
          <w:tab w:val="left" w:pos="284"/>
        </w:tabs>
        <w:ind w:left="568" w:hanging="284"/>
        <w:jc w:val="both"/>
        <w:rPr>
          <w:sz w:val="22"/>
        </w:rPr>
      </w:pPr>
      <w:r w:rsidRPr="00A253C9">
        <w:rPr>
          <w:sz w:val="22"/>
        </w:rPr>
        <w:t xml:space="preserve">1) Wykonawca </w:t>
      </w:r>
      <w:r w:rsidR="00AB7B0D" w:rsidRPr="00A253C9">
        <w:rPr>
          <w:sz w:val="22"/>
        </w:rPr>
        <w:t xml:space="preserve">w pierwszej kolejności dostarczy </w:t>
      </w:r>
      <w:r w:rsidR="00734E93" w:rsidRPr="00A253C9">
        <w:rPr>
          <w:sz w:val="22"/>
        </w:rPr>
        <w:t>zamówiony</w:t>
      </w:r>
      <w:r w:rsidR="00386884" w:rsidRPr="00A253C9">
        <w:rPr>
          <w:sz w:val="22"/>
        </w:rPr>
        <w:t>,</w:t>
      </w:r>
      <w:r w:rsidR="00734E93" w:rsidRPr="00A253C9">
        <w:rPr>
          <w:sz w:val="22"/>
        </w:rPr>
        <w:t xml:space="preserve"> a niedosta</w:t>
      </w:r>
      <w:r w:rsidR="00646068" w:rsidRPr="00A253C9">
        <w:rPr>
          <w:sz w:val="22"/>
        </w:rPr>
        <w:t xml:space="preserve">rczony w terminie olej napędowy </w:t>
      </w:r>
      <w:r w:rsidR="00B212CC" w:rsidRPr="00A253C9">
        <w:rPr>
          <w:sz w:val="22"/>
        </w:rPr>
        <w:t xml:space="preserve">– </w:t>
      </w:r>
      <w:r w:rsidR="00646068" w:rsidRPr="00A253C9">
        <w:rPr>
          <w:sz w:val="22"/>
        </w:rPr>
        <w:t>złoż</w:t>
      </w:r>
      <w:r w:rsidR="007B5F9F" w:rsidRPr="00A253C9">
        <w:rPr>
          <w:sz w:val="22"/>
        </w:rPr>
        <w:t>one zamówienie pozostaje w mocy</w:t>
      </w:r>
      <w:r w:rsidR="00646068" w:rsidRPr="00A253C9">
        <w:rPr>
          <w:sz w:val="22"/>
        </w:rPr>
        <w:t xml:space="preserve"> </w:t>
      </w:r>
      <w:r w:rsidR="007B5F9F" w:rsidRPr="00A253C9">
        <w:rPr>
          <w:sz w:val="22"/>
        </w:rPr>
        <w:t>(</w:t>
      </w:r>
      <w:r w:rsidR="00B212CC" w:rsidRPr="00A253C9">
        <w:rPr>
          <w:sz w:val="22"/>
        </w:rPr>
        <w:t xml:space="preserve">Zamawiający nie będzie ponawiał zamówienia dla </w:t>
      </w:r>
      <w:r w:rsidR="00EF5FE3" w:rsidRPr="00A253C9">
        <w:rPr>
          <w:sz w:val="22"/>
        </w:rPr>
        <w:t>opóźnionej</w:t>
      </w:r>
      <w:r w:rsidR="00B212CC" w:rsidRPr="00A253C9">
        <w:rPr>
          <w:sz w:val="22"/>
        </w:rPr>
        <w:t xml:space="preserve"> dostawy</w:t>
      </w:r>
      <w:r w:rsidR="007B5F9F" w:rsidRPr="00A253C9">
        <w:rPr>
          <w:sz w:val="22"/>
        </w:rPr>
        <w:t>)</w:t>
      </w:r>
      <w:r w:rsidR="00646068" w:rsidRPr="00A253C9">
        <w:rPr>
          <w:sz w:val="22"/>
        </w:rPr>
        <w:t xml:space="preserve"> – wystawiając fakturę VAT zgodnie z zamówieniem</w:t>
      </w:r>
      <w:r w:rsidR="00A90043" w:rsidRPr="00A253C9">
        <w:rPr>
          <w:sz w:val="22"/>
        </w:rPr>
        <w:t xml:space="preserve"> i </w:t>
      </w:r>
      <w:r w:rsidR="00244295" w:rsidRPr="00A253C9">
        <w:rPr>
          <w:sz w:val="22"/>
        </w:rPr>
        <w:t xml:space="preserve">ceną oleju napędowego </w:t>
      </w:r>
      <w:r w:rsidR="00AF46B5" w:rsidRPr="00A253C9">
        <w:rPr>
          <w:sz w:val="22"/>
        </w:rPr>
        <w:t>z</w:t>
      </w:r>
      <w:r w:rsidR="00A253C9" w:rsidRPr="00A253C9">
        <w:rPr>
          <w:sz w:val="22"/>
        </w:rPr>
        <w:t> </w:t>
      </w:r>
      <w:r w:rsidR="00AF46B5" w:rsidRPr="00A253C9">
        <w:rPr>
          <w:sz w:val="22"/>
        </w:rPr>
        <w:t xml:space="preserve">dnia </w:t>
      </w:r>
      <w:r w:rsidR="00244295" w:rsidRPr="00A253C9">
        <w:rPr>
          <w:sz w:val="22"/>
        </w:rPr>
        <w:t xml:space="preserve">dostawy </w:t>
      </w:r>
      <w:r w:rsidR="00AF46B5" w:rsidRPr="00A253C9">
        <w:rPr>
          <w:sz w:val="22"/>
        </w:rPr>
        <w:t xml:space="preserve">określonej w zamówieniu lub z dnia zamówienia – w zależności jak Wykonawca </w:t>
      </w:r>
      <w:r w:rsidR="005915B8">
        <w:rPr>
          <w:sz w:val="22"/>
        </w:rPr>
        <w:t>określił w ofercie,</w:t>
      </w:r>
    </w:p>
    <w:p w:rsidR="00411550" w:rsidRDefault="00261960" w:rsidP="008950A9">
      <w:pPr>
        <w:tabs>
          <w:tab w:val="left" w:pos="284"/>
        </w:tabs>
        <w:ind w:left="568" w:hanging="284"/>
        <w:jc w:val="both"/>
        <w:rPr>
          <w:sz w:val="22"/>
        </w:rPr>
      </w:pPr>
      <w:r>
        <w:rPr>
          <w:sz w:val="22"/>
        </w:rPr>
        <w:t>2</w:t>
      </w:r>
      <w:r w:rsidR="00411550">
        <w:rPr>
          <w:sz w:val="22"/>
        </w:rPr>
        <w:t>) Zamawiający wystawi Wykonawcy notę księgową na kwotę obliczoną jak wyżej</w:t>
      </w:r>
      <w:r w:rsidR="001519C9">
        <w:rPr>
          <w:sz w:val="22"/>
        </w:rPr>
        <w:t xml:space="preserve"> (cena paliwa zatankowanego netto + wszystkie koszty dojazdu – cena paliwa niedostarczonego netto)</w:t>
      </w:r>
      <w:r w:rsidR="00411550">
        <w:rPr>
          <w:sz w:val="22"/>
        </w:rPr>
        <w:t>,</w:t>
      </w:r>
    </w:p>
    <w:p w:rsidR="00411550" w:rsidRDefault="00261960" w:rsidP="008950A9">
      <w:pPr>
        <w:tabs>
          <w:tab w:val="left" w:pos="284"/>
        </w:tabs>
        <w:ind w:left="568" w:hanging="284"/>
        <w:jc w:val="both"/>
        <w:rPr>
          <w:sz w:val="22"/>
        </w:rPr>
      </w:pPr>
      <w:r>
        <w:rPr>
          <w:sz w:val="22"/>
        </w:rPr>
        <w:t>3</w:t>
      </w:r>
      <w:r w:rsidR="00411550">
        <w:rPr>
          <w:sz w:val="22"/>
        </w:rPr>
        <w:t>) do noty księgowej zostanie dołączona kserokopia faktury VAT ze stacji paliwowej oraz notatka służbowa osoby odpowiedzialnej u Zamawiającego za tankowanie pojazdów, w której będzie podana ilość zatankowanych pojazdów, ilość litrów zatankowanego oleju napędowego, ilość kilometrów od bazy na ul. Słowiczej 59 do stacji paliwowej oraz podsumowanie całości,</w:t>
      </w:r>
    </w:p>
    <w:p w:rsidR="00411550" w:rsidRDefault="00261960" w:rsidP="008950A9">
      <w:pPr>
        <w:tabs>
          <w:tab w:val="left" w:pos="284"/>
        </w:tabs>
        <w:ind w:left="568" w:hanging="284"/>
        <w:jc w:val="both"/>
        <w:rPr>
          <w:sz w:val="22"/>
        </w:rPr>
      </w:pPr>
      <w:r>
        <w:rPr>
          <w:sz w:val="22"/>
        </w:rPr>
        <w:t>4</w:t>
      </w:r>
      <w:r w:rsidR="00411550">
        <w:rPr>
          <w:sz w:val="22"/>
        </w:rPr>
        <w:t xml:space="preserve">) nota księgowa będzie przekazana Wykonawcy </w:t>
      </w:r>
      <w:r>
        <w:rPr>
          <w:sz w:val="22"/>
        </w:rPr>
        <w:t xml:space="preserve">poprzez </w:t>
      </w:r>
      <w:r w:rsidR="00EE5AC9">
        <w:rPr>
          <w:sz w:val="22"/>
        </w:rPr>
        <w:t>obsłu</w:t>
      </w:r>
      <w:r>
        <w:rPr>
          <w:sz w:val="22"/>
        </w:rPr>
        <w:t>gę</w:t>
      </w:r>
      <w:r w:rsidR="00EE5AC9">
        <w:rPr>
          <w:sz w:val="22"/>
        </w:rPr>
        <w:t xml:space="preserve"> cysterny, </w:t>
      </w:r>
      <w:r w:rsidR="00411550">
        <w:rPr>
          <w:sz w:val="22"/>
        </w:rPr>
        <w:t xml:space="preserve">w najbliższym terminie </w:t>
      </w:r>
      <w:r w:rsidR="007B5F9F" w:rsidRPr="00A253C9">
        <w:rPr>
          <w:sz w:val="22"/>
        </w:rPr>
        <w:t xml:space="preserve">kolejnej </w:t>
      </w:r>
      <w:r w:rsidR="00411550" w:rsidRPr="00A253C9">
        <w:rPr>
          <w:sz w:val="22"/>
        </w:rPr>
        <w:t xml:space="preserve">dostawy oleju napędowego </w:t>
      </w:r>
      <w:r w:rsidRPr="00A253C9">
        <w:rPr>
          <w:sz w:val="22"/>
        </w:rPr>
        <w:t xml:space="preserve">cysterną </w:t>
      </w:r>
      <w:r w:rsidR="00AF46B5" w:rsidRPr="00A253C9">
        <w:rPr>
          <w:sz w:val="22"/>
        </w:rPr>
        <w:t>– za potwierdzeniem odbioru lub wysłana pocztą do siedziby Wykonawcy</w:t>
      </w:r>
      <w:r w:rsidR="005915B8">
        <w:rPr>
          <w:sz w:val="22"/>
        </w:rPr>
        <w:t>,</w:t>
      </w:r>
      <w:r w:rsidR="00AF46B5">
        <w:rPr>
          <w:sz w:val="22"/>
        </w:rPr>
        <w:t xml:space="preserve"> </w:t>
      </w:r>
    </w:p>
    <w:p w:rsidR="00411550" w:rsidRDefault="00261960" w:rsidP="008950A9">
      <w:pPr>
        <w:tabs>
          <w:tab w:val="left" w:pos="284"/>
        </w:tabs>
        <w:ind w:left="568" w:hanging="284"/>
        <w:jc w:val="both"/>
        <w:rPr>
          <w:sz w:val="22"/>
        </w:rPr>
      </w:pPr>
      <w:r>
        <w:rPr>
          <w:sz w:val="22"/>
        </w:rPr>
        <w:t>5</w:t>
      </w:r>
      <w:r w:rsidR="00411550">
        <w:rPr>
          <w:sz w:val="22"/>
        </w:rPr>
        <w:t>) taka nota księgowa będzie uregulowana przez Wykonawcę w jeden z następujących sposobów:</w:t>
      </w:r>
    </w:p>
    <w:p w:rsidR="00411550" w:rsidRDefault="00411550" w:rsidP="008950A9">
      <w:pPr>
        <w:tabs>
          <w:tab w:val="left" w:pos="284"/>
        </w:tabs>
        <w:ind w:left="851" w:hanging="284"/>
        <w:jc w:val="both"/>
        <w:rPr>
          <w:sz w:val="22"/>
        </w:rPr>
      </w:pPr>
      <w:r>
        <w:rPr>
          <w:sz w:val="22"/>
        </w:rPr>
        <w:t>a) przelewem na rachunek bankowy Zamawiającego podany na nocie księgowej,</w:t>
      </w:r>
    </w:p>
    <w:p w:rsidR="00980CB7" w:rsidRDefault="00411550" w:rsidP="008950A9">
      <w:pPr>
        <w:tabs>
          <w:tab w:val="left" w:pos="284"/>
        </w:tabs>
        <w:ind w:left="851" w:hanging="284"/>
        <w:jc w:val="both"/>
        <w:rPr>
          <w:sz w:val="22"/>
        </w:rPr>
      </w:pPr>
      <w:r w:rsidRPr="0050575C">
        <w:rPr>
          <w:sz w:val="22"/>
        </w:rPr>
        <w:t xml:space="preserve">b) </w:t>
      </w:r>
      <w:r w:rsidR="001519C9" w:rsidRPr="0050575C">
        <w:rPr>
          <w:sz w:val="22"/>
        </w:rPr>
        <w:t>poprzez pomniejszenie wartości najbliższych faktur za dostawę oleju napędowego,</w:t>
      </w:r>
      <w:r w:rsidR="0050575C">
        <w:rPr>
          <w:sz w:val="22"/>
        </w:rPr>
        <w:t xml:space="preserve"> </w:t>
      </w:r>
      <w:r w:rsidR="001519C9" w:rsidRPr="0050575C">
        <w:rPr>
          <w:sz w:val="22"/>
        </w:rPr>
        <w:t>po</w:t>
      </w:r>
      <w:r w:rsidR="00980CB7" w:rsidRPr="0050575C">
        <w:rPr>
          <w:sz w:val="22"/>
        </w:rPr>
        <w:t xml:space="preserve"> </w:t>
      </w:r>
      <w:r w:rsidR="0050575C">
        <w:rPr>
          <w:sz w:val="22"/>
        </w:rPr>
        <w:t xml:space="preserve">uzyskaniu </w:t>
      </w:r>
      <w:r w:rsidR="00AB7B0D" w:rsidRPr="0050575C">
        <w:rPr>
          <w:sz w:val="22"/>
        </w:rPr>
        <w:t>zezwoleni</w:t>
      </w:r>
      <w:r w:rsidR="0050575C">
        <w:rPr>
          <w:sz w:val="22"/>
        </w:rPr>
        <w:t>a</w:t>
      </w:r>
      <w:r w:rsidR="00AB7B0D" w:rsidRPr="0050575C">
        <w:rPr>
          <w:sz w:val="22"/>
        </w:rPr>
        <w:t xml:space="preserve"> </w:t>
      </w:r>
      <w:r w:rsidR="00980CB7" w:rsidRPr="0050575C">
        <w:rPr>
          <w:sz w:val="22"/>
        </w:rPr>
        <w:t>(pisemn</w:t>
      </w:r>
      <w:r w:rsidR="0050575C">
        <w:rPr>
          <w:sz w:val="22"/>
        </w:rPr>
        <w:t>i</w:t>
      </w:r>
      <w:r w:rsidR="00980CB7" w:rsidRPr="0050575C">
        <w:rPr>
          <w:sz w:val="22"/>
        </w:rPr>
        <w:t xml:space="preserve">e – </w:t>
      </w:r>
      <w:r w:rsidR="00AB7B0D" w:rsidRPr="0050575C">
        <w:rPr>
          <w:sz w:val="22"/>
        </w:rPr>
        <w:t>przekazane</w:t>
      </w:r>
      <w:r w:rsidR="0050575C">
        <w:rPr>
          <w:sz w:val="22"/>
        </w:rPr>
        <w:t>go</w:t>
      </w:r>
      <w:r w:rsidR="00AB7B0D" w:rsidRPr="0050575C">
        <w:rPr>
          <w:sz w:val="22"/>
        </w:rPr>
        <w:t xml:space="preserve"> co najmniej faksem</w:t>
      </w:r>
      <w:r w:rsidR="00980CB7" w:rsidRPr="0050575C">
        <w:rPr>
          <w:sz w:val="22"/>
        </w:rPr>
        <w:t>)</w:t>
      </w:r>
      <w:r w:rsidR="00AB7B0D" w:rsidRPr="0050575C">
        <w:rPr>
          <w:sz w:val="22"/>
        </w:rPr>
        <w:t>,</w:t>
      </w:r>
      <w:r w:rsidR="001519C9" w:rsidRPr="0050575C">
        <w:rPr>
          <w:sz w:val="22"/>
        </w:rPr>
        <w:t xml:space="preserve"> </w:t>
      </w:r>
      <w:r w:rsidR="00980CB7" w:rsidRPr="0050575C">
        <w:rPr>
          <w:sz w:val="22"/>
        </w:rPr>
        <w:t xml:space="preserve">by Zamawiający mógł </w:t>
      </w:r>
      <w:r w:rsidR="001519C9" w:rsidRPr="0050575C">
        <w:rPr>
          <w:sz w:val="22"/>
        </w:rPr>
        <w:t>potrą</w:t>
      </w:r>
      <w:r w:rsidR="00980CB7" w:rsidRPr="0050575C">
        <w:rPr>
          <w:sz w:val="22"/>
        </w:rPr>
        <w:t>cić</w:t>
      </w:r>
      <w:r w:rsidR="00A90043" w:rsidRPr="0050575C">
        <w:rPr>
          <w:sz w:val="22"/>
        </w:rPr>
        <w:t xml:space="preserve"> wartości noty księgowej z </w:t>
      </w:r>
      <w:r w:rsidR="001519C9" w:rsidRPr="0050575C">
        <w:rPr>
          <w:sz w:val="22"/>
        </w:rPr>
        <w:t xml:space="preserve">należności </w:t>
      </w:r>
      <w:r w:rsidR="00EE5AC9" w:rsidRPr="0050575C">
        <w:rPr>
          <w:sz w:val="22"/>
        </w:rPr>
        <w:t xml:space="preserve">za jedną z dostaw – </w:t>
      </w:r>
      <w:r w:rsidR="007B5F9F" w:rsidRPr="0050575C">
        <w:rPr>
          <w:sz w:val="22"/>
        </w:rPr>
        <w:t xml:space="preserve">wówczas </w:t>
      </w:r>
      <w:r w:rsidR="00EE5AC9" w:rsidRPr="0050575C">
        <w:rPr>
          <w:sz w:val="22"/>
        </w:rPr>
        <w:t xml:space="preserve">Zamawiający wykona </w:t>
      </w:r>
      <w:r w:rsidR="00646068" w:rsidRPr="0050575C">
        <w:rPr>
          <w:sz w:val="22"/>
        </w:rPr>
        <w:t xml:space="preserve">odpowiednio </w:t>
      </w:r>
      <w:r w:rsidR="00EE5AC9" w:rsidRPr="0050575C">
        <w:rPr>
          <w:sz w:val="22"/>
        </w:rPr>
        <w:t>mniejszy przelew za fakturę</w:t>
      </w:r>
      <w:r w:rsidR="00980CB7" w:rsidRPr="0050575C">
        <w:rPr>
          <w:sz w:val="22"/>
        </w:rPr>
        <w:t>,</w:t>
      </w:r>
    </w:p>
    <w:p w:rsidR="001519C9" w:rsidRDefault="0050575C" w:rsidP="008950A9">
      <w:pPr>
        <w:tabs>
          <w:tab w:val="left" w:pos="284"/>
        </w:tabs>
        <w:ind w:left="851" w:hanging="284"/>
        <w:jc w:val="both"/>
        <w:rPr>
          <w:sz w:val="22"/>
        </w:rPr>
      </w:pPr>
      <w:r>
        <w:rPr>
          <w:sz w:val="22"/>
        </w:rPr>
        <w:t>c</w:t>
      </w:r>
      <w:r w:rsidR="00980CB7">
        <w:rPr>
          <w:sz w:val="22"/>
        </w:rPr>
        <w:t xml:space="preserve">) poprzez wykorzystanie przez Zamawiającego zabezpieczenia, o którym mowa w § 6, jeżeli nota księgowa nie zostanie uregulowana w ciągu </w:t>
      </w:r>
      <w:r w:rsidR="0084183E">
        <w:rPr>
          <w:sz w:val="22"/>
        </w:rPr>
        <w:t>14</w:t>
      </w:r>
      <w:r w:rsidR="00980CB7">
        <w:rPr>
          <w:sz w:val="22"/>
        </w:rPr>
        <w:t xml:space="preserve"> dni</w:t>
      </w:r>
      <w:r w:rsidR="007B5F9F">
        <w:rPr>
          <w:sz w:val="22"/>
        </w:rPr>
        <w:t xml:space="preserve"> od dnia wystawienia</w:t>
      </w:r>
      <w:r w:rsidR="005C671D">
        <w:rPr>
          <w:sz w:val="22"/>
        </w:rPr>
        <w:t xml:space="preserve"> – z zastrzeżeniem, że zabezpieczenie powinno zostać wyrównane przez Wykonawcę do pełnej wysokości w ciągu 30 dni</w:t>
      </w:r>
      <w:r w:rsidR="00EE5AC9">
        <w:rPr>
          <w:sz w:val="22"/>
        </w:rPr>
        <w:t>.</w:t>
      </w:r>
    </w:p>
    <w:p w:rsidR="00337A3B" w:rsidRDefault="001B53C5">
      <w:pPr>
        <w:tabs>
          <w:tab w:val="left" w:pos="284"/>
        </w:tabs>
        <w:ind w:left="284" w:hanging="284"/>
        <w:jc w:val="both"/>
        <w:rPr>
          <w:sz w:val="22"/>
        </w:rPr>
      </w:pPr>
      <w:r>
        <w:rPr>
          <w:sz w:val="22"/>
        </w:rPr>
        <w:t>4</w:t>
      </w:r>
      <w:r w:rsidR="00ED7ACC">
        <w:rPr>
          <w:sz w:val="22"/>
        </w:rPr>
        <w:t xml:space="preserve">. </w:t>
      </w:r>
      <w:r w:rsidR="00337A3B">
        <w:rPr>
          <w:sz w:val="22"/>
        </w:rPr>
        <w:t xml:space="preserve">Będzie stosowana następująca procedura składania zamówienia na dostawę oleju napędowego oraz potwierdzania przyjęcia tego zamówienia: </w:t>
      </w:r>
    </w:p>
    <w:p w:rsidR="00337A3B" w:rsidRDefault="00337A3B" w:rsidP="00337A3B">
      <w:pPr>
        <w:tabs>
          <w:tab w:val="left" w:pos="284"/>
        </w:tabs>
        <w:ind w:left="568" w:hanging="284"/>
        <w:jc w:val="both"/>
        <w:rPr>
          <w:sz w:val="22"/>
        </w:rPr>
      </w:pPr>
      <w:r>
        <w:rPr>
          <w:sz w:val="22"/>
        </w:rPr>
        <w:t>1) P</w:t>
      </w:r>
      <w:r w:rsidR="00E83F9B" w:rsidRPr="00623216">
        <w:rPr>
          <w:sz w:val="22"/>
        </w:rPr>
        <w:t>isemne za</w:t>
      </w:r>
      <w:r w:rsidR="00646068">
        <w:rPr>
          <w:sz w:val="22"/>
        </w:rPr>
        <w:t>mówienie</w:t>
      </w:r>
      <w:r w:rsidR="00E83F9B" w:rsidRPr="00623216">
        <w:rPr>
          <w:sz w:val="22"/>
        </w:rPr>
        <w:t xml:space="preserve"> na dostawę oleju będzie przekazywane Wykonawcy </w:t>
      </w:r>
      <w:r w:rsidR="00386884">
        <w:rPr>
          <w:sz w:val="22"/>
        </w:rPr>
        <w:t xml:space="preserve">e-mailem na adres: . . . . . . . . . . . . . . . . . . . . . . . . . . . . . . . . .  lub </w:t>
      </w:r>
      <w:r w:rsidR="00E83F9B" w:rsidRPr="00623216">
        <w:rPr>
          <w:sz w:val="22"/>
        </w:rPr>
        <w:t xml:space="preserve">faksem na numer </w:t>
      </w:r>
      <w:r w:rsidR="00E83F9B" w:rsidRPr="00A253C9">
        <w:rPr>
          <w:sz w:val="22"/>
        </w:rPr>
        <w:t>telefonu</w:t>
      </w:r>
      <w:r w:rsidR="00E83F9B" w:rsidRPr="00337A3B">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w:t>
      </w:r>
      <w:r w:rsidR="008950A9" w:rsidRPr="00337A3B">
        <w:rPr>
          <w:color w:val="0000FF"/>
          <w:sz w:val="22"/>
        </w:rPr>
        <w:t>.</w:t>
      </w:r>
      <w:r w:rsidR="00386884">
        <w:rPr>
          <w:color w:val="0000FF"/>
          <w:sz w:val="22"/>
        </w:rPr>
        <w:t xml:space="preserve"> . . . . </w:t>
      </w:r>
      <w:r w:rsidR="00E97B1A" w:rsidRPr="00337A3B">
        <w:rPr>
          <w:color w:val="0000FF"/>
          <w:sz w:val="22"/>
        </w:rPr>
        <w:t xml:space="preserve">. </w:t>
      </w:r>
    </w:p>
    <w:p w:rsidR="00337A3B" w:rsidRDefault="00611988" w:rsidP="00337A3B">
      <w:pPr>
        <w:tabs>
          <w:tab w:val="left" w:pos="284"/>
        </w:tabs>
        <w:ind w:left="568" w:hanging="284"/>
        <w:jc w:val="both"/>
        <w:rPr>
          <w:sz w:val="22"/>
        </w:rPr>
      </w:pPr>
      <w:r>
        <w:rPr>
          <w:sz w:val="22"/>
        </w:rPr>
        <w:t>2) </w:t>
      </w:r>
      <w:r w:rsidR="005C671D">
        <w:rPr>
          <w:sz w:val="22"/>
        </w:rPr>
        <w:t>Wykonawca</w:t>
      </w:r>
      <w:r w:rsidR="00386884">
        <w:rPr>
          <w:sz w:val="22"/>
        </w:rPr>
        <w:t xml:space="preserve"> </w:t>
      </w:r>
      <w:r w:rsidR="00E97B1A">
        <w:rPr>
          <w:sz w:val="22"/>
        </w:rPr>
        <w:t xml:space="preserve">potwierdzi </w:t>
      </w:r>
      <w:r w:rsidR="00386884">
        <w:rPr>
          <w:sz w:val="22"/>
        </w:rPr>
        <w:t xml:space="preserve">przyjęcie zamówienia e-mailem lub </w:t>
      </w:r>
      <w:r w:rsidR="005C671D">
        <w:rPr>
          <w:sz w:val="22"/>
        </w:rPr>
        <w:t xml:space="preserve">faksem </w:t>
      </w:r>
      <w:r w:rsidR="00E97B1A">
        <w:rPr>
          <w:sz w:val="22"/>
        </w:rPr>
        <w:t xml:space="preserve">zwrotnym </w:t>
      </w:r>
      <w:r w:rsidR="005C671D">
        <w:rPr>
          <w:sz w:val="22"/>
        </w:rPr>
        <w:t>na numer 33-4794113</w:t>
      </w:r>
      <w:r w:rsidR="00386884">
        <w:rPr>
          <w:sz w:val="22"/>
        </w:rPr>
        <w:t>. Potwierdzenie odbywać się będzie zawsze taką samą drogą jak zamówienie, czyli zamówienie przesłane e-mailem zostanie potwierdzone e-mailem zwrotnym, a zamówienie przesłane faksem, zostanie potwierdzone faksem zwrotnym.</w:t>
      </w:r>
      <w:r w:rsidR="003A14ED">
        <w:rPr>
          <w:sz w:val="22"/>
        </w:rPr>
        <w:t xml:space="preserve"> </w:t>
      </w:r>
      <w:r w:rsidR="00B66577">
        <w:rPr>
          <w:sz w:val="22"/>
        </w:rPr>
        <w:t>W wyjątkowych sytuacjach Wykonawca</w:t>
      </w:r>
      <w:r w:rsidR="003D20C6">
        <w:rPr>
          <w:sz w:val="22"/>
        </w:rPr>
        <w:t xml:space="preserve"> lub osoba przez niego upoważniona</w:t>
      </w:r>
      <w:r w:rsidR="00B66577">
        <w:rPr>
          <w:sz w:val="22"/>
        </w:rPr>
        <w:t xml:space="preserve"> może potwierdzić przyjęcie zamówienia tylko </w:t>
      </w:r>
      <w:r w:rsidR="003D20C6">
        <w:rPr>
          <w:sz w:val="22"/>
        </w:rPr>
        <w:t>w </w:t>
      </w:r>
      <w:r w:rsidR="003A14ED">
        <w:rPr>
          <w:sz w:val="22"/>
        </w:rPr>
        <w:t>rozmowie telefonicznej</w:t>
      </w:r>
      <w:r w:rsidR="00B66577">
        <w:rPr>
          <w:sz w:val="22"/>
        </w:rPr>
        <w:t xml:space="preserve"> </w:t>
      </w:r>
      <w:r w:rsidR="003A14ED">
        <w:rPr>
          <w:sz w:val="22"/>
        </w:rPr>
        <w:t>z</w:t>
      </w:r>
      <w:r w:rsidR="00B66577">
        <w:rPr>
          <w:sz w:val="22"/>
        </w:rPr>
        <w:t xml:space="preserve"> </w:t>
      </w:r>
      <w:r w:rsidR="003D20C6">
        <w:rPr>
          <w:sz w:val="22"/>
        </w:rPr>
        <w:t>osobą, o której mowa w § 4 ust. 2. W przypadku nieobecności tej osoby w pracy można się kontaktować z</w:t>
      </w:r>
      <w:r w:rsidR="009A23E3">
        <w:rPr>
          <w:sz w:val="22"/>
        </w:rPr>
        <w:t> </w:t>
      </w:r>
      <w:r w:rsidR="003D20C6">
        <w:rPr>
          <w:sz w:val="22"/>
        </w:rPr>
        <w:t>jedną z osób, o których mowa w § 4 ust. 3.</w:t>
      </w:r>
    </w:p>
    <w:p w:rsidR="00B81F07" w:rsidRDefault="00611988" w:rsidP="00337A3B">
      <w:pPr>
        <w:tabs>
          <w:tab w:val="left" w:pos="284"/>
        </w:tabs>
        <w:ind w:left="568" w:hanging="284"/>
        <w:jc w:val="both"/>
        <w:rPr>
          <w:sz w:val="22"/>
        </w:rPr>
      </w:pPr>
      <w:r>
        <w:rPr>
          <w:sz w:val="22"/>
        </w:rPr>
        <w:t>3) </w:t>
      </w:r>
      <w:r w:rsidR="00B81F07">
        <w:rPr>
          <w:sz w:val="22"/>
        </w:rPr>
        <w:t>Zamówienie uznaje się za doręczone, jeżeli Zamawiający otrzyma potwierdzenie odczytania wiadomości email</w:t>
      </w:r>
      <w:r w:rsidR="00151023">
        <w:rPr>
          <w:sz w:val="22"/>
        </w:rPr>
        <w:t xml:space="preserve"> przez Wykonawcę, lub otrzyma potwierdzenie z faksu, że wiadomość została przesłana prawidłowo.</w:t>
      </w:r>
    </w:p>
    <w:p w:rsidR="003243FF" w:rsidRPr="00A253C9" w:rsidRDefault="000900E2" w:rsidP="008950A9">
      <w:pPr>
        <w:tabs>
          <w:tab w:val="left" w:pos="284"/>
        </w:tabs>
        <w:ind w:left="284" w:hanging="284"/>
        <w:jc w:val="both"/>
        <w:rPr>
          <w:sz w:val="22"/>
        </w:rPr>
      </w:pPr>
      <w:r>
        <w:rPr>
          <w:sz w:val="22"/>
        </w:rPr>
        <w:t>5</w:t>
      </w:r>
      <w:r w:rsidR="00FE37F9" w:rsidRPr="00A253C9">
        <w:rPr>
          <w:sz w:val="22"/>
        </w:rPr>
        <w:t xml:space="preserve">. </w:t>
      </w:r>
      <w:r w:rsidR="003243FF" w:rsidRPr="00A253C9">
        <w:rPr>
          <w:sz w:val="22"/>
        </w:rPr>
        <w:t>Ilość dosta</w:t>
      </w:r>
      <w:r w:rsidR="003F40F3" w:rsidRPr="00A253C9">
        <w:rPr>
          <w:sz w:val="22"/>
        </w:rPr>
        <w:t xml:space="preserve">rczonego paliwa będzie odczytywana </w:t>
      </w:r>
      <w:r w:rsidR="00311B08" w:rsidRPr="00A253C9">
        <w:rPr>
          <w:sz w:val="22"/>
        </w:rPr>
        <w:t xml:space="preserve">z </w:t>
      </w:r>
      <w:r w:rsidR="003F40F3" w:rsidRPr="00A253C9">
        <w:rPr>
          <w:sz w:val="22"/>
        </w:rPr>
        <w:t xml:space="preserve">legalizowanego przepływomierza </w:t>
      </w:r>
      <w:r w:rsidR="00311B08" w:rsidRPr="00A253C9">
        <w:rPr>
          <w:sz w:val="22"/>
        </w:rPr>
        <w:t>autocysterny</w:t>
      </w:r>
      <w:r w:rsidR="003F40F3" w:rsidRPr="00A253C9">
        <w:rPr>
          <w:sz w:val="22"/>
        </w:rPr>
        <w:t xml:space="preserve"> , </w:t>
      </w:r>
      <w:r w:rsidR="00311B08" w:rsidRPr="00A253C9">
        <w:rPr>
          <w:sz w:val="22"/>
        </w:rPr>
        <w:t>kt</w:t>
      </w:r>
      <w:r w:rsidR="003F40F3" w:rsidRPr="00A253C9">
        <w:rPr>
          <w:sz w:val="22"/>
        </w:rPr>
        <w:t>óry będzie w</w:t>
      </w:r>
      <w:r w:rsidR="003D07EC" w:rsidRPr="00A253C9">
        <w:rPr>
          <w:sz w:val="22"/>
        </w:rPr>
        <w:t>s</w:t>
      </w:r>
      <w:r w:rsidR="003F40F3" w:rsidRPr="00A253C9">
        <w:rPr>
          <w:sz w:val="22"/>
        </w:rPr>
        <w:t xml:space="preserve">kazywał ilość wydanych litrów w temperaturze rzeczywistej i w temperaturze przeliczeniowej </w:t>
      </w:r>
      <w:smartTag w:uri="urn:schemas-microsoft-com:office:smarttags" w:element="metricconverter">
        <w:smartTagPr>
          <w:attr w:name="ProductID" w:val="15 ﾰC"/>
        </w:smartTagPr>
        <w:r w:rsidR="003F40F3" w:rsidRPr="00A253C9">
          <w:rPr>
            <w:sz w:val="22"/>
          </w:rPr>
          <w:t>15 °C</w:t>
        </w:r>
      </w:smartTag>
      <w:r w:rsidR="003F40F3" w:rsidRPr="00A253C9">
        <w:rPr>
          <w:sz w:val="22"/>
        </w:rPr>
        <w:t>.</w:t>
      </w:r>
      <w:r w:rsidR="00311B08" w:rsidRPr="00A253C9">
        <w:rPr>
          <w:sz w:val="22"/>
        </w:rPr>
        <w:t xml:space="preserve"> </w:t>
      </w:r>
      <w:r w:rsidR="003F40F3" w:rsidRPr="00A253C9">
        <w:rPr>
          <w:sz w:val="22"/>
        </w:rPr>
        <w:t>Ilość paliwa będzie rozliczana</w:t>
      </w:r>
      <w:r w:rsidR="00E11828" w:rsidRPr="00A253C9">
        <w:rPr>
          <w:sz w:val="22"/>
        </w:rPr>
        <w:t xml:space="preserve"> </w:t>
      </w:r>
      <w:r w:rsidR="003F40F3" w:rsidRPr="00A253C9">
        <w:rPr>
          <w:sz w:val="22"/>
        </w:rPr>
        <w:t xml:space="preserve">tylko </w:t>
      </w:r>
      <w:r w:rsidR="00E11828" w:rsidRPr="00A253C9">
        <w:rPr>
          <w:sz w:val="22"/>
        </w:rPr>
        <w:t xml:space="preserve">dla temperatury </w:t>
      </w:r>
      <w:r w:rsidR="003F40F3" w:rsidRPr="00A253C9">
        <w:rPr>
          <w:sz w:val="22"/>
        </w:rPr>
        <w:t xml:space="preserve">przeliczeniowej </w:t>
      </w:r>
      <w:smartTag w:uri="urn:schemas-microsoft-com:office:smarttags" w:element="metricconverter">
        <w:smartTagPr>
          <w:attr w:name="ProductID" w:val="15 ﾰC"/>
        </w:smartTagPr>
        <w:r w:rsidR="00E11828" w:rsidRPr="00A253C9">
          <w:rPr>
            <w:sz w:val="22"/>
          </w:rPr>
          <w:t>15 °C</w:t>
        </w:r>
      </w:smartTag>
      <w:r w:rsidR="00E11828" w:rsidRPr="00A253C9">
        <w:rPr>
          <w:sz w:val="22"/>
        </w:rPr>
        <w:t>.</w:t>
      </w:r>
    </w:p>
    <w:p w:rsidR="00B12A14" w:rsidRPr="00623216" w:rsidRDefault="000900E2" w:rsidP="008950A9">
      <w:pPr>
        <w:tabs>
          <w:tab w:val="left" w:pos="284"/>
        </w:tabs>
        <w:ind w:left="284" w:hanging="284"/>
        <w:jc w:val="both"/>
        <w:rPr>
          <w:sz w:val="22"/>
        </w:rPr>
      </w:pPr>
      <w:r>
        <w:rPr>
          <w:sz w:val="22"/>
        </w:rPr>
        <w:t>6</w:t>
      </w:r>
      <w:r w:rsidR="00B12A14" w:rsidRPr="00623216">
        <w:rPr>
          <w:sz w:val="22"/>
        </w:rPr>
        <w:t xml:space="preserve">. Przy każdej dostawie oleju napędowego Wykonawca dostarczy atest jakości dostarczonego paliwa. </w:t>
      </w:r>
    </w:p>
    <w:p w:rsidR="0005612A" w:rsidRPr="00623216" w:rsidRDefault="000900E2" w:rsidP="008950A9">
      <w:pPr>
        <w:tabs>
          <w:tab w:val="left" w:pos="284"/>
        </w:tabs>
        <w:ind w:left="284" w:hanging="284"/>
        <w:jc w:val="both"/>
        <w:rPr>
          <w:sz w:val="22"/>
        </w:rPr>
      </w:pPr>
      <w:r>
        <w:rPr>
          <w:sz w:val="22"/>
        </w:rPr>
        <w:t>7</w:t>
      </w:r>
      <w:r w:rsidR="0005612A" w:rsidRPr="00623216">
        <w:rPr>
          <w:sz w:val="22"/>
        </w:rPr>
        <w:t>. Przy każdej dostawie będzie obecny przedstawiciel Wykonawcy</w:t>
      </w:r>
      <w:r w:rsidR="001175EA" w:rsidRPr="00623216">
        <w:rPr>
          <w:sz w:val="22"/>
        </w:rPr>
        <w:t xml:space="preserve"> (może nim być upoważniony kierowca </w:t>
      </w:r>
      <w:r w:rsidR="005C671D">
        <w:rPr>
          <w:sz w:val="22"/>
        </w:rPr>
        <w:t>auto</w:t>
      </w:r>
      <w:r w:rsidR="001175EA" w:rsidRPr="00623216">
        <w:rPr>
          <w:sz w:val="22"/>
        </w:rPr>
        <w:t>cysterny)</w:t>
      </w:r>
      <w:r w:rsidR="0005612A" w:rsidRPr="00623216">
        <w:rPr>
          <w:sz w:val="22"/>
        </w:rPr>
        <w:t xml:space="preserve">, który będzie upoważniony do </w:t>
      </w:r>
      <w:r w:rsidR="007D4C01" w:rsidRPr="00623216">
        <w:rPr>
          <w:sz w:val="22"/>
        </w:rPr>
        <w:t xml:space="preserve">podpisania </w:t>
      </w:r>
      <w:r w:rsidR="001175EA" w:rsidRPr="00623216">
        <w:rPr>
          <w:sz w:val="22"/>
        </w:rPr>
        <w:t xml:space="preserve">protokołu odbioru dostawy, udzielania zamawiającemu pomocy informacyjnej i technicznej, oraz do przyjmowania </w:t>
      </w:r>
      <w:r w:rsidR="00A97EBE">
        <w:rPr>
          <w:sz w:val="22"/>
        </w:rPr>
        <w:t xml:space="preserve">pism i </w:t>
      </w:r>
      <w:r w:rsidR="001175EA" w:rsidRPr="00623216">
        <w:rPr>
          <w:sz w:val="22"/>
        </w:rPr>
        <w:t>reklamacji.</w:t>
      </w:r>
    </w:p>
    <w:p w:rsidR="003148D6" w:rsidRPr="00A253C9" w:rsidRDefault="000900E2" w:rsidP="008950A9">
      <w:pPr>
        <w:tabs>
          <w:tab w:val="left" w:pos="284"/>
        </w:tabs>
        <w:ind w:left="284" w:hanging="284"/>
        <w:jc w:val="both"/>
        <w:rPr>
          <w:sz w:val="22"/>
        </w:rPr>
      </w:pPr>
      <w:r>
        <w:rPr>
          <w:sz w:val="22"/>
        </w:rPr>
        <w:t>8</w:t>
      </w:r>
      <w:r w:rsidR="003148D6" w:rsidRPr="00623216">
        <w:rPr>
          <w:sz w:val="22"/>
        </w:rPr>
        <w:t xml:space="preserve">. Każdorazowo przy dostawie oleju napędowego przedstawiciele Zamawiającego i Wykonawcy sporządzą </w:t>
      </w:r>
      <w:r w:rsidR="00A97EBE">
        <w:rPr>
          <w:sz w:val="22"/>
        </w:rPr>
        <w:t xml:space="preserve">i podpiszą </w:t>
      </w:r>
      <w:r w:rsidR="003148D6" w:rsidRPr="00623216">
        <w:rPr>
          <w:sz w:val="22"/>
        </w:rPr>
        <w:t xml:space="preserve">protokół zdawczo-odbiorczy, którego formularz przygotuje </w:t>
      </w:r>
      <w:r w:rsidR="001175EA" w:rsidRPr="00623216">
        <w:rPr>
          <w:sz w:val="22"/>
        </w:rPr>
        <w:t xml:space="preserve">Wykonawca. Protokołem odbioru może być dokument WZ (wydane na zewnątrz) </w:t>
      </w:r>
      <w:r w:rsidR="00B831DE" w:rsidRPr="00623216">
        <w:rPr>
          <w:sz w:val="22"/>
        </w:rPr>
        <w:t>lub temu podobny</w:t>
      </w:r>
      <w:r w:rsidR="00151023">
        <w:rPr>
          <w:sz w:val="22"/>
        </w:rPr>
        <w:t xml:space="preserve">, oraz kierowca przekaże lub udostępni </w:t>
      </w:r>
      <w:r w:rsidR="00151023" w:rsidRPr="00A253C9">
        <w:rPr>
          <w:sz w:val="22"/>
        </w:rPr>
        <w:t>zrobienie kserokopii z wydruku z urządzenia wydającego zawierająca minimum: datę i godzinę dostawy, ilość wydanego paliwa w litrach rzeczywistych i przeliczeniowych oraz sumaryczne stany wydanego paliwa przez urządzenie wydające przed i po spuście.</w:t>
      </w:r>
    </w:p>
    <w:p w:rsidR="0005612A" w:rsidRPr="00623216" w:rsidRDefault="000900E2" w:rsidP="008950A9">
      <w:pPr>
        <w:tabs>
          <w:tab w:val="left" w:pos="284"/>
        </w:tabs>
        <w:ind w:left="284" w:hanging="284"/>
        <w:jc w:val="both"/>
        <w:rPr>
          <w:sz w:val="22"/>
        </w:rPr>
      </w:pPr>
      <w:r>
        <w:rPr>
          <w:sz w:val="22"/>
        </w:rPr>
        <w:t>9</w:t>
      </w:r>
      <w:r w:rsidR="003148D6" w:rsidRPr="00A253C9">
        <w:rPr>
          <w:sz w:val="22"/>
        </w:rPr>
        <w:t>. Każdorazowo</w:t>
      </w:r>
      <w:r w:rsidR="001B0899">
        <w:rPr>
          <w:sz w:val="22"/>
        </w:rPr>
        <w:t>,</w:t>
      </w:r>
      <w:r w:rsidR="003148D6" w:rsidRPr="00A253C9">
        <w:rPr>
          <w:sz w:val="22"/>
        </w:rPr>
        <w:t xml:space="preserve"> </w:t>
      </w:r>
      <w:r w:rsidR="002620A6">
        <w:rPr>
          <w:sz w:val="22"/>
        </w:rPr>
        <w:t>na koszt Wykonawcy</w:t>
      </w:r>
      <w:r w:rsidR="001B0899">
        <w:rPr>
          <w:sz w:val="22"/>
        </w:rPr>
        <w:t>,</w:t>
      </w:r>
      <w:r w:rsidR="002620A6">
        <w:rPr>
          <w:sz w:val="22"/>
        </w:rPr>
        <w:t xml:space="preserve"> </w:t>
      </w:r>
      <w:r w:rsidR="003148D6" w:rsidRPr="00A253C9">
        <w:rPr>
          <w:sz w:val="22"/>
        </w:rPr>
        <w:t xml:space="preserve">przy dostawie oleju napędowego </w:t>
      </w:r>
      <w:r w:rsidR="00151023" w:rsidRPr="00A253C9">
        <w:rPr>
          <w:sz w:val="22"/>
        </w:rPr>
        <w:t xml:space="preserve">przed zrzutem paliwa z pistoletu wydającego </w:t>
      </w:r>
      <w:r w:rsidR="003148D6" w:rsidRPr="00A253C9">
        <w:rPr>
          <w:sz w:val="22"/>
        </w:rPr>
        <w:t>cysterny</w:t>
      </w:r>
      <w:r w:rsidR="003148D6" w:rsidRPr="00623216">
        <w:rPr>
          <w:sz w:val="22"/>
        </w:rPr>
        <w:t xml:space="preserve"> pobierane będą </w:t>
      </w:r>
      <w:r w:rsidR="001175EA" w:rsidRPr="00623216">
        <w:rPr>
          <w:sz w:val="22"/>
        </w:rPr>
        <w:t>w obecności przedstawiciela Z</w:t>
      </w:r>
      <w:r w:rsidR="00AB76BB">
        <w:rPr>
          <w:sz w:val="22"/>
        </w:rPr>
        <w:t>a</w:t>
      </w:r>
      <w:r w:rsidR="001175EA" w:rsidRPr="00623216">
        <w:rPr>
          <w:sz w:val="22"/>
        </w:rPr>
        <w:t xml:space="preserve">mawiającego </w:t>
      </w:r>
      <w:r w:rsidR="003148D6" w:rsidRPr="00623216">
        <w:rPr>
          <w:sz w:val="22"/>
        </w:rPr>
        <w:t xml:space="preserve">dwie jednolitrowe próbki paliwa </w:t>
      </w:r>
      <w:r w:rsidR="001175EA" w:rsidRPr="00623216">
        <w:rPr>
          <w:sz w:val="22"/>
        </w:rPr>
        <w:t>do butelek samoplombujących</w:t>
      </w:r>
      <w:r w:rsidR="0005612A" w:rsidRPr="00623216">
        <w:rPr>
          <w:sz w:val="22"/>
        </w:rPr>
        <w:t xml:space="preserve"> </w:t>
      </w:r>
      <w:r w:rsidR="001175EA" w:rsidRPr="00623216">
        <w:rPr>
          <w:sz w:val="22"/>
        </w:rPr>
        <w:t>– j</w:t>
      </w:r>
      <w:r w:rsidR="003148D6" w:rsidRPr="00623216">
        <w:rPr>
          <w:sz w:val="22"/>
        </w:rPr>
        <w:t xml:space="preserve">edną </w:t>
      </w:r>
      <w:r w:rsidR="0005612A" w:rsidRPr="00623216">
        <w:rPr>
          <w:sz w:val="22"/>
        </w:rPr>
        <w:t>zatrzyma</w:t>
      </w:r>
      <w:r w:rsidR="003148D6" w:rsidRPr="00623216">
        <w:rPr>
          <w:sz w:val="22"/>
        </w:rPr>
        <w:t xml:space="preserve"> Zamawiający, a drugą Wykonawca. </w:t>
      </w:r>
      <w:r w:rsidR="001175EA" w:rsidRPr="00623216">
        <w:rPr>
          <w:sz w:val="22"/>
        </w:rPr>
        <w:t xml:space="preserve">Próbki będą opisywane numerem protokołu zdawczo-odbiorczego (albo numerem WZ) z dnia konkretnej dostawy. </w:t>
      </w:r>
      <w:r w:rsidR="0005612A" w:rsidRPr="00623216">
        <w:rPr>
          <w:sz w:val="22"/>
        </w:rPr>
        <w:t xml:space="preserve">Próbki będą przechowywane </w:t>
      </w:r>
      <w:r w:rsidR="00762846" w:rsidRPr="00623216">
        <w:rPr>
          <w:sz w:val="22"/>
        </w:rPr>
        <w:t xml:space="preserve">przez </w:t>
      </w:r>
      <w:r w:rsidR="0082050C">
        <w:rPr>
          <w:sz w:val="22"/>
        </w:rPr>
        <w:t>S</w:t>
      </w:r>
      <w:r w:rsidR="00762846" w:rsidRPr="00623216">
        <w:rPr>
          <w:sz w:val="22"/>
        </w:rPr>
        <w:t xml:space="preserve">trony </w:t>
      </w:r>
      <w:r w:rsidR="0005612A" w:rsidRPr="00623216">
        <w:rPr>
          <w:sz w:val="22"/>
        </w:rPr>
        <w:t xml:space="preserve">przez </w:t>
      </w:r>
      <w:r w:rsidR="001175EA" w:rsidRPr="00623216">
        <w:rPr>
          <w:sz w:val="22"/>
        </w:rPr>
        <w:t xml:space="preserve">co najmniej </w:t>
      </w:r>
      <w:r w:rsidR="0005612A" w:rsidRPr="00623216">
        <w:rPr>
          <w:sz w:val="22"/>
        </w:rPr>
        <w:t>30 dni.</w:t>
      </w:r>
      <w:r w:rsidR="003148D6" w:rsidRPr="00623216">
        <w:rPr>
          <w:sz w:val="22"/>
        </w:rPr>
        <w:t xml:space="preserve"> </w:t>
      </w:r>
      <w:r w:rsidR="002620A6" w:rsidRPr="00623216">
        <w:rPr>
          <w:sz w:val="22"/>
        </w:rPr>
        <w:t xml:space="preserve">Wykonawca </w:t>
      </w:r>
      <w:r w:rsidR="001B0899">
        <w:rPr>
          <w:sz w:val="22"/>
        </w:rPr>
        <w:t xml:space="preserve">zobowiązany jest do bezpłatnego </w:t>
      </w:r>
      <w:r w:rsidR="001175EA" w:rsidRPr="00623216">
        <w:rPr>
          <w:sz w:val="22"/>
        </w:rPr>
        <w:t>dostarcza</w:t>
      </w:r>
      <w:r w:rsidR="001B0899">
        <w:rPr>
          <w:sz w:val="22"/>
        </w:rPr>
        <w:t xml:space="preserve">nia </w:t>
      </w:r>
      <w:r w:rsidR="002620A6">
        <w:rPr>
          <w:sz w:val="22"/>
        </w:rPr>
        <w:t>b</w:t>
      </w:r>
      <w:r w:rsidR="002620A6" w:rsidRPr="00623216">
        <w:rPr>
          <w:sz w:val="22"/>
        </w:rPr>
        <w:t>utel</w:t>
      </w:r>
      <w:r w:rsidR="001B0899">
        <w:rPr>
          <w:sz w:val="22"/>
        </w:rPr>
        <w:t>e</w:t>
      </w:r>
      <w:r w:rsidR="002620A6" w:rsidRPr="00623216">
        <w:rPr>
          <w:sz w:val="22"/>
        </w:rPr>
        <w:t>k samoplombując</w:t>
      </w:r>
      <w:r w:rsidR="001B0899">
        <w:rPr>
          <w:sz w:val="22"/>
        </w:rPr>
        <w:t>ych</w:t>
      </w:r>
      <w:r w:rsidR="002620A6">
        <w:rPr>
          <w:sz w:val="22"/>
        </w:rPr>
        <w:t>, które zostaną mu zwrócone po ich opróżnieniu</w:t>
      </w:r>
      <w:r w:rsidR="001175EA" w:rsidRPr="00623216">
        <w:rPr>
          <w:sz w:val="22"/>
        </w:rPr>
        <w:t>.</w:t>
      </w:r>
    </w:p>
    <w:p w:rsidR="00B12A14" w:rsidRDefault="00690AD1" w:rsidP="008950A9">
      <w:pPr>
        <w:tabs>
          <w:tab w:val="left" w:pos="284"/>
        </w:tabs>
        <w:ind w:left="284" w:hanging="284"/>
        <w:jc w:val="both"/>
        <w:rPr>
          <w:sz w:val="22"/>
          <w:szCs w:val="22"/>
        </w:rPr>
      </w:pPr>
      <w:r w:rsidRPr="0050575C">
        <w:rPr>
          <w:sz w:val="22"/>
          <w:szCs w:val="22"/>
        </w:rPr>
        <w:t>1</w:t>
      </w:r>
      <w:r w:rsidR="000900E2">
        <w:rPr>
          <w:sz w:val="22"/>
          <w:szCs w:val="22"/>
        </w:rPr>
        <w:t>0</w:t>
      </w:r>
      <w:r w:rsidR="00611988">
        <w:rPr>
          <w:sz w:val="22"/>
          <w:szCs w:val="22"/>
        </w:rPr>
        <w:t>. </w:t>
      </w:r>
      <w:r w:rsidR="00B12A14" w:rsidRPr="0050575C">
        <w:rPr>
          <w:sz w:val="22"/>
          <w:szCs w:val="22"/>
        </w:rPr>
        <w:t xml:space="preserve">Zamawiający ma prawo wykonać </w:t>
      </w:r>
      <w:r w:rsidR="001175EA" w:rsidRPr="0050575C">
        <w:rPr>
          <w:sz w:val="22"/>
          <w:szCs w:val="22"/>
        </w:rPr>
        <w:t>trzy</w:t>
      </w:r>
      <w:r w:rsidR="00B12A14" w:rsidRPr="0050575C">
        <w:rPr>
          <w:sz w:val="22"/>
          <w:szCs w:val="22"/>
        </w:rPr>
        <w:t xml:space="preserve"> razy w trakcie trwania umowy w dowolnie wybranych przez siebie dniach</w:t>
      </w:r>
      <w:r w:rsidR="007B6D74" w:rsidRPr="0050575C">
        <w:rPr>
          <w:sz w:val="22"/>
          <w:szCs w:val="22"/>
        </w:rPr>
        <w:t>,</w:t>
      </w:r>
      <w:r w:rsidR="00B12A14" w:rsidRPr="0050575C">
        <w:rPr>
          <w:sz w:val="22"/>
          <w:szCs w:val="22"/>
        </w:rPr>
        <w:t xml:space="preserve"> na koszt Wykonawcy</w:t>
      </w:r>
      <w:r w:rsidR="007B6D74" w:rsidRPr="0050575C">
        <w:rPr>
          <w:sz w:val="22"/>
          <w:szCs w:val="22"/>
        </w:rPr>
        <w:t>,</w:t>
      </w:r>
      <w:r w:rsidR="00B12A14" w:rsidRPr="0050575C">
        <w:rPr>
          <w:sz w:val="22"/>
          <w:szCs w:val="22"/>
        </w:rPr>
        <w:t xml:space="preserve"> badania jakości dostarczonego oleju nap</w:t>
      </w:r>
      <w:r w:rsidR="003243FF" w:rsidRPr="0050575C">
        <w:rPr>
          <w:sz w:val="22"/>
          <w:szCs w:val="22"/>
        </w:rPr>
        <w:t>ędowego, w zakresie zgodności z </w:t>
      </w:r>
      <w:r w:rsidR="00B12A14" w:rsidRPr="0050575C">
        <w:rPr>
          <w:sz w:val="22"/>
          <w:szCs w:val="22"/>
        </w:rPr>
        <w:t xml:space="preserve">parametrami określonymi </w:t>
      </w:r>
      <w:r w:rsidR="00A253C9" w:rsidRPr="0050575C">
        <w:rPr>
          <w:sz w:val="22"/>
        </w:rPr>
        <w:t xml:space="preserve">w Rozporządzeniu Ministra Gospodarki 9 grudnia 2008 r. w sprawie wymagań jakościowych dla paliw ciekłych (Dz. U. </w:t>
      </w:r>
      <w:r w:rsidR="0091251F" w:rsidRPr="0091251F">
        <w:rPr>
          <w:sz w:val="22"/>
        </w:rPr>
        <w:t>2013 r. nr 1058 z późn. zm.</w:t>
      </w:r>
      <w:r w:rsidR="00A253C9" w:rsidRPr="0050575C">
        <w:rPr>
          <w:sz w:val="22"/>
        </w:rPr>
        <w:t>), a w przypadku zmiany przepisów prawa, zgodnie z obowiązującymi parametrami –</w:t>
      </w:r>
      <w:r w:rsidR="00151023" w:rsidRPr="0050575C">
        <w:rPr>
          <w:sz w:val="22"/>
        </w:rPr>
        <w:t xml:space="preserve"> </w:t>
      </w:r>
      <w:r w:rsidR="006B7FC2" w:rsidRPr="0050575C">
        <w:rPr>
          <w:sz w:val="22"/>
          <w:szCs w:val="22"/>
        </w:rPr>
        <w:t>b</w:t>
      </w:r>
      <w:r w:rsidR="00A253C9" w:rsidRPr="0050575C">
        <w:rPr>
          <w:sz w:val="22"/>
          <w:szCs w:val="22"/>
        </w:rPr>
        <w:t>a</w:t>
      </w:r>
      <w:r w:rsidR="006B7FC2" w:rsidRPr="0050575C">
        <w:rPr>
          <w:sz w:val="22"/>
          <w:szCs w:val="22"/>
        </w:rPr>
        <w:t xml:space="preserve">dania </w:t>
      </w:r>
      <w:r w:rsidR="00151023" w:rsidRPr="0050575C">
        <w:rPr>
          <w:sz w:val="22"/>
          <w:szCs w:val="22"/>
        </w:rPr>
        <w:t xml:space="preserve">muszą obejmować </w:t>
      </w:r>
      <w:r w:rsidR="006B7FC2" w:rsidRPr="0050575C">
        <w:rPr>
          <w:sz w:val="22"/>
          <w:szCs w:val="22"/>
        </w:rPr>
        <w:t>co najmniej</w:t>
      </w:r>
      <w:r w:rsidR="00FE37F9" w:rsidRPr="0050575C">
        <w:rPr>
          <w:sz w:val="22"/>
          <w:szCs w:val="22"/>
        </w:rPr>
        <w:t>:</w:t>
      </w:r>
      <w:r w:rsidR="0084183E" w:rsidRPr="0050575C">
        <w:rPr>
          <w:sz w:val="22"/>
          <w:szCs w:val="22"/>
        </w:rPr>
        <w:t xml:space="preserve"> liczbę</w:t>
      </w:r>
      <w:r w:rsidR="006B7FC2" w:rsidRPr="0084183E">
        <w:rPr>
          <w:sz w:val="22"/>
          <w:szCs w:val="22"/>
        </w:rPr>
        <w:t xml:space="preserve"> cetanow</w:t>
      </w:r>
      <w:r w:rsidR="00746CE1">
        <w:rPr>
          <w:sz w:val="22"/>
          <w:szCs w:val="22"/>
        </w:rPr>
        <w:t>ą</w:t>
      </w:r>
      <w:r w:rsidR="006B7FC2" w:rsidRPr="0084183E">
        <w:rPr>
          <w:sz w:val="22"/>
          <w:szCs w:val="22"/>
        </w:rPr>
        <w:t>, zawartość siarki, zawartość wody</w:t>
      </w:r>
      <w:r w:rsidR="00AC4F1E" w:rsidRPr="0084183E">
        <w:rPr>
          <w:sz w:val="22"/>
          <w:szCs w:val="22"/>
        </w:rPr>
        <w:t xml:space="preserve">, </w:t>
      </w:r>
      <w:r w:rsidR="00AC4F1E" w:rsidRPr="00A253C9">
        <w:rPr>
          <w:sz w:val="22"/>
          <w:szCs w:val="22"/>
        </w:rPr>
        <w:t xml:space="preserve">zawartość </w:t>
      </w:r>
      <w:r w:rsidR="006B7FC2" w:rsidRPr="00A253C9">
        <w:rPr>
          <w:sz w:val="22"/>
          <w:szCs w:val="22"/>
        </w:rPr>
        <w:t>zanieczyszczeń stałych</w:t>
      </w:r>
      <w:r w:rsidR="0084183E" w:rsidRPr="00A253C9">
        <w:rPr>
          <w:sz w:val="22"/>
          <w:szCs w:val="22"/>
        </w:rPr>
        <w:t>, temperaturę</w:t>
      </w:r>
      <w:r w:rsidR="00AC4F1E" w:rsidRPr="00A253C9">
        <w:rPr>
          <w:sz w:val="22"/>
          <w:szCs w:val="22"/>
        </w:rPr>
        <w:t xml:space="preserve"> zablokowania zimnego filtru CFPP</w:t>
      </w:r>
      <w:r w:rsidR="00151023" w:rsidRPr="00A253C9">
        <w:rPr>
          <w:sz w:val="22"/>
          <w:szCs w:val="22"/>
        </w:rPr>
        <w:t xml:space="preserve">, zawartość barwnika </w:t>
      </w:r>
      <w:r w:rsidR="007B38C8" w:rsidRPr="00A253C9">
        <w:rPr>
          <w:sz w:val="22"/>
          <w:szCs w:val="22"/>
        </w:rPr>
        <w:t>o</w:t>
      </w:r>
      <w:r w:rsidR="00151023" w:rsidRPr="00A253C9">
        <w:rPr>
          <w:sz w:val="22"/>
          <w:szCs w:val="22"/>
        </w:rPr>
        <w:t>leju opałowego</w:t>
      </w:r>
      <w:r w:rsidR="00B12A14" w:rsidRPr="00A253C9">
        <w:rPr>
          <w:sz w:val="22"/>
          <w:szCs w:val="22"/>
        </w:rPr>
        <w:t>.</w:t>
      </w:r>
      <w:r w:rsidR="00311B08" w:rsidRPr="00A253C9">
        <w:rPr>
          <w:sz w:val="22"/>
          <w:szCs w:val="22"/>
        </w:rPr>
        <w:t xml:space="preserve"> Następne lub inne</w:t>
      </w:r>
      <w:r w:rsidR="00AC4F1E" w:rsidRPr="00A253C9">
        <w:rPr>
          <w:sz w:val="22"/>
          <w:szCs w:val="22"/>
        </w:rPr>
        <w:t>go rodzaju</w:t>
      </w:r>
      <w:r w:rsidR="00311B08" w:rsidRPr="00A253C9">
        <w:rPr>
          <w:sz w:val="22"/>
          <w:szCs w:val="22"/>
        </w:rPr>
        <w:t xml:space="preserve"> badania będą przeprowadzane przez Za</w:t>
      </w:r>
      <w:r w:rsidR="0084183E" w:rsidRPr="00A253C9">
        <w:rPr>
          <w:sz w:val="22"/>
          <w:szCs w:val="22"/>
        </w:rPr>
        <w:t>mawiającego w</w:t>
      </w:r>
      <w:r w:rsidR="0084183E" w:rsidRPr="0084183E">
        <w:rPr>
          <w:sz w:val="22"/>
          <w:szCs w:val="22"/>
        </w:rPr>
        <w:t xml:space="preserve"> dowolnym czasie i </w:t>
      </w:r>
      <w:r w:rsidR="00311B08" w:rsidRPr="0084183E">
        <w:rPr>
          <w:sz w:val="22"/>
          <w:szCs w:val="22"/>
        </w:rPr>
        <w:t>na własny koszt.</w:t>
      </w:r>
    </w:p>
    <w:p w:rsidR="00746CE1" w:rsidRDefault="00611988" w:rsidP="008950A9">
      <w:pPr>
        <w:tabs>
          <w:tab w:val="left" w:pos="284"/>
        </w:tabs>
        <w:ind w:left="284" w:hanging="284"/>
        <w:jc w:val="both"/>
        <w:rPr>
          <w:sz w:val="22"/>
          <w:szCs w:val="22"/>
        </w:rPr>
      </w:pPr>
      <w:r>
        <w:rPr>
          <w:sz w:val="22"/>
          <w:szCs w:val="22"/>
        </w:rPr>
        <w:t>1</w:t>
      </w:r>
      <w:r w:rsidR="000900E2">
        <w:rPr>
          <w:sz w:val="22"/>
          <w:szCs w:val="22"/>
        </w:rPr>
        <w:t>1</w:t>
      </w:r>
      <w:r>
        <w:rPr>
          <w:sz w:val="22"/>
          <w:szCs w:val="22"/>
        </w:rPr>
        <w:t>. </w:t>
      </w:r>
      <w:r w:rsidR="00746CE1">
        <w:rPr>
          <w:sz w:val="22"/>
          <w:szCs w:val="22"/>
        </w:rPr>
        <w:t>Badania jakości, o których mowa w ust. 1</w:t>
      </w:r>
      <w:r w:rsidR="00957AE4">
        <w:rPr>
          <w:sz w:val="22"/>
          <w:szCs w:val="22"/>
        </w:rPr>
        <w:t>0</w:t>
      </w:r>
      <w:r w:rsidR="00746CE1">
        <w:rPr>
          <w:sz w:val="22"/>
          <w:szCs w:val="22"/>
        </w:rPr>
        <w:t xml:space="preserve"> będą przeprowadzane w pierwszej kolejności na próbkach paliwa, o których mowa w ust. </w:t>
      </w:r>
      <w:r w:rsidR="00957AE4">
        <w:rPr>
          <w:sz w:val="22"/>
          <w:szCs w:val="22"/>
        </w:rPr>
        <w:t>9</w:t>
      </w:r>
      <w:r w:rsidR="00746CE1">
        <w:rPr>
          <w:sz w:val="22"/>
          <w:szCs w:val="22"/>
        </w:rPr>
        <w:t>. Jeżeli zakres badania jakości lub jego kontynuacja będą tego wymagały, będą pobieran</w:t>
      </w:r>
      <w:r w:rsidR="00B939E9">
        <w:rPr>
          <w:sz w:val="22"/>
          <w:szCs w:val="22"/>
        </w:rPr>
        <w:t>e dodatkowe próbki ze zbiornika</w:t>
      </w:r>
      <w:r w:rsidR="00746CE1">
        <w:rPr>
          <w:sz w:val="22"/>
          <w:szCs w:val="22"/>
        </w:rPr>
        <w:t xml:space="preserve">. </w:t>
      </w:r>
    </w:p>
    <w:p w:rsidR="00746CE1" w:rsidRPr="0084183E" w:rsidRDefault="00611988" w:rsidP="008950A9">
      <w:pPr>
        <w:tabs>
          <w:tab w:val="left" w:pos="284"/>
        </w:tabs>
        <w:ind w:left="284" w:hanging="284"/>
        <w:jc w:val="both"/>
        <w:rPr>
          <w:sz w:val="22"/>
          <w:szCs w:val="22"/>
        </w:rPr>
      </w:pPr>
      <w:r>
        <w:rPr>
          <w:sz w:val="22"/>
          <w:szCs w:val="22"/>
        </w:rPr>
        <w:t>1</w:t>
      </w:r>
      <w:r w:rsidR="000900E2">
        <w:rPr>
          <w:sz w:val="22"/>
          <w:szCs w:val="22"/>
        </w:rPr>
        <w:t>2</w:t>
      </w:r>
      <w:r>
        <w:rPr>
          <w:sz w:val="22"/>
          <w:szCs w:val="22"/>
        </w:rPr>
        <w:t>. </w:t>
      </w:r>
      <w:r w:rsidR="00746CE1">
        <w:rPr>
          <w:sz w:val="22"/>
          <w:szCs w:val="22"/>
        </w:rPr>
        <w:t xml:space="preserve">Badania jakości, o których mowa w ust. 11 będą w całości (łącznie z pobraniem próbek) przeprowadzane przez laboratorium (laboratoria) autoryzowane – posiadające odpowiednie certyfikaty. </w:t>
      </w:r>
      <w:r w:rsidR="00C4357E">
        <w:rPr>
          <w:sz w:val="22"/>
          <w:szCs w:val="22"/>
        </w:rPr>
        <w:t>Wykonawca może sobie zastrzec obecność swojego przedstawiciela w chwili pobierania próbek ze zbiornika.</w:t>
      </w:r>
    </w:p>
    <w:p w:rsidR="00746CE1" w:rsidRDefault="00746CE1" w:rsidP="008950A9">
      <w:pPr>
        <w:tabs>
          <w:tab w:val="left" w:pos="284"/>
        </w:tabs>
        <w:ind w:left="284" w:hanging="284"/>
        <w:jc w:val="both"/>
        <w:rPr>
          <w:sz w:val="22"/>
          <w:szCs w:val="22"/>
        </w:rPr>
      </w:pPr>
      <w:r>
        <w:rPr>
          <w:sz w:val="22"/>
          <w:szCs w:val="22"/>
        </w:rPr>
        <w:t>1</w:t>
      </w:r>
      <w:r w:rsidR="000900E2">
        <w:rPr>
          <w:sz w:val="22"/>
          <w:szCs w:val="22"/>
        </w:rPr>
        <w:t>3</w:t>
      </w:r>
      <w:r w:rsidR="00611988">
        <w:rPr>
          <w:sz w:val="22"/>
          <w:szCs w:val="22"/>
        </w:rPr>
        <w:t>. </w:t>
      </w:r>
      <w:r>
        <w:rPr>
          <w:sz w:val="22"/>
          <w:szCs w:val="22"/>
        </w:rPr>
        <w:t xml:space="preserve">Wykonawca odpowiada za jakość oleju napędowego znajdującego się w zbiorniku i w butelkach, o których mowa w ust. </w:t>
      </w:r>
      <w:r w:rsidR="000900E2">
        <w:rPr>
          <w:sz w:val="22"/>
          <w:szCs w:val="22"/>
        </w:rPr>
        <w:t>9</w:t>
      </w:r>
      <w:r>
        <w:rPr>
          <w:sz w:val="22"/>
          <w:szCs w:val="22"/>
        </w:rPr>
        <w:t>.</w:t>
      </w:r>
      <w:r w:rsidR="00C4357E">
        <w:rPr>
          <w:sz w:val="22"/>
          <w:szCs w:val="22"/>
        </w:rPr>
        <w:t xml:space="preserve"> </w:t>
      </w:r>
    </w:p>
    <w:p w:rsidR="002620A6" w:rsidRDefault="00C4357E" w:rsidP="008950A9">
      <w:pPr>
        <w:tabs>
          <w:tab w:val="left" w:pos="284"/>
        </w:tabs>
        <w:ind w:left="284" w:hanging="284"/>
        <w:jc w:val="both"/>
        <w:rPr>
          <w:sz w:val="22"/>
        </w:rPr>
      </w:pPr>
      <w:r>
        <w:rPr>
          <w:sz w:val="22"/>
        </w:rPr>
        <w:t>1</w:t>
      </w:r>
      <w:r w:rsidR="00957AE4">
        <w:rPr>
          <w:sz w:val="22"/>
        </w:rPr>
        <w:t>4</w:t>
      </w:r>
      <w:r w:rsidR="00611988">
        <w:rPr>
          <w:sz w:val="22"/>
        </w:rPr>
        <w:t>. </w:t>
      </w:r>
      <w:r w:rsidRPr="00623216">
        <w:rPr>
          <w:sz w:val="22"/>
        </w:rPr>
        <w:t xml:space="preserve">W przypadku dostarczenia paliwa cysterną nieposiadającą </w:t>
      </w:r>
      <w:r w:rsidR="002620A6">
        <w:rPr>
          <w:sz w:val="22"/>
        </w:rPr>
        <w:t xml:space="preserve">wymaganych </w:t>
      </w:r>
      <w:r w:rsidRPr="00623216">
        <w:rPr>
          <w:sz w:val="22"/>
        </w:rPr>
        <w:t xml:space="preserve">plomb lub gdy występują ślady ich naruszenia Zamawiający może odmówić przyjęcia paliwa. </w:t>
      </w:r>
    </w:p>
    <w:p w:rsidR="00420595" w:rsidRDefault="00611988" w:rsidP="008950A9">
      <w:pPr>
        <w:tabs>
          <w:tab w:val="left" w:pos="284"/>
        </w:tabs>
        <w:ind w:left="284" w:hanging="284"/>
        <w:jc w:val="both"/>
        <w:rPr>
          <w:sz w:val="22"/>
        </w:rPr>
      </w:pPr>
      <w:r w:rsidRPr="002F1277">
        <w:rPr>
          <w:sz w:val="22"/>
        </w:rPr>
        <w:t>1</w:t>
      </w:r>
      <w:r w:rsidR="00957AE4">
        <w:rPr>
          <w:sz w:val="22"/>
        </w:rPr>
        <w:t>5</w:t>
      </w:r>
      <w:r w:rsidRPr="002F1277">
        <w:rPr>
          <w:sz w:val="22"/>
        </w:rPr>
        <w:t>. </w:t>
      </w:r>
      <w:r w:rsidR="00420595" w:rsidRPr="002F1277">
        <w:rPr>
          <w:sz w:val="22"/>
        </w:rPr>
        <w:t>Wykonawca stworzy dla Zamawiającego bazę</w:t>
      </w:r>
      <w:r w:rsidRPr="002F1277">
        <w:rPr>
          <w:sz w:val="22"/>
        </w:rPr>
        <w:t xml:space="preserve"> użytkownika</w:t>
      </w:r>
      <w:r w:rsidR="00420595" w:rsidRPr="002F1277">
        <w:rPr>
          <w:sz w:val="22"/>
          <w:szCs w:val="22"/>
        </w:rPr>
        <w:t xml:space="preserve"> na serwerze prowadzonym i opłacanym przez Wykonawcę, która zostanie udostępniona bezpłatnie Zamawiającemu za pośrednictwem Internetu. Dane zebrane w bazie użytkownika muszą być natychmiastowo aktualizowane przez modem GPRS, skąd mogą zostać pobrane w formacie arkusza Excel</w:t>
      </w:r>
      <w:r w:rsidR="00E1333C" w:rsidRPr="002F1277">
        <w:rPr>
          <w:sz w:val="22"/>
          <w:szCs w:val="22"/>
        </w:rPr>
        <w:t>. Z</w:t>
      </w:r>
      <w:r w:rsidR="00420595" w:rsidRPr="002F1277">
        <w:rPr>
          <w:sz w:val="22"/>
          <w:szCs w:val="22"/>
        </w:rPr>
        <w:t xml:space="preserve"> bazy będzie możliwe generowanie raportów.</w:t>
      </w:r>
      <w:r w:rsidR="00420595" w:rsidRPr="002F1277">
        <w:rPr>
          <w:sz w:val="22"/>
        </w:rPr>
        <w:t xml:space="preserve"> Faktur</w:t>
      </w:r>
      <w:r w:rsidRPr="002F1277">
        <w:rPr>
          <w:sz w:val="22"/>
        </w:rPr>
        <w:t>y</w:t>
      </w:r>
      <w:r w:rsidR="00E1333C" w:rsidRPr="002F1277">
        <w:rPr>
          <w:sz w:val="22"/>
        </w:rPr>
        <w:t> </w:t>
      </w:r>
      <w:r w:rsidR="00420595" w:rsidRPr="002F1277">
        <w:rPr>
          <w:sz w:val="22"/>
        </w:rPr>
        <w:t>VAT</w:t>
      </w:r>
      <w:r w:rsidRPr="002F1277">
        <w:rPr>
          <w:sz w:val="22"/>
        </w:rPr>
        <w:t xml:space="preserve"> wystawione za poszczególne dostawy oleju napędowego, powinny</w:t>
      </w:r>
      <w:r w:rsidR="00420595" w:rsidRPr="002F1277">
        <w:rPr>
          <w:sz w:val="22"/>
        </w:rPr>
        <w:t xml:space="preserve"> </w:t>
      </w:r>
      <w:r w:rsidRPr="002F1277">
        <w:rPr>
          <w:sz w:val="22"/>
        </w:rPr>
        <w:t>być w bazie użytkownika dostępne dla Zamawiającego do wglądu i </w:t>
      </w:r>
      <w:r w:rsidR="00420595" w:rsidRPr="002F1277">
        <w:rPr>
          <w:sz w:val="22"/>
        </w:rPr>
        <w:t xml:space="preserve">ewentualnego pobrania w formacie pdf najpóźniej na drugi dzień roboczy po </w:t>
      </w:r>
      <w:r w:rsidRPr="002F1277">
        <w:rPr>
          <w:sz w:val="22"/>
        </w:rPr>
        <w:t xml:space="preserve">każdej </w:t>
      </w:r>
      <w:r w:rsidR="00420595" w:rsidRPr="002F1277">
        <w:rPr>
          <w:sz w:val="22"/>
        </w:rPr>
        <w:t>dostawie.</w:t>
      </w:r>
    </w:p>
    <w:p w:rsidR="002F1277" w:rsidRDefault="002F1277" w:rsidP="00CF696B">
      <w:pPr>
        <w:keepNext/>
        <w:jc w:val="center"/>
        <w:rPr>
          <w:b/>
          <w:sz w:val="22"/>
        </w:rPr>
      </w:pPr>
    </w:p>
    <w:p w:rsidR="00E84C9C" w:rsidRPr="00623216" w:rsidRDefault="00E84C9C" w:rsidP="00CF696B">
      <w:pPr>
        <w:keepNext/>
        <w:jc w:val="center"/>
        <w:rPr>
          <w:b/>
          <w:sz w:val="22"/>
        </w:rPr>
      </w:pPr>
      <w:r w:rsidRPr="00623216">
        <w:rPr>
          <w:b/>
          <w:sz w:val="22"/>
        </w:rPr>
        <w:t>§ 4.</w:t>
      </w:r>
    </w:p>
    <w:p w:rsidR="00C36D58" w:rsidRPr="00623216" w:rsidRDefault="00C36D58" w:rsidP="005F1082">
      <w:pPr>
        <w:tabs>
          <w:tab w:val="left" w:pos="284"/>
        </w:tabs>
        <w:ind w:left="284" w:hanging="284"/>
        <w:jc w:val="both"/>
        <w:rPr>
          <w:sz w:val="22"/>
        </w:rPr>
      </w:pPr>
      <w:r w:rsidRPr="00623216">
        <w:rPr>
          <w:sz w:val="22"/>
        </w:rPr>
        <w:t>1. Do nadzorowania wykonania przedmiotu umowy i do kontaktu z Wykona</w:t>
      </w:r>
      <w:r w:rsidR="006B7FC2" w:rsidRPr="00623216">
        <w:rPr>
          <w:sz w:val="22"/>
        </w:rPr>
        <w:t xml:space="preserve">wcą, Wykonawca wyznacza osobę: p. </w:t>
      </w:r>
      <w:r w:rsidR="005F1082">
        <w:rPr>
          <w:sz w:val="22"/>
        </w:rPr>
        <w:t>.........................................</w:t>
      </w:r>
      <w:r w:rsidR="006B7FC2" w:rsidRPr="00623216">
        <w:rPr>
          <w:sz w:val="22"/>
        </w:rPr>
        <w:t xml:space="preserve">, tel. </w:t>
      </w:r>
      <w:r w:rsidR="005F1082">
        <w:rPr>
          <w:sz w:val="22"/>
        </w:rPr>
        <w:t>................................</w:t>
      </w:r>
      <w:r w:rsidR="00A97EBE">
        <w:rPr>
          <w:sz w:val="22"/>
        </w:rPr>
        <w:t xml:space="preserve">, </w:t>
      </w:r>
      <w:r w:rsidR="009A23E3">
        <w:rPr>
          <w:sz w:val="22"/>
        </w:rPr>
        <w:t xml:space="preserve">e-mail: .................................................... </w:t>
      </w:r>
      <w:r w:rsidR="00A97EBE">
        <w:rPr>
          <w:sz w:val="22"/>
        </w:rPr>
        <w:t xml:space="preserve">oraz p. </w:t>
      </w:r>
      <w:r w:rsidR="005F1082">
        <w:rPr>
          <w:sz w:val="22"/>
        </w:rPr>
        <w:t>.............................</w:t>
      </w:r>
      <w:r w:rsidR="00A97EBE">
        <w:rPr>
          <w:sz w:val="22"/>
        </w:rPr>
        <w:t xml:space="preserve">, tel. </w:t>
      </w:r>
      <w:r w:rsidR="005F1082">
        <w:rPr>
          <w:sz w:val="22"/>
        </w:rPr>
        <w:t>......................</w:t>
      </w:r>
      <w:r w:rsidR="006B7FC2" w:rsidRPr="00623216">
        <w:rPr>
          <w:sz w:val="22"/>
        </w:rPr>
        <w:t>.</w:t>
      </w:r>
      <w:r w:rsidR="009A23E3">
        <w:rPr>
          <w:sz w:val="22"/>
        </w:rPr>
        <w:t>, e-mail: ...............................................</w:t>
      </w:r>
    </w:p>
    <w:p w:rsidR="009A23E3" w:rsidRDefault="00C36D58" w:rsidP="005F1082">
      <w:pPr>
        <w:tabs>
          <w:tab w:val="left" w:pos="284"/>
        </w:tabs>
        <w:ind w:left="284" w:hanging="284"/>
        <w:jc w:val="both"/>
        <w:rPr>
          <w:sz w:val="22"/>
        </w:rPr>
      </w:pPr>
      <w:r w:rsidRPr="00623216">
        <w:rPr>
          <w:sz w:val="22"/>
        </w:rPr>
        <w:t>2. Do nadzorowania wykonania przedmiotu umowy i do kontaktu z Wykonawcą Zamawiający wyznacza osobę: Kierownika Działu Transportu, p. Mariusza Klajska</w:t>
      </w:r>
      <w:r w:rsidR="00690AD1">
        <w:rPr>
          <w:sz w:val="22"/>
        </w:rPr>
        <w:t>, tel. 33-4794127</w:t>
      </w:r>
      <w:r w:rsidR="009A23E3">
        <w:rPr>
          <w:sz w:val="22"/>
        </w:rPr>
        <w:t xml:space="preserve">, </w:t>
      </w:r>
      <w:r w:rsidR="0091251F">
        <w:rPr>
          <w:sz w:val="22"/>
        </w:rPr>
        <w:t>tel. kom. 883 391885.</w:t>
      </w:r>
    </w:p>
    <w:p w:rsidR="001B53C5" w:rsidRPr="009A23E3" w:rsidRDefault="009A23E3" w:rsidP="005F1082">
      <w:pPr>
        <w:tabs>
          <w:tab w:val="left" w:pos="284"/>
        </w:tabs>
        <w:ind w:left="284" w:hanging="284"/>
        <w:jc w:val="both"/>
        <w:rPr>
          <w:sz w:val="22"/>
          <w:lang w:val="en-US"/>
        </w:rPr>
      </w:pPr>
      <w:r w:rsidRPr="0091251F">
        <w:rPr>
          <w:sz w:val="22"/>
        </w:rPr>
        <w:t xml:space="preserve">     </w:t>
      </w:r>
      <w:r w:rsidRPr="009A23E3">
        <w:rPr>
          <w:sz w:val="22"/>
          <w:lang w:val="en-US"/>
        </w:rPr>
        <w:t>e-mail: m.klajsek@zgk.cieszyn.pl.</w:t>
      </w:r>
      <w:r w:rsidR="00690AD1" w:rsidRPr="009A23E3">
        <w:rPr>
          <w:sz w:val="22"/>
          <w:lang w:val="en-US"/>
        </w:rPr>
        <w:t xml:space="preserve"> </w:t>
      </w:r>
    </w:p>
    <w:p w:rsidR="001B53C5" w:rsidRDefault="001B53C5" w:rsidP="005F1082">
      <w:pPr>
        <w:tabs>
          <w:tab w:val="left" w:pos="284"/>
        </w:tabs>
        <w:ind w:left="284" w:hanging="284"/>
        <w:jc w:val="both"/>
        <w:rPr>
          <w:sz w:val="22"/>
        </w:rPr>
      </w:pPr>
      <w:r>
        <w:rPr>
          <w:sz w:val="22"/>
        </w:rPr>
        <w:t xml:space="preserve">3. Do nadzorowania lub wykonywania czynności, o których mowa w § 3 </w:t>
      </w:r>
      <w:r w:rsidR="00FD56E0">
        <w:rPr>
          <w:sz w:val="22"/>
        </w:rPr>
        <w:t>od ust. 5</w:t>
      </w:r>
      <w:r>
        <w:rPr>
          <w:sz w:val="22"/>
        </w:rPr>
        <w:t xml:space="preserve"> </w:t>
      </w:r>
      <w:r w:rsidR="00FD56E0">
        <w:rPr>
          <w:sz w:val="22"/>
        </w:rPr>
        <w:t>do ust.</w:t>
      </w:r>
      <w:r>
        <w:rPr>
          <w:sz w:val="22"/>
        </w:rPr>
        <w:t xml:space="preserve"> 10, w tym do </w:t>
      </w:r>
      <w:r w:rsidR="00FD56E0">
        <w:rPr>
          <w:sz w:val="22"/>
        </w:rPr>
        <w:t xml:space="preserve">składania zamówień oraz </w:t>
      </w:r>
      <w:r>
        <w:rPr>
          <w:sz w:val="22"/>
        </w:rPr>
        <w:t>podpisywania protokołu odbioru paliwa, są upoważnione osoby:</w:t>
      </w:r>
    </w:p>
    <w:p w:rsidR="001B53C5" w:rsidRDefault="001B53C5" w:rsidP="005F1082">
      <w:pPr>
        <w:tabs>
          <w:tab w:val="left" w:pos="284"/>
        </w:tabs>
        <w:ind w:left="568" w:hanging="284"/>
        <w:jc w:val="both"/>
        <w:rPr>
          <w:sz w:val="22"/>
        </w:rPr>
      </w:pPr>
      <w:r>
        <w:rPr>
          <w:sz w:val="22"/>
        </w:rPr>
        <w:t xml:space="preserve">1) </w:t>
      </w:r>
      <w:r w:rsidR="00EF5FE3">
        <w:rPr>
          <w:sz w:val="22"/>
        </w:rPr>
        <w:t>o której</w:t>
      </w:r>
      <w:r>
        <w:rPr>
          <w:sz w:val="22"/>
        </w:rPr>
        <w:t xml:space="preserve"> mowa w ust. 2,</w:t>
      </w:r>
    </w:p>
    <w:p w:rsidR="001B53C5" w:rsidRDefault="001B53C5" w:rsidP="0091251F">
      <w:pPr>
        <w:tabs>
          <w:tab w:val="left" w:pos="284"/>
        </w:tabs>
        <w:ind w:left="568" w:right="-86" w:hanging="284"/>
        <w:jc w:val="both"/>
        <w:rPr>
          <w:sz w:val="22"/>
        </w:rPr>
      </w:pPr>
      <w:r>
        <w:rPr>
          <w:sz w:val="22"/>
        </w:rPr>
        <w:t xml:space="preserve">2) </w:t>
      </w:r>
      <w:r w:rsidR="0091251F">
        <w:rPr>
          <w:sz w:val="22"/>
        </w:rPr>
        <w:t xml:space="preserve">Zastępca </w:t>
      </w:r>
      <w:r w:rsidR="00405980">
        <w:rPr>
          <w:sz w:val="22"/>
        </w:rPr>
        <w:t>Kierownik</w:t>
      </w:r>
      <w:r w:rsidR="0091251F">
        <w:rPr>
          <w:sz w:val="22"/>
        </w:rPr>
        <w:t>a Działu Transportu</w:t>
      </w:r>
      <w:r>
        <w:rPr>
          <w:sz w:val="22"/>
        </w:rPr>
        <w:t>, p. Sławomir Milewski, tel. 33-4794125,</w:t>
      </w:r>
      <w:r w:rsidR="0091251F">
        <w:rPr>
          <w:sz w:val="22"/>
        </w:rPr>
        <w:t xml:space="preserve"> tel. kom. 883 391883,</w:t>
      </w:r>
    </w:p>
    <w:p w:rsidR="009A23E3" w:rsidRDefault="001B53C5" w:rsidP="005F1082">
      <w:pPr>
        <w:tabs>
          <w:tab w:val="left" w:pos="284"/>
        </w:tabs>
        <w:ind w:left="568" w:hanging="284"/>
        <w:jc w:val="both"/>
        <w:rPr>
          <w:sz w:val="22"/>
        </w:rPr>
      </w:pPr>
      <w:r>
        <w:rPr>
          <w:sz w:val="22"/>
        </w:rPr>
        <w:t>3)</w:t>
      </w:r>
      <w:r w:rsidR="009A23E3">
        <w:rPr>
          <w:sz w:val="22"/>
        </w:rPr>
        <w:t> </w:t>
      </w:r>
      <w:r w:rsidR="00405980">
        <w:rPr>
          <w:sz w:val="22"/>
        </w:rPr>
        <w:t>Wiceprezes Zarządu</w:t>
      </w:r>
      <w:r>
        <w:rPr>
          <w:sz w:val="22"/>
        </w:rPr>
        <w:t>, p. Roman W. Barcz, tel. 33-4794135,</w:t>
      </w:r>
      <w:r w:rsidR="009D38CB">
        <w:rPr>
          <w:sz w:val="22"/>
        </w:rPr>
        <w:t xml:space="preserve"> kom. 694-407818,</w:t>
      </w:r>
      <w:r w:rsidR="009A23E3">
        <w:rPr>
          <w:sz w:val="22"/>
        </w:rPr>
        <w:t xml:space="preserve"> </w:t>
      </w:r>
    </w:p>
    <w:p w:rsidR="001B53C5" w:rsidRPr="009A23E3" w:rsidRDefault="009A23E3" w:rsidP="005F1082">
      <w:pPr>
        <w:tabs>
          <w:tab w:val="left" w:pos="284"/>
        </w:tabs>
        <w:ind w:left="568" w:hanging="284"/>
        <w:jc w:val="both"/>
        <w:rPr>
          <w:sz w:val="22"/>
          <w:lang w:val="en-US"/>
        </w:rPr>
      </w:pPr>
      <w:r w:rsidRPr="00A253C9">
        <w:rPr>
          <w:sz w:val="22"/>
        </w:rPr>
        <w:t xml:space="preserve">     </w:t>
      </w:r>
      <w:r w:rsidRPr="009A23E3">
        <w:rPr>
          <w:sz w:val="22"/>
          <w:lang w:val="en-US"/>
        </w:rPr>
        <w:t>e-mail: rw.barcz@zgk.cieszyn.pl.</w:t>
      </w:r>
    </w:p>
    <w:p w:rsidR="001B53C5" w:rsidRPr="00623216" w:rsidRDefault="001B53C5" w:rsidP="005F1082">
      <w:pPr>
        <w:tabs>
          <w:tab w:val="left" w:pos="284"/>
        </w:tabs>
        <w:ind w:left="568" w:hanging="284"/>
        <w:jc w:val="both"/>
        <w:rPr>
          <w:sz w:val="22"/>
        </w:rPr>
      </w:pPr>
      <w:r>
        <w:rPr>
          <w:sz w:val="22"/>
        </w:rPr>
        <w:t>– w kolejności tu wymienionej.</w:t>
      </w:r>
      <w:r w:rsidR="00C4357E">
        <w:rPr>
          <w:sz w:val="22"/>
        </w:rPr>
        <w:t xml:space="preserve"> Do nadzoru i wykonywania tych czynności s</w:t>
      </w:r>
      <w:r w:rsidR="00B939E9">
        <w:rPr>
          <w:sz w:val="22"/>
        </w:rPr>
        <w:t>ą</w:t>
      </w:r>
      <w:r w:rsidR="00C4357E">
        <w:rPr>
          <w:sz w:val="22"/>
        </w:rPr>
        <w:t xml:space="preserve"> upoważnione także osoby uprawomocnione na dany dzień do prawnego reprezentowania Zamawiającego (</w:t>
      </w:r>
      <w:r w:rsidR="00405980">
        <w:rPr>
          <w:sz w:val="22"/>
        </w:rPr>
        <w:t>Prezes Zarządu, Wiceprezes Zarządu</w:t>
      </w:r>
      <w:r w:rsidR="00C4357E">
        <w:rPr>
          <w:sz w:val="22"/>
        </w:rPr>
        <w:t xml:space="preserve">, Główny Księgowy, </w:t>
      </w:r>
      <w:r w:rsidR="005915B8">
        <w:rPr>
          <w:sz w:val="22"/>
        </w:rPr>
        <w:t xml:space="preserve">Prokurent </w:t>
      </w:r>
      <w:r w:rsidR="00C4357E">
        <w:rPr>
          <w:sz w:val="22"/>
        </w:rPr>
        <w:t>lub inna pisemnie upoważniona osoba).</w:t>
      </w:r>
    </w:p>
    <w:p w:rsidR="008C1308" w:rsidRPr="00623216" w:rsidRDefault="001B53C5" w:rsidP="005F1082">
      <w:pPr>
        <w:tabs>
          <w:tab w:val="left" w:pos="284"/>
        </w:tabs>
        <w:ind w:left="284" w:hanging="284"/>
        <w:jc w:val="both"/>
        <w:rPr>
          <w:sz w:val="22"/>
          <w:szCs w:val="22"/>
        </w:rPr>
      </w:pPr>
      <w:r>
        <w:rPr>
          <w:sz w:val="22"/>
          <w:szCs w:val="22"/>
        </w:rPr>
        <w:t>4</w:t>
      </w:r>
      <w:r w:rsidR="008C1308" w:rsidRPr="00623216">
        <w:rPr>
          <w:sz w:val="22"/>
          <w:szCs w:val="22"/>
        </w:rPr>
        <w:t>. Wykonawca zobowiązuje się do ubezpieczenia się od wszelkich roszczeń cywilno-prawnych w okresie realizacji umowy.</w:t>
      </w:r>
      <w:r w:rsidR="002054CA" w:rsidRPr="00623216">
        <w:rPr>
          <w:sz w:val="22"/>
          <w:szCs w:val="22"/>
        </w:rPr>
        <w:t xml:space="preserve"> Zamawiający nie będzie ponosił odpowiedzialności za ewentualne szkody tak na osobie, jak i na mieniu Wykonawcy, które mogą powstać przy </w:t>
      </w:r>
      <w:r w:rsidR="003A69F2" w:rsidRPr="00623216">
        <w:rPr>
          <w:sz w:val="22"/>
          <w:szCs w:val="22"/>
        </w:rPr>
        <w:t>realizacji przedmiotu umowy</w:t>
      </w:r>
      <w:r w:rsidR="002054CA" w:rsidRPr="00623216">
        <w:rPr>
          <w:sz w:val="22"/>
          <w:szCs w:val="22"/>
        </w:rPr>
        <w:t>. Wszelkie ryzyko związane z wystąpieniem takich szkód ponosi Wykonawca.</w:t>
      </w:r>
    </w:p>
    <w:p w:rsidR="005014C8" w:rsidRDefault="001B53C5" w:rsidP="005F1082">
      <w:pPr>
        <w:tabs>
          <w:tab w:val="left" w:pos="284"/>
        </w:tabs>
        <w:ind w:left="284" w:hanging="284"/>
        <w:jc w:val="both"/>
        <w:rPr>
          <w:sz w:val="22"/>
        </w:rPr>
      </w:pPr>
      <w:r>
        <w:rPr>
          <w:sz w:val="22"/>
        </w:rPr>
        <w:t>5</w:t>
      </w:r>
      <w:r w:rsidR="005014C8">
        <w:rPr>
          <w:sz w:val="22"/>
        </w:rPr>
        <w:t xml:space="preserve">. Strony wzajemnie wyłączają swoją odpowiedzialność za niewykonanie lub za nienależyte wykonanie postanowień niniejszej umowy, spowodowanych wystąpieniem tzw. siły wyższej, np. wojna, strajk, blokada dróg, przestoje na rafinerii, klęska żywiołowa, pożar, sabotaż itp. – o których </w:t>
      </w:r>
      <w:r w:rsidR="0082050C">
        <w:rPr>
          <w:sz w:val="22"/>
        </w:rPr>
        <w:t>S</w:t>
      </w:r>
      <w:r w:rsidR="005014C8">
        <w:rPr>
          <w:sz w:val="22"/>
        </w:rPr>
        <w:t xml:space="preserve">trony </w:t>
      </w:r>
      <w:r w:rsidR="00FA0079">
        <w:rPr>
          <w:sz w:val="22"/>
        </w:rPr>
        <w:t xml:space="preserve">niezwłocznie </w:t>
      </w:r>
      <w:r w:rsidR="005014C8">
        <w:rPr>
          <w:sz w:val="22"/>
        </w:rPr>
        <w:t xml:space="preserve">wzajemnie się powiadomią. W razie wystąpienia sytuacji, o której mowa w zdaniu poprzednim postanowienia § 3 ust. </w:t>
      </w:r>
      <w:r w:rsidR="00A97EBE">
        <w:rPr>
          <w:sz w:val="22"/>
        </w:rPr>
        <w:t>3</w:t>
      </w:r>
      <w:r w:rsidR="005014C8">
        <w:rPr>
          <w:sz w:val="22"/>
        </w:rPr>
        <w:t xml:space="preserve"> obowiązują, z </w:t>
      </w:r>
      <w:r w:rsidR="00A97EBE">
        <w:rPr>
          <w:sz w:val="22"/>
        </w:rPr>
        <w:t>pominięciem wystawienia noty księgowej przez Zamawiającego</w:t>
      </w:r>
      <w:r w:rsidR="005014C8">
        <w:rPr>
          <w:sz w:val="22"/>
        </w:rPr>
        <w:t>.</w:t>
      </w:r>
    </w:p>
    <w:p w:rsidR="007A0C12" w:rsidRDefault="001B53C5" w:rsidP="005F1082">
      <w:pPr>
        <w:tabs>
          <w:tab w:val="left" w:pos="284"/>
        </w:tabs>
        <w:ind w:left="284" w:hanging="284"/>
        <w:jc w:val="both"/>
        <w:rPr>
          <w:sz w:val="22"/>
        </w:rPr>
      </w:pPr>
      <w:r>
        <w:rPr>
          <w:sz w:val="22"/>
        </w:rPr>
        <w:t>6</w:t>
      </w:r>
      <w:r w:rsidR="007A0C12" w:rsidRPr="00623216">
        <w:rPr>
          <w:sz w:val="22"/>
        </w:rPr>
        <w:t>. </w:t>
      </w:r>
      <w:r w:rsidR="00C36D58" w:rsidRPr="00623216">
        <w:rPr>
          <w:sz w:val="22"/>
        </w:rPr>
        <w:t>K</w:t>
      </w:r>
      <w:r w:rsidR="007A0C12" w:rsidRPr="00623216">
        <w:rPr>
          <w:sz w:val="22"/>
        </w:rPr>
        <w:t xml:space="preserve">orespondencja między </w:t>
      </w:r>
      <w:r w:rsidR="0082050C">
        <w:rPr>
          <w:sz w:val="22"/>
        </w:rPr>
        <w:t>S</w:t>
      </w:r>
      <w:r w:rsidR="007A0C12" w:rsidRPr="00623216">
        <w:rPr>
          <w:sz w:val="22"/>
        </w:rPr>
        <w:t>tronami</w:t>
      </w:r>
      <w:r w:rsidR="00C36D58" w:rsidRPr="00623216">
        <w:rPr>
          <w:sz w:val="22"/>
        </w:rPr>
        <w:t>, jeżeli jej sposób nie został określony w niniejszej umowie,</w:t>
      </w:r>
      <w:r w:rsidR="007A0C12" w:rsidRPr="00623216">
        <w:rPr>
          <w:sz w:val="22"/>
        </w:rPr>
        <w:t xml:space="preserve"> odbywać się może </w:t>
      </w:r>
      <w:r w:rsidR="00FA0079">
        <w:rPr>
          <w:sz w:val="22"/>
        </w:rPr>
        <w:t xml:space="preserve">tylko </w:t>
      </w:r>
      <w:r w:rsidR="007A0C12" w:rsidRPr="00623216">
        <w:rPr>
          <w:sz w:val="22"/>
        </w:rPr>
        <w:t>za pośrednictwem poczty polskiej, firmy kurierskiej</w:t>
      </w:r>
      <w:r w:rsidR="00A97EBE">
        <w:rPr>
          <w:sz w:val="22"/>
        </w:rPr>
        <w:t>, obsługi cysterny lub osobiście w </w:t>
      </w:r>
      <w:r w:rsidR="007A0C12" w:rsidRPr="00623216">
        <w:rPr>
          <w:sz w:val="22"/>
        </w:rPr>
        <w:t xml:space="preserve">siedzibach </w:t>
      </w:r>
      <w:r w:rsidR="0082050C">
        <w:rPr>
          <w:sz w:val="22"/>
        </w:rPr>
        <w:t>S</w:t>
      </w:r>
      <w:r w:rsidR="007A0C12" w:rsidRPr="00623216">
        <w:rPr>
          <w:sz w:val="22"/>
        </w:rPr>
        <w:t xml:space="preserve">tron. Informacje przekazywane za pomocą faksu muszą być niezwłocznie, dla uznania ich ważności, potwierdzone pismem </w:t>
      </w:r>
      <w:r w:rsidR="00E243BA" w:rsidRPr="00623216">
        <w:rPr>
          <w:sz w:val="22"/>
        </w:rPr>
        <w:t>oryginalnym</w:t>
      </w:r>
      <w:r w:rsidR="00C36D58" w:rsidRPr="00623216">
        <w:rPr>
          <w:sz w:val="22"/>
        </w:rPr>
        <w:t xml:space="preserve"> – za wyjątkiem przekazania </w:t>
      </w:r>
      <w:r w:rsidR="00C60409">
        <w:rPr>
          <w:sz w:val="22"/>
        </w:rPr>
        <w:t>zamówienia</w:t>
      </w:r>
      <w:r w:rsidR="00B939E9">
        <w:rPr>
          <w:sz w:val="22"/>
        </w:rPr>
        <w:t xml:space="preserve"> lub przekazania przyjęcia zamówienia</w:t>
      </w:r>
      <w:r w:rsidR="00C36D58" w:rsidRPr="00623216">
        <w:rPr>
          <w:sz w:val="22"/>
        </w:rPr>
        <w:t xml:space="preserve">, które </w:t>
      </w:r>
      <w:r w:rsidR="00C4357E">
        <w:rPr>
          <w:sz w:val="22"/>
        </w:rPr>
        <w:t>mo</w:t>
      </w:r>
      <w:r w:rsidR="00B939E9">
        <w:rPr>
          <w:sz w:val="22"/>
        </w:rPr>
        <w:t>gą</w:t>
      </w:r>
      <w:r w:rsidR="00C4357E">
        <w:rPr>
          <w:sz w:val="22"/>
        </w:rPr>
        <w:t xml:space="preserve"> być</w:t>
      </w:r>
      <w:r w:rsidR="00C36D58" w:rsidRPr="00623216">
        <w:rPr>
          <w:sz w:val="22"/>
        </w:rPr>
        <w:t xml:space="preserve"> potwierdzane </w:t>
      </w:r>
      <w:r w:rsidR="00C4357E">
        <w:rPr>
          <w:sz w:val="22"/>
        </w:rPr>
        <w:t xml:space="preserve">faksem lub </w:t>
      </w:r>
      <w:r w:rsidR="00C36D58" w:rsidRPr="00623216">
        <w:rPr>
          <w:sz w:val="22"/>
        </w:rPr>
        <w:t>telefonicznie.</w:t>
      </w:r>
    </w:p>
    <w:p w:rsidR="00521D39" w:rsidRDefault="001B53C5" w:rsidP="005F1082">
      <w:pPr>
        <w:tabs>
          <w:tab w:val="left" w:pos="284"/>
        </w:tabs>
        <w:ind w:left="284" w:hanging="284"/>
        <w:jc w:val="both"/>
        <w:rPr>
          <w:sz w:val="22"/>
        </w:rPr>
      </w:pPr>
      <w:r>
        <w:rPr>
          <w:sz w:val="22"/>
        </w:rPr>
        <w:t>7</w:t>
      </w:r>
      <w:r w:rsidR="00055CF7">
        <w:rPr>
          <w:sz w:val="22"/>
        </w:rPr>
        <w:t xml:space="preserve">. O każdej zmianie adresu do doręczeń lub adresu siedziby którejkolwiek ze </w:t>
      </w:r>
      <w:r w:rsidR="0082050C">
        <w:rPr>
          <w:sz w:val="22"/>
        </w:rPr>
        <w:t>S</w:t>
      </w:r>
      <w:r w:rsidR="00055CF7">
        <w:rPr>
          <w:sz w:val="22"/>
        </w:rPr>
        <w:t xml:space="preserve">tron, a także o każdej zmianie numerów telefonów (faksu), należy niezwłocznie zawiadomić drugą </w:t>
      </w:r>
      <w:r w:rsidR="0082050C">
        <w:rPr>
          <w:sz w:val="22"/>
        </w:rPr>
        <w:t>S</w:t>
      </w:r>
      <w:r w:rsidR="00055CF7">
        <w:rPr>
          <w:sz w:val="22"/>
        </w:rPr>
        <w:t>tronę umowy na piśmie. W przypadku braku takiego zawiadomienia, korespondencję przekazaną na ostatni znany adres uważa się za doręczoną.</w:t>
      </w:r>
    </w:p>
    <w:p w:rsidR="003D20C6" w:rsidRDefault="003D20C6" w:rsidP="005F1082">
      <w:pPr>
        <w:tabs>
          <w:tab w:val="left" w:pos="284"/>
        </w:tabs>
        <w:ind w:left="284" w:hanging="284"/>
        <w:jc w:val="both"/>
        <w:rPr>
          <w:sz w:val="22"/>
        </w:rPr>
      </w:pPr>
    </w:p>
    <w:p w:rsidR="003D20C6" w:rsidRPr="00623216" w:rsidRDefault="003D20C6" w:rsidP="005F1082">
      <w:pPr>
        <w:tabs>
          <w:tab w:val="left" w:pos="284"/>
        </w:tabs>
        <w:ind w:left="284" w:hanging="284"/>
        <w:jc w:val="both"/>
        <w:rPr>
          <w:sz w:val="22"/>
        </w:rPr>
      </w:pPr>
    </w:p>
    <w:p w:rsidR="007A0C12" w:rsidRPr="00623216" w:rsidRDefault="00626FC9">
      <w:pPr>
        <w:jc w:val="center"/>
        <w:rPr>
          <w:b/>
          <w:sz w:val="22"/>
        </w:rPr>
      </w:pPr>
      <w:r w:rsidRPr="00623216">
        <w:rPr>
          <w:b/>
          <w:sz w:val="22"/>
        </w:rPr>
        <w:t>§ 5</w:t>
      </w:r>
      <w:r w:rsidR="007A0C12" w:rsidRPr="00623216">
        <w:rPr>
          <w:b/>
          <w:sz w:val="22"/>
        </w:rPr>
        <w:t xml:space="preserve">. </w:t>
      </w:r>
    </w:p>
    <w:p w:rsidR="006B352D" w:rsidRPr="00A253C9" w:rsidRDefault="007A0C12" w:rsidP="005F1082">
      <w:pPr>
        <w:tabs>
          <w:tab w:val="left" w:pos="284"/>
        </w:tabs>
        <w:ind w:left="284" w:hanging="284"/>
        <w:jc w:val="both"/>
        <w:rPr>
          <w:color w:val="0000FF"/>
          <w:spacing w:val="-4"/>
          <w:sz w:val="22"/>
          <w:szCs w:val="22"/>
        </w:rPr>
      </w:pPr>
      <w:r w:rsidRPr="00F34586">
        <w:rPr>
          <w:sz w:val="22"/>
        </w:rPr>
        <w:t>1. </w:t>
      </w:r>
      <w:r w:rsidR="00626FC9" w:rsidRPr="00F34586">
        <w:rPr>
          <w:spacing w:val="-4"/>
          <w:sz w:val="22"/>
          <w:szCs w:val="22"/>
        </w:rPr>
        <w:t>Za dostawy oleju napędowego</w:t>
      </w:r>
      <w:r w:rsidR="00A72DAA" w:rsidRPr="00F34586">
        <w:rPr>
          <w:spacing w:val="-4"/>
          <w:sz w:val="22"/>
          <w:szCs w:val="22"/>
        </w:rPr>
        <w:t xml:space="preserve"> </w:t>
      </w:r>
      <w:r w:rsidRPr="00F34586">
        <w:rPr>
          <w:spacing w:val="-4"/>
          <w:sz w:val="22"/>
          <w:szCs w:val="22"/>
        </w:rPr>
        <w:t xml:space="preserve">Strony ustalają wynagrodzenie </w:t>
      </w:r>
      <w:r w:rsidR="00626FC9" w:rsidRPr="00F34586">
        <w:rPr>
          <w:spacing w:val="-4"/>
          <w:sz w:val="22"/>
          <w:szCs w:val="22"/>
        </w:rPr>
        <w:t>w fo</w:t>
      </w:r>
      <w:r w:rsidR="005E632F" w:rsidRPr="00F34586">
        <w:rPr>
          <w:spacing w:val="-4"/>
          <w:sz w:val="22"/>
          <w:szCs w:val="22"/>
        </w:rPr>
        <w:t>r</w:t>
      </w:r>
      <w:r w:rsidR="00626FC9" w:rsidRPr="00F34586">
        <w:rPr>
          <w:spacing w:val="-4"/>
          <w:sz w:val="22"/>
          <w:szCs w:val="22"/>
        </w:rPr>
        <w:t xml:space="preserve">mie </w:t>
      </w:r>
      <w:r w:rsidR="003148D6" w:rsidRPr="00F34586">
        <w:rPr>
          <w:spacing w:val="-4"/>
          <w:sz w:val="22"/>
          <w:szCs w:val="22"/>
        </w:rPr>
        <w:t xml:space="preserve">kwotowego </w:t>
      </w:r>
      <w:r w:rsidR="00626FC9" w:rsidRPr="00F34586">
        <w:rPr>
          <w:spacing w:val="-4"/>
          <w:sz w:val="22"/>
          <w:szCs w:val="22"/>
        </w:rPr>
        <w:t xml:space="preserve">narzutu netto do </w:t>
      </w:r>
      <w:r w:rsidR="004A27A4" w:rsidRPr="00F34586">
        <w:rPr>
          <w:spacing w:val="-4"/>
          <w:sz w:val="22"/>
          <w:szCs w:val="22"/>
        </w:rPr>
        <w:t xml:space="preserve">bieżących </w:t>
      </w:r>
      <w:r w:rsidR="00A72DAA" w:rsidRPr="00F34586">
        <w:rPr>
          <w:spacing w:val="-4"/>
          <w:sz w:val="22"/>
          <w:szCs w:val="22"/>
        </w:rPr>
        <w:t>cen hurtowych netto za olej napędowy Ekodiesel, oferowany przez PKN Orlen</w:t>
      </w:r>
      <w:r w:rsidR="003D20C6">
        <w:rPr>
          <w:spacing w:val="-4"/>
          <w:sz w:val="22"/>
          <w:szCs w:val="22"/>
        </w:rPr>
        <w:t xml:space="preserve"> SA</w:t>
      </w:r>
      <w:r w:rsidR="00A72DAA" w:rsidRPr="00F34586">
        <w:rPr>
          <w:spacing w:val="-4"/>
          <w:sz w:val="22"/>
          <w:szCs w:val="22"/>
        </w:rPr>
        <w:t>, według codziennej publikacji w Intern</w:t>
      </w:r>
      <w:r w:rsidR="003148D6" w:rsidRPr="00F34586">
        <w:rPr>
          <w:spacing w:val="-4"/>
          <w:sz w:val="22"/>
          <w:szCs w:val="22"/>
        </w:rPr>
        <w:t>ecie na stronie www</w:t>
      </w:r>
      <w:r w:rsidR="00B831DE" w:rsidRPr="00F34586">
        <w:rPr>
          <w:spacing w:val="-4"/>
          <w:sz w:val="22"/>
          <w:szCs w:val="22"/>
        </w:rPr>
        <w:t>.orlen</w:t>
      </w:r>
      <w:r w:rsidR="003148D6" w:rsidRPr="00F34586">
        <w:rPr>
          <w:spacing w:val="-4"/>
          <w:sz w:val="22"/>
          <w:szCs w:val="22"/>
        </w:rPr>
        <w:t xml:space="preserve">.pl, cen branych każdorazowo </w:t>
      </w:r>
      <w:r w:rsidR="003148D6" w:rsidRPr="003D20C6">
        <w:rPr>
          <w:color w:val="0000FF"/>
          <w:spacing w:val="-4"/>
          <w:sz w:val="22"/>
          <w:szCs w:val="22"/>
        </w:rPr>
        <w:t xml:space="preserve">z dnia </w:t>
      </w:r>
      <w:r w:rsidR="00E11828" w:rsidRPr="003D20C6">
        <w:rPr>
          <w:color w:val="0000FF"/>
          <w:spacing w:val="-4"/>
          <w:sz w:val="22"/>
          <w:szCs w:val="22"/>
        </w:rPr>
        <w:t>konkretnej</w:t>
      </w:r>
      <w:r w:rsidR="003148D6" w:rsidRPr="003D20C6">
        <w:rPr>
          <w:color w:val="0000FF"/>
          <w:spacing w:val="-4"/>
          <w:sz w:val="22"/>
          <w:szCs w:val="22"/>
        </w:rPr>
        <w:t xml:space="preserve"> dostawy</w:t>
      </w:r>
      <w:r w:rsidR="007B38C8" w:rsidRPr="00A253C9">
        <w:rPr>
          <w:spacing w:val="-4"/>
          <w:sz w:val="22"/>
          <w:szCs w:val="22"/>
        </w:rPr>
        <w:t>/</w:t>
      </w:r>
      <w:r w:rsidR="007B38C8" w:rsidRPr="00A253C9">
        <w:rPr>
          <w:color w:val="0000FF"/>
          <w:spacing w:val="-4"/>
          <w:sz w:val="22"/>
          <w:szCs w:val="22"/>
        </w:rPr>
        <w:t>zamówienia</w:t>
      </w:r>
      <w:r w:rsidR="00A253C9">
        <w:rPr>
          <w:color w:val="0000FF"/>
          <w:spacing w:val="-4"/>
          <w:sz w:val="22"/>
          <w:szCs w:val="22"/>
        </w:rPr>
        <w:t>.</w:t>
      </w:r>
    </w:p>
    <w:p w:rsidR="006B352D" w:rsidRPr="00772F75" w:rsidRDefault="00A72DAA" w:rsidP="005F1082">
      <w:pPr>
        <w:tabs>
          <w:tab w:val="left" w:pos="284"/>
        </w:tabs>
        <w:ind w:left="284" w:hanging="284"/>
        <w:jc w:val="both"/>
        <w:rPr>
          <w:sz w:val="22"/>
        </w:rPr>
      </w:pPr>
      <w:r w:rsidRPr="00772F75">
        <w:rPr>
          <w:sz w:val="22"/>
        </w:rPr>
        <w:t xml:space="preserve">2. </w:t>
      </w:r>
      <w:r w:rsidRPr="005915B8">
        <w:rPr>
          <w:sz w:val="22"/>
        </w:rPr>
        <w:t>Narzut</w:t>
      </w:r>
      <w:r w:rsidRPr="00772F75">
        <w:rPr>
          <w:sz w:val="22"/>
        </w:rPr>
        <w:t>, o którym mowa w ust. 1 będzie wynosił</w:t>
      </w:r>
      <w:r w:rsidR="00F56948" w:rsidRPr="00772F75">
        <w:rPr>
          <w:sz w:val="22"/>
        </w:rPr>
        <w:t xml:space="preserve">, zgodnie ze złożoną ofertą, </w:t>
      </w:r>
      <w:r w:rsidR="005F1082" w:rsidRPr="00772F75">
        <w:rPr>
          <w:sz w:val="22"/>
        </w:rPr>
        <w:t>....................</w:t>
      </w:r>
      <w:r w:rsidRPr="00772F75">
        <w:rPr>
          <w:sz w:val="22"/>
        </w:rPr>
        <w:t xml:space="preserve"> zł</w:t>
      </w:r>
      <w:r w:rsidR="00F56948" w:rsidRPr="00772F75">
        <w:rPr>
          <w:sz w:val="22"/>
        </w:rPr>
        <w:t xml:space="preserve"> netto</w:t>
      </w:r>
      <w:r w:rsidRPr="00772F75">
        <w:rPr>
          <w:sz w:val="22"/>
        </w:rPr>
        <w:t xml:space="preserve">, (słownie: </w:t>
      </w:r>
      <w:r w:rsidR="005F1082" w:rsidRPr="00772F75">
        <w:rPr>
          <w:sz w:val="22"/>
        </w:rPr>
        <w:t>.................................................</w:t>
      </w:r>
      <w:r w:rsidRPr="00772F75">
        <w:rPr>
          <w:sz w:val="22"/>
        </w:rPr>
        <w:t>)</w:t>
      </w:r>
      <w:r w:rsidR="004A27A4" w:rsidRPr="00772F75">
        <w:rPr>
          <w:sz w:val="22"/>
        </w:rPr>
        <w:t xml:space="preserve"> dla </w:t>
      </w:r>
      <w:smartTag w:uri="urn:schemas-microsoft-com:office:smarttags" w:element="metricconverter">
        <w:smartTagPr>
          <w:attr w:name="ProductID" w:val="1 litra"/>
        </w:smartTagPr>
        <w:r w:rsidR="004A27A4" w:rsidRPr="00772F75">
          <w:rPr>
            <w:sz w:val="22"/>
          </w:rPr>
          <w:t>1 litr</w:t>
        </w:r>
        <w:r w:rsidR="00F34586" w:rsidRPr="00772F75">
          <w:rPr>
            <w:sz w:val="22"/>
          </w:rPr>
          <w:t>a</w:t>
        </w:r>
      </w:smartTag>
      <w:r w:rsidR="00762846" w:rsidRPr="00772F75">
        <w:rPr>
          <w:sz w:val="22"/>
        </w:rPr>
        <w:t xml:space="preserve"> oleju napędowego</w:t>
      </w:r>
      <w:r w:rsidR="006B352D" w:rsidRPr="00772F75">
        <w:rPr>
          <w:sz w:val="22"/>
        </w:rPr>
        <w:t xml:space="preserve">, plus podatek VAT w wysokości </w:t>
      </w:r>
      <w:r w:rsidR="00E11828" w:rsidRPr="00772F75">
        <w:rPr>
          <w:sz w:val="22"/>
        </w:rPr>
        <w:t>2</w:t>
      </w:r>
      <w:r w:rsidR="0091251F">
        <w:rPr>
          <w:sz w:val="22"/>
        </w:rPr>
        <w:t>3</w:t>
      </w:r>
      <w:r w:rsidR="006B352D" w:rsidRPr="00772F75">
        <w:rPr>
          <w:sz w:val="22"/>
        </w:rPr>
        <w:t>%.</w:t>
      </w:r>
    </w:p>
    <w:p w:rsidR="00A72DAA" w:rsidRPr="00772F75" w:rsidRDefault="004A27A4" w:rsidP="005F1082">
      <w:pPr>
        <w:tabs>
          <w:tab w:val="left" w:pos="284"/>
        </w:tabs>
        <w:ind w:left="284" w:hanging="284"/>
        <w:jc w:val="both"/>
        <w:rPr>
          <w:sz w:val="22"/>
        </w:rPr>
      </w:pPr>
      <w:r w:rsidRPr="00772F75">
        <w:rPr>
          <w:sz w:val="22"/>
        </w:rPr>
        <w:t xml:space="preserve">3. Kwota narzutu wykonawcy będzie obejmowała wszelkie koszty i zyski </w:t>
      </w:r>
      <w:r w:rsidR="00AB76BB">
        <w:rPr>
          <w:sz w:val="22"/>
        </w:rPr>
        <w:t>W</w:t>
      </w:r>
      <w:r w:rsidRPr="00772F75">
        <w:rPr>
          <w:sz w:val="22"/>
        </w:rPr>
        <w:t>ykonawcy, oraz będzie stała</w:t>
      </w:r>
      <w:r w:rsidR="00F56948" w:rsidRPr="00772F75">
        <w:rPr>
          <w:sz w:val="22"/>
        </w:rPr>
        <w:t xml:space="preserve"> w </w:t>
      </w:r>
      <w:r w:rsidRPr="00772F75">
        <w:rPr>
          <w:sz w:val="22"/>
        </w:rPr>
        <w:t>całym okresie obowiązywania umowy.</w:t>
      </w:r>
    </w:p>
    <w:p w:rsidR="007A0C12" w:rsidRPr="00623216" w:rsidRDefault="006B352D" w:rsidP="005F1082">
      <w:pPr>
        <w:tabs>
          <w:tab w:val="left" w:pos="284"/>
        </w:tabs>
        <w:ind w:left="284" w:hanging="284"/>
        <w:jc w:val="both"/>
        <w:rPr>
          <w:sz w:val="22"/>
        </w:rPr>
      </w:pPr>
      <w:r w:rsidRPr="00623216">
        <w:rPr>
          <w:sz w:val="22"/>
        </w:rPr>
        <w:t>4</w:t>
      </w:r>
      <w:r w:rsidR="007A0C12" w:rsidRPr="00623216">
        <w:rPr>
          <w:sz w:val="22"/>
        </w:rPr>
        <w:t>. Zapłata wynagrodzenia nast</w:t>
      </w:r>
      <w:r w:rsidRPr="00623216">
        <w:rPr>
          <w:sz w:val="22"/>
        </w:rPr>
        <w:t>ę</w:t>
      </w:r>
      <w:r w:rsidR="007A0C12" w:rsidRPr="00623216">
        <w:rPr>
          <w:sz w:val="22"/>
        </w:rPr>
        <w:t>p</w:t>
      </w:r>
      <w:r w:rsidRPr="00623216">
        <w:rPr>
          <w:sz w:val="22"/>
        </w:rPr>
        <w:t xml:space="preserve">ować będzie na podstawie </w:t>
      </w:r>
      <w:r w:rsidR="005560D3">
        <w:rPr>
          <w:sz w:val="22"/>
        </w:rPr>
        <w:t xml:space="preserve">(papierowych) </w:t>
      </w:r>
      <w:r w:rsidRPr="00623216">
        <w:rPr>
          <w:sz w:val="22"/>
        </w:rPr>
        <w:t>faktur VAT wystawionych</w:t>
      </w:r>
      <w:r w:rsidR="007A0C12" w:rsidRPr="00623216">
        <w:rPr>
          <w:sz w:val="22"/>
        </w:rPr>
        <w:t xml:space="preserve"> przez Wykonawcę </w:t>
      </w:r>
      <w:r w:rsidRPr="00623216">
        <w:rPr>
          <w:sz w:val="22"/>
        </w:rPr>
        <w:t xml:space="preserve">najwcześniej w dniu dostawy i </w:t>
      </w:r>
      <w:r w:rsidR="003D20C6">
        <w:rPr>
          <w:sz w:val="22"/>
        </w:rPr>
        <w:t>przekazanego</w:t>
      </w:r>
      <w:r w:rsidRPr="00623216">
        <w:rPr>
          <w:sz w:val="22"/>
        </w:rPr>
        <w:t xml:space="preserve"> Zamawiającemu</w:t>
      </w:r>
      <w:r w:rsidR="007A0C12" w:rsidRPr="00623216">
        <w:rPr>
          <w:sz w:val="22"/>
        </w:rPr>
        <w:t xml:space="preserve"> po podpisaniu </w:t>
      </w:r>
      <w:r w:rsidR="008B0494" w:rsidRPr="00623216">
        <w:rPr>
          <w:sz w:val="22"/>
        </w:rPr>
        <w:t xml:space="preserve">przez </w:t>
      </w:r>
      <w:r w:rsidR="0082050C">
        <w:rPr>
          <w:sz w:val="22"/>
        </w:rPr>
        <w:t>S</w:t>
      </w:r>
      <w:r w:rsidR="008B0494" w:rsidRPr="00623216">
        <w:rPr>
          <w:sz w:val="22"/>
        </w:rPr>
        <w:t xml:space="preserve">trony </w:t>
      </w:r>
      <w:r w:rsidR="007A0C12" w:rsidRPr="00623216">
        <w:rPr>
          <w:sz w:val="22"/>
        </w:rPr>
        <w:t>protokołu odbioru</w:t>
      </w:r>
      <w:r w:rsidRPr="00623216">
        <w:rPr>
          <w:sz w:val="22"/>
        </w:rPr>
        <w:t xml:space="preserve"> dostawy</w:t>
      </w:r>
      <w:r w:rsidR="007A0C12" w:rsidRPr="00623216">
        <w:rPr>
          <w:sz w:val="22"/>
        </w:rPr>
        <w:t>.</w:t>
      </w:r>
      <w:r w:rsidR="00AA54A1" w:rsidRPr="00623216">
        <w:rPr>
          <w:sz w:val="22"/>
        </w:rPr>
        <w:t xml:space="preserve"> </w:t>
      </w:r>
    </w:p>
    <w:p w:rsidR="007A0C12" w:rsidRPr="00623216" w:rsidRDefault="006B352D" w:rsidP="003D20C6">
      <w:pPr>
        <w:tabs>
          <w:tab w:val="left" w:pos="284"/>
        </w:tabs>
        <w:ind w:left="284" w:hanging="284"/>
        <w:jc w:val="both"/>
        <w:rPr>
          <w:sz w:val="22"/>
        </w:rPr>
      </w:pPr>
      <w:r w:rsidRPr="00623216">
        <w:rPr>
          <w:sz w:val="22"/>
        </w:rPr>
        <w:t>5</w:t>
      </w:r>
      <w:r w:rsidR="007A0C12" w:rsidRPr="00623216">
        <w:rPr>
          <w:sz w:val="22"/>
        </w:rPr>
        <w:t>. Faktur</w:t>
      </w:r>
      <w:r w:rsidR="008C4951" w:rsidRPr="00623216">
        <w:rPr>
          <w:sz w:val="22"/>
        </w:rPr>
        <w:t>y VAT będą</w:t>
      </w:r>
      <w:r w:rsidR="007A0C12" w:rsidRPr="00623216">
        <w:rPr>
          <w:sz w:val="22"/>
        </w:rPr>
        <w:t xml:space="preserve"> płatn</w:t>
      </w:r>
      <w:r w:rsidR="008C4951" w:rsidRPr="00623216">
        <w:rPr>
          <w:sz w:val="22"/>
        </w:rPr>
        <w:t>e</w:t>
      </w:r>
      <w:r w:rsidR="007A0C12" w:rsidRPr="00623216">
        <w:rPr>
          <w:sz w:val="22"/>
        </w:rPr>
        <w:t xml:space="preserve"> w formie przelewu </w:t>
      </w:r>
      <w:r w:rsidR="003D20C6">
        <w:rPr>
          <w:sz w:val="22"/>
        </w:rPr>
        <w:t xml:space="preserve">standardowo </w:t>
      </w:r>
      <w:r w:rsidR="007A0C12" w:rsidRPr="00623216">
        <w:rPr>
          <w:sz w:val="22"/>
        </w:rPr>
        <w:t xml:space="preserve">do </w:t>
      </w:r>
      <w:r w:rsidR="0091251F">
        <w:rPr>
          <w:sz w:val="22"/>
        </w:rPr>
        <w:t>…………</w:t>
      </w:r>
      <w:r w:rsidR="00E11828" w:rsidRPr="00623216">
        <w:rPr>
          <w:sz w:val="22"/>
        </w:rPr>
        <w:t xml:space="preserve"> </w:t>
      </w:r>
      <w:r w:rsidR="007A0C12" w:rsidRPr="00623216">
        <w:rPr>
          <w:sz w:val="22"/>
        </w:rPr>
        <w:t xml:space="preserve">dni od daty </w:t>
      </w:r>
      <w:r w:rsidR="008C4951" w:rsidRPr="00623216">
        <w:rPr>
          <w:sz w:val="22"/>
        </w:rPr>
        <w:t>ich</w:t>
      </w:r>
      <w:r w:rsidR="007A0C12" w:rsidRPr="00623216">
        <w:rPr>
          <w:sz w:val="22"/>
        </w:rPr>
        <w:t xml:space="preserve"> wystawienia (słownie</w:t>
      </w:r>
      <w:r w:rsidR="00E11828" w:rsidRPr="00623216">
        <w:rPr>
          <w:sz w:val="22"/>
        </w:rPr>
        <w:t>:</w:t>
      </w:r>
      <w:r w:rsidR="007A0C12" w:rsidRPr="00623216">
        <w:rPr>
          <w:sz w:val="22"/>
        </w:rPr>
        <w:t xml:space="preserve"> </w:t>
      </w:r>
      <w:r w:rsidR="0091251F">
        <w:rPr>
          <w:sz w:val="22"/>
        </w:rPr>
        <w:t>………………. dni</w:t>
      </w:r>
      <w:r w:rsidR="007A0C12" w:rsidRPr="00623216">
        <w:rPr>
          <w:sz w:val="22"/>
        </w:rPr>
        <w:t>),</w:t>
      </w:r>
      <w:r w:rsidR="003D20C6">
        <w:rPr>
          <w:sz w:val="22"/>
        </w:rPr>
        <w:t xml:space="preserve"> </w:t>
      </w:r>
      <w:r w:rsidR="007A0C12" w:rsidRPr="00623216">
        <w:rPr>
          <w:sz w:val="22"/>
        </w:rPr>
        <w:t>na rac</w:t>
      </w:r>
      <w:r w:rsidR="009D5211" w:rsidRPr="00623216">
        <w:rPr>
          <w:sz w:val="22"/>
        </w:rPr>
        <w:t>hunek bankowy Wykonawcy podany na fakturze.</w:t>
      </w:r>
    </w:p>
    <w:p w:rsidR="007A0C12" w:rsidRPr="00623216" w:rsidRDefault="006B352D" w:rsidP="005F1082">
      <w:pPr>
        <w:tabs>
          <w:tab w:val="left" w:pos="284"/>
        </w:tabs>
        <w:ind w:left="284" w:hanging="284"/>
        <w:jc w:val="both"/>
        <w:rPr>
          <w:sz w:val="22"/>
        </w:rPr>
      </w:pPr>
      <w:r w:rsidRPr="00623216">
        <w:rPr>
          <w:sz w:val="22"/>
        </w:rPr>
        <w:t>6</w:t>
      </w:r>
      <w:r w:rsidR="007A0C12" w:rsidRPr="00623216">
        <w:rPr>
          <w:sz w:val="22"/>
        </w:rPr>
        <w:t>. Faktura wystawiona będzie na: Zakład Gospodarki Komunalnej w Cieszynie</w:t>
      </w:r>
      <w:r w:rsidR="00405980">
        <w:rPr>
          <w:sz w:val="22"/>
        </w:rPr>
        <w:t xml:space="preserve"> Sp. z o.o.</w:t>
      </w:r>
      <w:r w:rsidR="007A0C12" w:rsidRPr="00623216">
        <w:rPr>
          <w:sz w:val="22"/>
        </w:rPr>
        <w:t xml:space="preserve">, ul. Słowicza 59, </w:t>
      </w:r>
      <w:r w:rsidR="00710422" w:rsidRPr="00623216">
        <w:rPr>
          <w:sz w:val="22"/>
        </w:rPr>
        <w:br/>
      </w:r>
      <w:r w:rsidR="007A0C12" w:rsidRPr="00623216">
        <w:rPr>
          <w:sz w:val="22"/>
        </w:rPr>
        <w:t>43-400 Cieszyn. Zamawiający oświadcza, że jest podatnikiem podatku VAT i posiada numer identyfikacji podatkowej NIP 548-</w:t>
      </w:r>
      <w:r w:rsidR="00405980">
        <w:rPr>
          <w:sz w:val="22"/>
        </w:rPr>
        <w:t>260</w:t>
      </w:r>
      <w:r w:rsidR="007A0C12" w:rsidRPr="00623216">
        <w:rPr>
          <w:sz w:val="22"/>
        </w:rPr>
        <w:t>-</w:t>
      </w:r>
      <w:r w:rsidR="00405980">
        <w:rPr>
          <w:sz w:val="22"/>
        </w:rPr>
        <w:t>67</w:t>
      </w:r>
      <w:r w:rsidR="007A0C12" w:rsidRPr="00623216">
        <w:rPr>
          <w:sz w:val="22"/>
        </w:rPr>
        <w:t>-</w:t>
      </w:r>
      <w:r w:rsidR="00405980">
        <w:rPr>
          <w:sz w:val="22"/>
        </w:rPr>
        <w:t>54</w:t>
      </w:r>
      <w:r w:rsidR="007A0C12" w:rsidRPr="00623216">
        <w:rPr>
          <w:sz w:val="22"/>
        </w:rPr>
        <w:t>.</w:t>
      </w:r>
    </w:p>
    <w:p w:rsidR="007A0C12" w:rsidRPr="00A253C9" w:rsidRDefault="006B352D" w:rsidP="005F1082">
      <w:pPr>
        <w:tabs>
          <w:tab w:val="left" w:pos="284"/>
        </w:tabs>
        <w:ind w:left="284" w:hanging="284"/>
        <w:jc w:val="both"/>
        <w:rPr>
          <w:sz w:val="22"/>
        </w:rPr>
      </w:pPr>
      <w:r w:rsidRPr="00623216">
        <w:rPr>
          <w:sz w:val="22"/>
        </w:rPr>
        <w:t>7</w:t>
      </w:r>
      <w:r w:rsidR="007A0C12" w:rsidRPr="00623216">
        <w:rPr>
          <w:sz w:val="22"/>
        </w:rPr>
        <w:t xml:space="preserve">. Wykonawca oświadcza, że jest podatnikiem podatku VAT i posiada numer identyfikacji </w:t>
      </w:r>
      <w:r w:rsidR="00710422" w:rsidRPr="00623216">
        <w:rPr>
          <w:sz w:val="22"/>
        </w:rPr>
        <w:t>podatkowej</w:t>
      </w:r>
      <w:r w:rsidR="007A0C12" w:rsidRPr="00623216">
        <w:rPr>
          <w:sz w:val="22"/>
        </w:rPr>
        <w:t xml:space="preserve"> </w:t>
      </w:r>
      <w:r w:rsidR="007A0C12" w:rsidRPr="00A253C9">
        <w:rPr>
          <w:sz w:val="22"/>
        </w:rPr>
        <w:t>NIP</w:t>
      </w:r>
      <w:r w:rsidR="00E11828" w:rsidRPr="00A253C9">
        <w:rPr>
          <w:sz w:val="22"/>
        </w:rPr>
        <w:t> </w:t>
      </w:r>
      <w:r w:rsidR="005F1082" w:rsidRPr="00A253C9">
        <w:rPr>
          <w:sz w:val="22"/>
        </w:rPr>
        <w:t>..........................................................</w:t>
      </w:r>
      <w:r w:rsidR="007A0C12" w:rsidRPr="00A253C9">
        <w:rPr>
          <w:sz w:val="22"/>
        </w:rPr>
        <w:t>.</w:t>
      </w:r>
    </w:p>
    <w:p w:rsidR="00BE623F" w:rsidRPr="003D20C6" w:rsidRDefault="009D6DA3" w:rsidP="005F1082">
      <w:pPr>
        <w:tabs>
          <w:tab w:val="left" w:pos="284"/>
        </w:tabs>
        <w:ind w:left="284" w:hanging="284"/>
        <w:jc w:val="both"/>
        <w:rPr>
          <w:color w:val="0000FF"/>
          <w:sz w:val="22"/>
        </w:rPr>
      </w:pPr>
      <w:r>
        <w:rPr>
          <w:color w:val="0000FF"/>
          <w:sz w:val="22"/>
        </w:rPr>
        <w:t>8. </w:t>
      </w:r>
      <w:r w:rsidR="006B352D" w:rsidRPr="003D20C6">
        <w:rPr>
          <w:color w:val="0000FF"/>
          <w:sz w:val="22"/>
        </w:rPr>
        <w:t>Wykonawca będzie udzielał Zamawiającemu rabatów, czyli pomniejszeni</w:t>
      </w:r>
      <w:r w:rsidR="00AA54A1" w:rsidRPr="003D20C6">
        <w:rPr>
          <w:color w:val="0000FF"/>
          <w:sz w:val="22"/>
        </w:rPr>
        <w:t xml:space="preserve">a zapłaty należnej za dostawę o wskazaną </w:t>
      </w:r>
      <w:r w:rsidR="00FD56E0" w:rsidRPr="003D20C6">
        <w:rPr>
          <w:color w:val="0000FF"/>
          <w:sz w:val="22"/>
        </w:rPr>
        <w:t xml:space="preserve">rabatem </w:t>
      </w:r>
      <w:r w:rsidR="00AA54A1" w:rsidRPr="003D20C6">
        <w:rPr>
          <w:color w:val="0000FF"/>
          <w:sz w:val="22"/>
        </w:rPr>
        <w:t>wartość</w:t>
      </w:r>
      <w:r w:rsidR="006B352D" w:rsidRPr="003D20C6">
        <w:rPr>
          <w:color w:val="0000FF"/>
          <w:sz w:val="22"/>
        </w:rPr>
        <w:t xml:space="preserve">. </w:t>
      </w:r>
      <w:r w:rsidR="00BE623F" w:rsidRPr="003D20C6">
        <w:rPr>
          <w:color w:val="0000FF"/>
          <w:sz w:val="22"/>
        </w:rPr>
        <w:t>Wielkości</w:t>
      </w:r>
      <w:r w:rsidR="006B352D" w:rsidRPr="003D20C6">
        <w:rPr>
          <w:color w:val="0000FF"/>
          <w:sz w:val="22"/>
        </w:rPr>
        <w:t xml:space="preserve"> rabat</w:t>
      </w:r>
      <w:r w:rsidR="00BE623F" w:rsidRPr="003D20C6">
        <w:rPr>
          <w:color w:val="0000FF"/>
          <w:sz w:val="22"/>
        </w:rPr>
        <w:t>ów</w:t>
      </w:r>
      <w:r w:rsidR="006B352D" w:rsidRPr="003D20C6">
        <w:rPr>
          <w:color w:val="0000FF"/>
          <w:sz w:val="22"/>
        </w:rPr>
        <w:t xml:space="preserve"> i warunki konieczne do spełnienia przez Zamawiającego do ich uzyskani</w:t>
      </w:r>
      <w:r w:rsidR="00AA54A1" w:rsidRPr="003D20C6">
        <w:rPr>
          <w:color w:val="0000FF"/>
          <w:sz w:val="22"/>
        </w:rPr>
        <w:t xml:space="preserve">a zostały określone </w:t>
      </w:r>
      <w:r w:rsidR="0091251F">
        <w:rPr>
          <w:color w:val="0000FF"/>
          <w:sz w:val="22"/>
        </w:rPr>
        <w:t xml:space="preserve">ofercie, której kopia stanowi </w:t>
      </w:r>
      <w:r w:rsidR="00AA54A1" w:rsidRPr="003D20C6">
        <w:rPr>
          <w:color w:val="0000FF"/>
          <w:sz w:val="22"/>
        </w:rPr>
        <w:t>załącznik</w:t>
      </w:r>
      <w:r w:rsidR="006B352D" w:rsidRPr="003D20C6">
        <w:rPr>
          <w:color w:val="0000FF"/>
          <w:sz w:val="22"/>
        </w:rPr>
        <w:t xml:space="preserve"> nr</w:t>
      </w:r>
      <w:r w:rsidR="003D20C6" w:rsidRPr="003D20C6">
        <w:rPr>
          <w:color w:val="0000FF"/>
          <w:sz w:val="22"/>
        </w:rPr>
        <w:t xml:space="preserve"> .................</w:t>
      </w:r>
      <w:r w:rsidR="00BE623F" w:rsidRPr="003D20C6">
        <w:rPr>
          <w:color w:val="0000FF"/>
          <w:sz w:val="22"/>
        </w:rPr>
        <w:t>.</w:t>
      </w:r>
      <w:r w:rsidR="0091251F">
        <w:rPr>
          <w:color w:val="0000FF"/>
          <w:sz w:val="22"/>
        </w:rPr>
        <w:t xml:space="preserve"> do niniejszej umowy.</w:t>
      </w:r>
    </w:p>
    <w:p w:rsidR="00B27E67" w:rsidRDefault="009D6DA3" w:rsidP="005F1082">
      <w:pPr>
        <w:tabs>
          <w:tab w:val="left" w:pos="284"/>
        </w:tabs>
        <w:ind w:left="284" w:hanging="284"/>
        <w:jc w:val="both"/>
        <w:rPr>
          <w:sz w:val="22"/>
        </w:rPr>
      </w:pPr>
      <w:r>
        <w:rPr>
          <w:sz w:val="22"/>
        </w:rPr>
        <w:t>9. </w:t>
      </w:r>
      <w:r w:rsidR="00B27E67">
        <w:rPr>
          <w:sz w:val="22"/>
        </w:rPr>
        <w:t xml:space="preserve">Wykonawca </w:t>
      </w:r>
      <w:r w:rsidR="003D20C6">
        <w:rPr>
          <w:sz w:val="22"/>
        </w:rPr>
        <w:t>opierając się na cenach</w:t>
      </w:r>
      <w:r>
        <w:rPr>
          <w:sz w:val="22"/>
        </w:rPr>
        <w:t xml:space="preserve"> hurtowych</w:t>
      </w:r>
      <w:r w:rsidR="003D20C6">
        <w:rPr>
          <w:sz w:val="22"/>
        </w:rPr>
        <w:t xml:space="preserve"> opublikowanych na stronie www.orlen.pl</w:t>
      </w:r>
      <w:r>
        <w:rPr>
          <w:sz w:val="22"/>
        </w:rPr>
        <w:t xml:space="preserve"> (gdzie ceny odnoszą się do </w:t>
      </w:r>
      <w:smartTag w:uri="urn:schemas-microsoft-com:office:smarttags" w:element="metricconverter">
        <w:smartTagPr>
          <w:attr w:name="ProductID" w:val="1000 litr￳w"/>
        </w:smartTagPr>
        <w:r>
          <w:rPr>
            <w:sz w:val="22"/>
          </w:rPr>
          <w:t>1000 litrów</w:t>
        </w:r>
      </w:smartTag>
      <w:r>
        <w:rPr>
          <w:sz w:val="22"/>
        </w:rPr>
        <w:t>)</w:t>
      </w:r>
      <w:r w:rsidR="003D20C6">
        <w:rPr>
          <w:sz w:val="22"/>
        </w:rPr>
        <w:t>, p</w:t>
      </w:r>
      <w:r>
        <w:rPr>
          <w:sz w:val="22"/>
        </w:rPr>
        <w:t xml:space="preserve">odczas </w:t>
      </w:r>
      <w:r w:rsidR="003D20C6">
        <w:rPr>
          <w:sz w:val="22"/>
        </w:rPr>
        <w:t>wystawia</w:t>
      </w:r>
      <w:r>
        <w:rPr>
          <w:sz w:val="22"/>
        </w:rPr>
        <w:t>nia</w:t>
      </w:r>
      <w:r w:rsidR="00B27E67">
        <w:rPr>
          <w:sz w:val="22"/>
        </w:rPr>
        <w:t xml:space="preserve"> faktury VAT, </w:t>
      </w:r>
      <w:r>
        <w:rPr>
          <w:sz w:val="22"/>
        </w:rPr>
        <w:t xml:space="preserve">na </w:t>
      </w:r>
      <w:r w:rsidR="00B27E67">
        <w:rPr>
          <w:sz w:val="22"/>
        </w:rPr>
        <w:t>któr</w:t>
      </w:r>
      <w:r>
        <w:rPr>
          <w:sz w:val="22"/>
        </w:rPr>
        <w:t>ej</w:t>
      </w:r>
      <w:r w:rsidR="00B27E67">
        <w:rPr>
          <w:sz w:val="22"/>
        </w:rPr>
        <w:t xml:space="preserve"> będzie określana zapłata za </w:t>
      </w:r>
      <w:smartTag w:uri="urn:schemas-microsoft-com:office:smarttags" w:element="metricconverter">
        <w:smartTagPr>
          <w:attr w:name="ProductID" w:val="1ﾠlitr"/>
        </w:smartTagPr>
        <w:r w:rsidR="00B27E67">
          <w:rPr>
            <w:sz w:val="22"/>
          </w:rPr>
          <w:t>1</w:t>
        </w:r>
        <w:r w:rsidR="00AB76BB">
          <w:rPr>
            <w:sz w:val="22"/>
          </w:rPr>
          <w:t> </w:t>
        </w:r>
        <w:r w:rsidR="00B27E67">
          <w:rPr>
            <w:sz w:val="22"/>
          </w:rPr>
          <w:t>litr</w:t>
        </w:r>
      </w:smartTag>
      <w:r w:rsidR="00B27E67">
        <w:rPr>
          <w:sz w:val="22"/>
        </w:rPr>
        <w:t xml:space="preserve">, może samodzielnie zaokrąglać wartości </w:t>
      </w:r>
      <w:r>
        <w:rPr>
          <w:sz w:val="22"/>
        </w:rPr>
        <w:t>odczytanych cen hurtowych do pełnych groszy zgodnie z </w:t>
      </w:r>
      <w:r w:rsidR="00B27E67">
        <w:rPr>
          <w:sz w:val="22"/>
        </w:rPr>
        <w:t>zasadami matematycznymi.</w:t>
      </w:r>
    </w:p>
    <w:p w:rsidR="000B155C" w:rsidRPr="00623216" w:rsidRDefault="009D6DA3" w:rsidP="005F1082">
      <w:pPr>
        <w:tabs>
          <w:tab w:val="left" w:pos="284"/>
        </w:tabs>
        <w:ind w:left="284" w:hanging="284"/>
        <w:jc w:val="both"/>
        <w:rPr>
          <w:sz w:val="22"/>
        </w:rPr>
      </w:pPr>
      <w:r>
        <w:rPr>
          <w:sz w:val="22"/>
        </w:rPr>
        <w:t>10. Do czasu zapłaty wystawionej faktury VAT</w:t>
      </w:r>
      <w:r w:rsidR="000B155C">
        <w:rPr>
          <w:sz w:val="22"/>
        </w:rPr>
        <w:t xml:space="preserve"> Zamawiający może dokonać zamówień i otrzymać maksymalnie do </w:t>
      </w:r>
      <w:r w:rsidR="002620A6">
        <w:rPr>
          <w:sz w:val="22"/>
        </w:rPr>
        <w:t>3</w:t>
      </w:r>
      <w:r w:rsidR="000B155C">
        <w:rPr>
          <w:sz w:val="22"/>
        </w:rPr>
        <w:t>0 tys. litrów oleju napędowego.</w:t>
      </w:r>
    </w:p>
    <w:p w:rsidR="00FA0079" w:rsidRDefault="00FA0079" w:rsidP="006B352D">
      <w:pPr>
        <w:tabs>
          <w:tab w:val="left" w:pos="284"/>
        </w:tabs>
        <w:ind w:left="284" w:hanging="284"/>
        <w:rPr>
          <w:sz w:val="22"/>
        </w:rPr>
      </w:pPr>
    </w:p>
    <w:p w:rsidR="003062F7" w:rsidRPr="00623216" w:rsidRDefault="003062F7" w:rsidP="006B352D">
      <w:pPr>
        <w:tabs>
          <w:tab w:val="left" w:pos="284"/>
        </w:tabs>
        <w:ind w:left="284" w:hanging="284"/>
        <w:rPr>
          <w:sz w:val="22"/>
        </w:rPr>
      </w:pPr>
    </w:p>
    <w:p w:rsidR="00BE623F" w:rsidRPr="00623216" w:rsidRDefault="00BE623F" w:rsidP="00CF696B">
      <w:pPr>
        <w:keepNext/>
        <w:jc w:val="center"/>
        <w:rPr>
          <w:b/>
          <w:sz w:val="22"/>
        </w:rPr>
      </w:pPr>
      <w:r w:rsidRPr="00623216">
        <w:rPr>
          <w:b/>
          <w:sz w:val="22"/>
        </w:rPr>
        <w:t xml:space="preserve">§ 6. </w:t>
      </w:r>
    </w:p>
    <w:p w:rsidR="00BE623F" w:rsidRPr="00957AE4" w:rsidRDefault="00BE623F" w:rsidP="005F1082">
      <w:pPr>
        <w:tabs>
          <w:tab w:val="left" w:pos="284"/>
        </w:tabs>
        <w:ind w:left="284" w:hanging="284"/>
        <w:jc w:val="both"/>
        <w:rPr>
          <w:sz w:val="22"/>
        </w:rPr>
      </w:pPr>
      <w:r w:rsidRPr="00623216">
        <w:rPr>
          <w:sz w:val="22"/>
        </w:rPr>
        <w:t xml:space="preserve">1. Wykonawca w dniu podpisania umowy, pod rygorem nieważności </w:t>
      </w:r>
      <w:r w:rsidR="00480224">
        <w:rPr>
          <w:sz w:val="22"/>
        </w:rPr>
        <w:t>umowy, wniesie zabezpieczenie z </w:t>
      </w:r>
      <w:r w:rsidRPr="00623216">
        <w:rPr>
          <w:sz w:val="22"/>
        </w:rPr>
        <w:t>tytułu należyteg</w:t>
      </w:r>
      <w:r w:rsidR="00480224">
        <w:rPr>
          <w:sz w:val="22"/>
        </w:rPr>
        <w:t xml:space="preserve">o wykonania umowy w wysokości </w:t>
      </w:r>
      <w:r w:rsidR="0091251F">
        <w:rPr>
          <w:sz w:val="22"/>
        </w:rPr>
        <w:t>3</w:t>
      </w:r>
      <w:r w:rsidRPr="00623216">
        <w:rPr>
          <w:sz w:val="22"/>
        </w:rPr>
        <w:t xml:space="preserve">% szacunkowej wielkości trzyletniej należności brutto, tj. </w:t>
      </w:r>
      <w:r w:rsidRPr="009D6DA3">
        <w:rPr>
          <w:color w:val="0000FF"/>
          <w:sz w:val="22"/>
        </w:rPr>
        <w:t xml:space="preserve">w kwocie </w:t>
      </w:r>
      <w:r w:rsidR="005F1082" w:rsidRPr="009D6DA3">
        <w:rPr>
          <w:color w:val="0000FF"/>
          <w:sz w:val="22"/>
        </w:rPr>
        <w:t>............................................</w:t>
      </w:r>
      <w:r w:rsidRPr="009D6DA3">
        <w:rPr>
          <w:color w:val="0000FF"/>
          <w:sz w:val="22"/>
        </w:rPr>
        <w:t xml:space="preserve"> zł</w:t>
      </w:r>
      <w:r w:rsidR="00AA54A1" w:rsidRPr="009D6DA3">
        <w:rPr>
          <w:color w:val="0000FF"/>
          <w:sz w:val="22"/>
        </w:rPr>
        <w:t xml:space="preserve"> </w:t>
      </w:r>
      <w:r w:rsidRPr="009D6DA3">
        <w:rPr>
          <w:color w:val="0000FF"/>
          <w:sz w:val="22"/>
        </w:rPr>
        <w:t>(słownie</w:t>
      </w:r>
      <w:r w:rsidR="00AA54A1" w:rsidRPr="009D6DA3">
        <w:rPr>
          <w:color w:val="0000FF"/>
          <w:sz w:val="22"/>
        </w:rPr>
        <w:t>:</w:t>
      </w:r>
      <w:r w:rsidRPr="009D6DA3">
        <w:rPr>
          <w:color w:val="0000FF"/>
          <w:sz w:val="22"/>
        </w:rPr>
        <w:t xml:space="preserve"> </w:t>
      </w:r>
      <w:r w:rsidR="005F1082" w:rsidRPr="009D6DA3">
        <w:rPr>
          <w:color w:val="0000FF"/>
          <w:sz w:val="22"/>
        </w:rPr>
        <w:t>.......................................................................</w:t>
      </w:r>
      <w:r w:rsidR="00AA54A1" w:rsidRPr="009D6DA3">
        <w:rPr>
          <w:color w:val="0000FF"/>
          <w:sz w:val="22"/>
        </w:rPr>
        <w:t>).</w:t>
      </w:r>
      <w:r w:rsidR="00AF7767">
        <w:rPr>
          <w:color w:val="0000FF"/>
          <w:sz w:val="22"/>
        </w:rPr>
        <w:t xml:space="preserve"> </w:t>
      </w:r>
      <w:r w:rsidR="00AF7767" w:rsidRPr="0057052A">
        <w:rPr>
          <w:sz w:val="22"/>
        </w:rPr>
        <w:t>Sz</w:t>
      </w:r>
      <w:r w:rsidR="00B73BB9" w:rsidRPr="0057052A">
        <w:rPr>
          <w:sz w:val="22"/>
        </w:rPr>
        <w:t xml:space="preserve">acunkowa wielkość trzyletniej należności brutto nie może być podstawą do jakichkolwiek roszczeń ze strony Wykonawcy, w szczególności Wykonawca nie może w oparciu o te wielkość formułować względem </w:t>
      </w:r>
      <w:r w:rsidR="000715BE">
        <w:rPr>
          <w:sz w:val="22"/>
        </w:rPr>
        <w:t>Z</w:t>
      </w:r>
      <w:r w:rsidR="00B73BB9" w:rsidRPr="0057052A">
        <w:rPr>
          <w:sz w:val="22"/>
        </w:rPr>
        <w:t>amawiającego ż</w:t>
      </w:r>
      <w:r w:rsidR="00957AE4">
        <w:rPr>
          <w:sz w:val="22"/>
        </w:rPr>
        <w:t>ą</w:t>
      </w:r>
      <w:r w:rsidR="00B73BB9" w:rsidRPr="0057052A">
        <w:rPr>
          <w:sz w:val="22"/>
        </w:rPr>
        <w:t>dania odbioru określonej ilości litrów paliwa</w:t>
      </w:r>
      <w:r w:rsidR="00957AE4">
        <w:rPr>
          <w:sz w:val="22"/>
        </w:rPr>
        <w:t>.</w:t>
      </w:r>
      <w:r w:rsidR="00B73BB9" w:rsidRPr="0057052A">
        <w:rPr>
          <w:sz w:val="22"/>
        </w:rPr>
        <w:t xml:space="preserve"> </w:t>
      </w:r>
    </w:p>
    <w:p w:rsidR="00BE623F" w:rsidRPr="00623216" w:rsidRDefault="00BE623F" w:rsidP="005F1082">
      <w:pPr>
        <w:tabs>
          <w:tab w:val="left" w:pos="284"/>
        </w:tabs>
        <w:ind w:left="284" w:hanging="284"/>
        <w:jc w:val="both"/>
        <w:rPr>
          <w:sz w:val="22"/>
        </w:rPr>
      </w:pPr>
      <w:r w:rsidRPr="00623216">
        <w:rPr>
          <w:sz w:val="22"/>
        </w:rPr>
        <w:t xml:space="preserve">2. Szacunkowa wielkość trzyletniej należności brutto została obliczona według cen hurtowych netto PKN Orlen na dzień </w:t>
      </w:r>
      <w:r w:rsidR="00D74430">
        <w:rPr>
          <w:sz w:val="22"/>
        </w:rPr>
        <w:t>ogłoszenia postępowania o udzielenie zamówienia publicznego</w:t>
      </w:r>
      <w:r w:rsidRPr="00623216">
        <w:rPr>
          <w:sz w:val="22"/>
        </w:rPr>
        <w:t xml:space="preserve"> dla oleju napędowego Eurodiesel, z uwzględnieniem oferowanego</w:t>
      </w:r>
      <w:r w:rsidRPr="005915B8">
        <w:rPr>
          <w:sz w:val="22"/>
        </w:rPr>
        <w:t xml:space="preserve"> narzutu</w:t>
      </w:r>
      <w:r w:rsidRPr="00623216">
        <w:rPr>
          <w:sz w:val="22"/>
        </w:rPr>
        <w:t xml:space="preserve"> i podatku VAT – dla oszacowanej przez zamawiającego trzyletniej ilości dostaw </w:t>
      </w:r>
      <w:r w:rsidRPr="00F34586">
        <w:rPr>
          <w:sz w:val="22"/>
        </w:rPr>
        <w:t>(</w:t>
      </w:r>
      <w:r w:rsidR="002620A6">
        <w:rPr>
          <w:sz w:val="22"/>
        </w:rPr>
        <w:t>880</w:t>
      </w:r>
      <w:r w:rsidRPr="00F34586">
        <w:rPr>
          <w:sz w:val="22"/>
        </w:rPr>
        <w:t xml:space="preserve"> tys. litrów)</w:t>
      </w:r>
      <w:r w:rsidRPr="00623216">
        <w:rPr>
          <w:sz w:val="22"/>
        </w:rPr>
        <w:t xml:space="preserve"> oraz bez uwzględnienia rabatów. </w:t>
      </w:r>
      <w:r w:rsidR="009A2934">
        <w:rPr>
          <w:sz w:val="22"/>
        </w:rPr>
        <w:t>Szacunkowa wartość trzyletniej należności brutto wynosi</w:t>
      </w:r>
      <w:r w:rsidRPr="00623216">
        <w:rPr>
          <w:sz w:val="22"/>
        </w:rPr>
        <w:t xml:space="preserve"> </w:t>
      </w:r>
      <w:r w:rsidR="002620A6">
        <w:rPr>
          <w:sz w:val="22"/>
        </w:rPr>
        <w:t>…………</w:t>
      </w:r>
      <w:r w:rsidRPr="0064741A">
        <w:rPr>
          <w:sz w:val="22"/>
        </w:rPr>
        <w:t xml:space="preserve"> zł</w:t>
      </w:r>
      <w:r w:rsidR="00AA54A1" w:rsidRPr="0064741A">
        <w:rPr>
          <w:sz w:val="22"/>
        </w:rPr>
        <w:t xml:space="preserve"> </w:t>
      </w:r>
      <w:r w:rsidRPr="0064741A">
        <w:rPr>
          <w:sz w:val="22"/>
        </w:rPr>
        <w:t xml:space="preserve">(słownie: </w:t>
      </w:r>
      <w:r w:rsidR="002620A6">
        <w:rPr>
          <w:sz w:val="22"/>
        </w:rPr>
        <w:t>……………………..</w:t>
      </w:r>
      <w:r w:rsidR="00AA54A1" w:rsidRPr="0064741A">
        <w:rPr>
          <w:sz w:val="22"/>
        </w:rPr>
        <w:t>).</w:t>
      </w:r>
    </w:p>
    <w:p w:rsidR="00BE623F" w:rsidRPr="00623216" w:rsidRDefault="00BE623F" w:rsidP="005F1082">
      <w:pPr>
        <w:tabs>
          <w:tab w:val="left" w:pos="284"/>
        </w:tabs>
        <w:ind w:left="284" w:hanging="284"/>
        <w:jc w:val="both"/>
        <w:rPr>
          <w:sz w:val="22"/>
        </w:rPr>
      </w:pPr>
      <w:r w:rsidRPr="00623216">
        <w:rPr>
          <w:sz w:val="22"/>
        </w:rPr>
        <w:t xml:space="preserve">3. </w:t>
      </w:r>
      <w:r w:rsidR="005B2FFC" w:rsidRPr="00623216">
        <w:rPr>
          <w:sz w:val="22"/>
        </w:rPr>
        <w:t>Z</w:t>
      </w:r>
      <w:r w:rsidRPr="00623216">
        <w:rPr>
          <w:sz w:val="22"/>
        </w:rPr>
        <w:t xml:space="preserve">abezpieczenie należytego wykonania umowy </w:t>
      </w:r>
      <w:r w:rsidR="005B2FFC" w:rsidRPr="00623216">
        <w:rPr>
          <w:sz w:val="22"/>
        </w:rPr>
        <w:t xml:space="preserve">może być </w:t>
      </w:r>
      <w:r w:rsidRPr="00623216">
        <w:rPr>
          <w:sz w:val="22"/>
        </w:rPr>
        <w:t>wniesione w którejkolwiek z form wymienionych w art. 148 us</w:t>
      </w:r>
      <w:r w:rsidR="005B2FFC" w:rsidRPr="00623216">
        <w:rPr>
          <w:sz w:val="22"/>
        </w:rPr>
        <w:t>tawy Prawo zamówień publicznych.</w:t>
      </w:r>
      <w:r w:rsidRPr="00623216">
        <w:rPr>
          <w:sz w:val="22"/>
        </w:rPr>
        <w:t xml:space="preserve"> </w:t>
      </w:r>
      <w:r w:rsidR="005B2FFC" w:rsidRPr="00623216">
        <w:rPr>
          <w:sz w:val="22"/>
        </w:rPr>
        <w:t>T</w:t>
      </w:r>
      <w:r w:rsidRPr="00623216">
        <w:rPr>
          <w:sz w:val="22"/>
        </w:rPr>
        <w:t>erminy ważności tych dokume</w:t>
      </w:r>
      <w:r w:rsidR="00C60409">
        <w:rPr>
          <w:sz w:val="22"/>
        </w:rPr>
        <w:t>ntów wnoszonych przez Wykonawcę</w:t>
      </w:r>
      <w:r w:rsidRPr="00623216">
        <w:rPr>
          <w:sz w:val="22"/>
        </w:rPr>
        <w:t xml:space="preserve"> będą adekwatne do terminów wykonania przedmiotu umowy</w:t>
      </w:r>
      <w:r w:rsidR="005B2FFC" w:rsidRPr="00623216">
        <w:rPr>
          <w:sz w:val="22"/>
        </w:rPr>
        <w:t>.</w:t>
      </w:r>
      <w:r w:rsidRPr="00623216">
        <w:rPr>
          <w:sz w:val="22"/>
        </w:rPr>
        <w:t xml:space="preserve"> </w:t>
      </w:r>
    </w:p>
    <w:p w:rsidR="00BE623F" w:rsidRPr="00623216" w:rsidRDefault="00BE623F" w:rsidP="005F1082">
      <w:pPr>
        <w:tabs>
          <w:tab w:val="left" w:pos="284"/>
        </w:tabs>
        <w:ind w:left="284" w:hanging="284"/>
        <w:jc w:val="both"/>
        <w:rPr>
          <w:sz w:val="22"/>
        </w:rPr>
      </w:pPr>
      <w:r w:rsidRPr="00623216">
        <w:rPr>
          <w:sz w:val="22"/>
        </w:rPr>
        <w:t>4. Zabezpieczenie należytego wykonania umowy wniesione w pieniądzu ulokowane zostanie na oprocentowanym</w:t>
      </w:r>
      <w:r w:rsidR="00AA54A1" w:rsidRPr="00623216">
        <w:rPr>
          <w:sz w:val="22"/>
        </w:rPr>
        <w:t xml:space="preserve"> rachunku w banku Zamawiającego.</w:t>
      </w:r>
    </w:p>
    <w:p w:rsidR="005B2FFC" w:rsidRPr="00623216" w:rsidRDefault="00BE623F" w:rsidP="005F1082">
      <w:pPr>
        <w:tabs>
          <w:tab w:val="left" w:pos="284"/>
        </w:tabs>
        <w:ind w:left="284" w:hanging="284"/>
        <w:jc w:val="both"/>
        <w:rPr>
          <w:sz w:val="22"/>
        </w:rPr>
      </w:pPr>
      <w:r w:rsidRPr="00623216">
        <w:rPr>
          <w:sz w:val="22"/>
        </w:rPr>
        <w:t>5. Zabezpieczenie należytego wykonania umowy wniesione w pieniądzu Zamawiający zwróci wraz z odsetkami wynikającymi z umowy rachunku bankowego, na którym było ono przechowywane, pomniejszone o koszty prowadzenia rachunku oraz prowizję bankową za przelew pieniędzy na rachunek Wykonawcy.</w:t>
      </w:r>
    </w:p>
    <w:p w:rsidR="00BE623F" w:rsidRPr="00623216" w:rsidRDefault="00BE623F" w:rsidP="005F1082">
      <w:pPr>
        <w:tabs>
          <w:tab w:val="left" w:pos="284"/>
        </w:tabs>
        <w:ind w:left="284" w:hanging="284"/>
        <w:jc w:val="both"/>
        <w:rPr>
          <w:sz w:val="22"/>
        </w:rPr>
      </w:pPr>
      <w:r w:rsidRPr="00623216">
        <w:rPr>
          <w:sz w:val="22"/>
        </w:rPr>
        <w:t xml:space="preserve">6. Zwrot zabezpieczenia należytego wykonania umowy nastąpi w </w:t>
      </w:r>
      <w:r w:rsidR="005B2FFC" w:rsidRPr="00623216">
        <w:rPr>
          <w:sz w:val="22"/>
        </w:rPr>
        <w:t>terminie 30 dni od ostatniego dnia obowiązywania umowy</w:t>
      </w:r>
      <w:r w:rsidR="00C60409">
        <w:rPr>
          <w:sz w:val="22"/>
        </w:rPr>
        <w:t>.</w:t>
      </w:r>
      <w:r w:rsidR="005B2FFC" w:rsidRPr="00623216">
        <w:rPr>
          <w:sz w:val="22"/>
        </w:rPr>
        <w:t xml:space="preserve"> </w:t>
      </w:r>
    </w:p>
    <w:p w:rsidR="006B352D" w:rsidRPr="00623216" w:rsidRDefault="0048476A" w:rsidP="005F1082">
      <w:pPr>
        <w:tabs>
          <w:tab w:val="left" w:pos="284"/>
        </w:tabs>
        <w:ind w:left="284" w:hanging="284"/>
        <w:jc w:val="both"/>
        <w:rPr>
          <w:sz w:val="22"/>
        </w:rPr>
      </w:pPr>
      <w:r w:rsidRPr="00623216">
        <w:rPr>
          <w:sz w:val="22"/>
        </w:rPr>
        <w:t>7</w:t>
      </w:r>
      <w:r w:rsidR="00BE623F" w:rsidRPr="00623216">
        <w:rPr>
          <w:sz w:val="22"/>
        </w:rPr>
        <w:t>. W trakcie realizacji umowy Wykonawca może dokonać zmiany formy zabezpieczenia na jedną lub kilka form, o których mowa w art. 148, ust. 1 ustawy Prawo zamówień publicznych, z zastrzeżeniem jego ciągłości i bez zmniejszania jego wysokości.</w:t>
      </w:r>
    </w:p>
    <w:p w:rsidR="00521D39" w:rsidRDefault="00521D39" w:rsidP="005F1082">
      <w:pPr>
        <w:tabs>
          <w:tab w:val="left" w:pos="284"/>
        </w:tabs>
        <w:ind w:left="284" w:hanging="284"/>
        <w:jc w:val="both"/>
        <w:rPr>
          <w:sz w:val="22"/>
        </w:rPr>
      </w:pPr>
    </w:p>
    <w:p w:rsidR="009D6DA3" w:rsidRPr="00623216" w:rsidRDefault="009D6DA3" w:rsidP="005F1082">
      <w:pPr>
        <w:tabs>
          <w:tab w:val="left" w:pos="284"/>
        </w:tabs>
        <w:ind w:left="284" w:hanging="284"/>
        <w:jc w:val="both"/>
        <w:rPr>
          <w:sz w:val="22"/>
        </w:rPr>
      </w:pPr>
    </w:p>
    <w:p w:rsidR="007A0C12" w:rsidRPr="00623216" w:rsidRDefault="007A0C12">
      <w:pPr>
        <w:jc w:val="center"/>
        <w:rPr>
          <w:b/>
          <w:sz w:val="22"/>
        </w:rPr>
      </w:pPr>
      <w:r w:rsidRPr="00623216">
        <w:rPr>
          <w:b/>
          <w:sz w:val="22"/>
        </w:rPr>
        <w:t xml:space="preserve">§ </w:t>
      </w:r>
      <w:r w:rsidR="0048476A" w:rsidRPr="00623216">
        <w:rPr>
          <w:b/>
          <w:sz w:val="22"/>
        </w:rPr>
        <w:t>7</w:t>
      </w:r>
      <w:r w:rsidRPr="00623216">
        <w:rPr>
          <w:b/>
          <w:sz w:val="22"/>
        </w:rPr>
        <w:t>.</w:t>
      </w:r>
    </w:p>
    <w:p w:rsidR="007A0C12" w:rsidRPr="00623216" w:rsidRDefault="007A0C12" w:rsidP="005F1082">
      <w:pPr>
        <w:tabs>
          <w:tab w:val="left" w:pos="284"/>
        </w:tabs>
        <w:ind w:left="284" w:hanging="284"/>
        <w:jc w:val="both"/>
        <w:rPr>
          <w:sz w:val="22"/>
        </w:rPr>
      </w:pPr>
      <w:r w:rsidRPr="00623216">
        <w:rPr>
          <w:sz w:val="22"/>
        </w:rPr>
        <w:t>1. Strony postanawiają, że formą odszkodowania będą kary umowne.</w:t>
      </w:r>
    </w:p>
    <w:p w:rsidR="007A0C12" w:rsidRPr="00623216" w:rsidRDefault="007A0C12" w:rsidP="005F1082">
      <w:pPr>
        <w:tabs>
          <w:tab w:val="left" w:pos="284"/>
        </w:tabs>
        <w:ind w:left="284" w:hanging="284"/>
        <w:jc w:val="both"/>
        <w:rPr>
          <w:sz w:val="22"/>
        </w:rPr>
      </w:pPr>
      <w:r w:rsidRPr="00623216">
        <w:rPr>
          <w:sz w:val="22"/>
        </w:rPr>
        <w:t>2. </w:t>
      </w:r>
      <w:r w:rsidR="0091251F">
        <w:rPr>
          <w:sz w:val="22"/>
        </w:rPr>
        <w:t xml:space="preserve">Rozwiązanie </w:t>
      </w:r>
      <w:r w:rsidRPr="00623216">
        <w:rPr>
          <w:sz w:val="22"/>
        </w:rPr>
        <w:t xml:space="preserve">przez jedną ze Stron </w:t>
      </w:r>
      <w:r w:rsidR="0091251F">
        <w:rPr>
          <w:sz w:val="22"/>
        </w:rPr>
        <w:t xml:space="preserve">niniejszej </w:t>
      </w:r>
      <w:r w:rsidRPr="00623216">
        <w:rPr>
          <w:sz w:val="22"/>
        </w:rPr>
        <w:t xml:space="preserve">umowy, z zastrzeżeniem </w:t>
      </w:r>
      <w:r w:rsidR="00201540" w:rsidRPr="00623216">
        <w:rPr>
          <w:sz w:val="22"/>
        </w:rPr>
        <w:t xml:space="preserve">wyjątków </w:t>
      </w:r>
      <w:r w:rsidRPr="00623216">
        <w:rPr>
          <w:sz w:val="22"/>
        </w:rPr>
        <w:t xml:space="preserve">określonych w </w:t>
      </w:r>
      <w:r w:rsidR="00201540" w:rsidRPr="00623216">
        <w:rPr>
          <w:sz w:val="22"/>
        </w:rPr>
        <w:t>treści umowy lub w ustawach</w:t>
      </w:r>
      <w:r w:rsidRPr="00623216">
        <w:rPr>
          <w:sz w:val="22"/>
        </w:rPr>
        <w:t>, uprawnia drugą Stronę do nalic</w:t>
      </w:r>
      <w:r w:rsidR="008B0494" w:rsidRPr="00623216">
        <w:rPr>
          <w:sz w:val="22"/>
        </w:rPr>
        <w:t xml:space="preserve">zenia kary umownej w wysokości </w:t>
      </w:r>
      <w:r w:rsidR="009D6DA3">
        <w:rPr>
          <w:sz w:val="22"/>
        </w:rPr>
        <w:t>5</w:t>
      </w:r>
      <w:r w:rsidR="00BE623F" w:rsidRPr="00623216">
        <w:rPr>
          <w:sz w:val="22"/>
        </w:rPr>
        <w:t xml:space="preserve">% </w:t>
      </w:r>
      <w:r w:rsidR="0048476A" w:rsidRPr="00623216">
        <w:rPr>
          <w:sz w:val="22"/>
        </w:rPr>
        <w:t>szacunkowej wielkości trzyletniej należności brutto, o której mowa w § 6 ust. 2.</w:t>
      </w:r>
    </w:p>
    <w:p w:rsidR="007021D0" w:rsidRDefault="002D433E" w:rsidP="005F1082">
      <w:pPr>
        <w:tabs>
          <w:tab w:val="left" w:pos="284"/>
        </w:tabs>
        <w:ind w:left="284" w:hanging="284"/>
        <w:jc w:val="both"/>
        <w:rPr>
          <w:sz w:val="22"/>
        </w:rPr>
      </w:pPr>
      <w:r>
        <w:rPr>
          <w:sz w:val="22"/>
        </w:rPr>
        <w:t>3</w:t>
      </w:r>
      <w:r w:rsidR="009D5211" w:rsidRPr="00623216">
        <w:rPr>
          <w:sz w:val="22"/>
        </w:rPr>
        <w:t xml:space="preserve">. Zamawiający może naliczyć Wykonawcy karę umowną za </w:t>
      </w:r>
      <w:r w:rsidR="00405980">
        <w:rPr>
          <w:sz w:val="22"/>
        </w:rPr>
        <w:t>opóźnienie</w:t>
      </w:r>
      <w:r w:rsidR="009D5211" w:rsidRPr="00623216">
        <w:rPr>
          <w:sz w:val="22"/>
        </w:rPr>
        <w:t xml:space="preserve"> w </w:t>
      </w:r>
      <w:r w:rsidR="008B0494" w:rsidRPr="00623216">
        <w:rPr>
          <w:sz w:val="22"/>
        </w:rPr>
        <w:t xml:space="preserve">wykonaniu </w:t>
      </w:r>
      <w:r w:rsidR="009D5211" w:rsidRPr="00623216">
        <w:rPr>
          <w:sz w:val="22"/>
        </w:rPr>
        <w:t>przedmiotu u</w:t>
      </w:r>
      <w:r w:rsidR="00710422" w:rsidRPr="00623216">
        <w:rPr>
          <w:sz w:val="22"/>
        </w:rPr>
        <w:t>mowy</w:t>
      </w:r>
      <w:r w:rsidR="004615B5" w:rsidRPr="00623216">
        <w:rPr>
          <w:sz w:val="22"/>
        </w:rPr>
        <w:t xml:space="preserve">, </w:t>
      </w:r>
      <w:r w:rsidR="00EF5FE3">
        <w:rPr>
          <w:sz w:val="22"/>
        </w:rPr>
        <w:t xml:space="preserve">to jest </w:t>
      </w:r>
      <w:r w:rsidR="00FA0079">
        <w:rPr>
          <w:sz w:val="22"/>
        </w:rPr>
        <w:t xml:space="preserve">jeżeli </w:t>
      </w:r>
      <w:r w:rsidR="00EF5FE3">
        <w:rPr>
          <w:sz w:val="22"/>
        </w:rPr>
        <w:t xml:space="preserve">zostanie stwierdzone </w:t>
      </w:r>
      <w:r w:rsidR="00FD56E0">
        <w:rPr>
          <w:sz w:val="22"/>
        </w:rPr>
        <w:t xml:space="preserve">trzykrotnie z rzędu </w:t>
      </w:r>
      <w:r w:rsidR="00C172A5">
        <w:rPr>
          <w:sz w:val="22"/>
        </w:rPr>
        <w:t xml:space="preserve">którekolwiek </w:t>
      </w:r>
      <w:r w:rsidR="00EF5FE3">
        <w:rPr>
          <w:sz w:val="22"/>
        </w:rPr>
        <w:t>opóźnienie, o który</w:t>
      </w:r>
      <w:r w:rsidR="00C81043">
        <w:rPr>
          <w:sz w:val="22"/>
        </w:rPr>
        <w:t>ch</w:t>
      </w:r>
      <w:r w:rsidR="00EF5FE3">
        <w:rPr>
          <w:sz w:val="22"/>
        </w:rPr>
        <w:t xml:space="preserve"> mowa w § </w:t>
      </w:r>
      <w:r w:rsidR="00C172A5">
        <w:rPr>
          <w:sz w:val="22"/>
        </w:rPr>
        <w:t>3 ust. </w:t>
      </w:r>
      <w:r w:rsidR="00EF5FE3">
        <w:rPr>
          <w:sz w:val="22"/>
        </w:rPr>
        <w:t xml:space="preserve">2 – bez konieczności wykonania czynności, o których mowa w § 3 ust. 3 – </w:t>
      </w:r>
      <w:r w:rsidR="00CD5A21">
        <w:rPr>
          <w:sz w:val="22"/>
        </w:rPr>
        <w:t xml:space="preserve">w wysokości </w:t>
      </w:r>
      <w:r w:rsidR="008176C6">
        <w:rPr>
          <w:sz w:val="22"/>
        </w:rPr>
        <w:t>85</w:t>
      </w:r>
      <w:r w:rsidR="00CD5A21">
        <w:rPr>
          <w:sz w:val="22"/>
        </w:rPr>
        <w:t xml:space="preserve">0,00 zł </w:t>
      </w:r>
      <w:r w:rsidR="00EA7E5E">
        <w:rPr>
          <w:sz w:val="22"/>
        </w:rPr>
        <w:t xml:space="preserve">(słownie: osiemset pięćdziesiąt złotych 00/100) </w:t>
      </w:r>
      <w:r w:rsidR="00CD5A21">
        <w:rPr>
          <w:sz w:val="22"/>
        </w:rPr>
        <w:t xml:space="preserve">za każdy dzień </w:t>
      </w:r>
      <w:r w:rsidR="00C60409">
        <w:rPr>
          <w:sz w:val="22"/>
        </w:rPr>
        <w:t xml:space="preserve">ostatniego (trzeciego) </w:t>
      </w:r>
      <w:r w:rsidR="00EF5FE3">
        <w:rPr>
          <w:sz w:val="22"/>
        </w:rPr>
        <w:t>opóźnienia</w:t>
      </w:r>
      <w:r w:rsidR="00CD5A21">
        <w:rPr>
          <w:sz w:val="22"/>
        </w:rPr>
        <w:t>.</w:t>
      </w:r>
    </w:p>
    <w:p w:rsidR="008176C6" w:rsidRDefault="002D433E" w:rsidP="005F1082">
      <w:pPr>
        <w:tabs>
          <w:tab w:val="left" w:pos="284"/>
        </w:tabs>
        <w:ind w:left="284" w:hanging="284"/>
        <w:jc w:val="both"/>
        <w:rPr>
          <w:sz w:val="22"/>
        </w:rPr>
      </w:pPr>
      <w:r>
        <w:rPr>
          <w:sz w:val="22"/>
        </w:rPr>
        <w:t>4</w:t>
      </w:r>
      <w:r w:rsidR="00434B3A" w:rsidRPr="00623216">
        <w:rPr>
          <w:sz w:val="22"/>
        </w:rPr>
        <w:t>. Dostarczenie Zamawiającemu oleju napędowego nie spełniającego n</w:t>
      </w:r>
      <w:r w:rsidR="00C172A5">
        <w:rPr>
          <w:sz w:val="22"/>
        </w:rPr>
        <w:t>orm, o których mowa w § 3 ust. 1</w:t>
      </w:r>
      <w:r w:rsidR="000715BE">
        <w:rPr>
          <w:sz w:val="22"/>
        </w:rPr>
        <w:t>0</w:t>
      </w:r>
      <w:r w:rsidR="00C172A5">
        <w:rPr>
          <w:sz w:val="22"/>
        </w:rPr>
        <w:t xml:space="preserve">, co zostanie </w:t>
      </w:r>
      <w:r w:rsidR="00C172A5" w:rsidRPr="00623216">
        <w:rPr>
          <w:sz w:val="22"/>
        </w:rPr>
        <w:t>stwierdz</w:t>
      </w:r>
      <w:r w:rsidR="00C172A5">
        <w:rPr>
          <w:sz w:val="22"/>
        </w:rPr>
        <w:t>one,</w:t>
      </w:r>
      <w:r w:rsidR="00C172A5" w:rsidRPr="00623216">
        <w:rPr>
          <w:sz w:val="22"/>
        </w:rPr>
        <w:t xml:space="preserve"> czy to w wyniku przeprowadzenia </w:t>
      </w:r>
      <w:r w:rsidR="00C172A5">
        <w:rPr>
          <w:sz w:val="22"/>
        </w:rPr>
        <w:t>kontroli, o której mowa w § 3 ust. 1</w:t>
      </w:r>
      <w:r w:rsidR="000715BE">
        <w:rPr>
          <w:sz w:val="22"/>
        </w:rPr>
        <w:t>0</w:t>
      </w:r>
      <w:r w:rsidR="00095F65">
        <w:rPr>
          <w:sz w:val="22"/>
        </w:rPr>
        <w:t>-1</w:t>
      </w:r>
      <w:r w:rsidR="000715BE">
        <w:rPr>
          <w:sz w:val="22"/>
        </w:rPr>
        <w:t>2</w:t>
      </w:r>
      <w:r w:rsidR="00C172A5" w:rsidRPr="00623216">
        <w:rPr>
          <w:sz w:val="22"/>
        </w:rPr>
        <w:t>, czy to z okazji każdej innej fachowej k</w:t>
      </w:r>
      <w:r w:rsidR="00C172A5">
        <w:rPr>
          <w:sz w:val="22"/>
        </w:rPr>
        <w:t>ontroli</w:t>
      </w:r>
      <w:r w:rsidR="00F15D8B">
        <w:rPr>
          <w:sz w:val="22"/>
        </w:rPr>
        <w:t xml:space="preserve"> </w:t>
      </w:r>
      <w:r w:rsidR="00C172A5">
        <w:rPr>
          <w:sz w:val="22"/>
        </w:rPr>
        <w:t xml:space="preserve">– </w:t>
      </w:r>
      <w:r w:rsidR="00434B3A" w:rsidRPr="00623216">
        <w:rPr>
          <w:sz w:val="22"/>
        </w:rPr>
        <w:t xml:space="preserve"> będzie upoważniało Zam</w:t>
      </w:r>
      <w:r w:rsidR="00C81043">
        <w:rPr>
          <w:sz w:val="22"/>
        </w:rPr>
        <w:t>awiającego do naliczenia kary w </w:t>
      </w:r>
      <w:r w:rsidR="00434B3A" w:rsidRPr="00623216">
        <w:rPr>
          <w:sz w:val="22"/>
        </w:rPr>
        <w:t xml:space="preserve">wysokości </w:t>
      </w:r>
      <w:r w:rsidR="003F566E">
        <w:rPr>
          <w:sz w:val="22"/>
        </w:rPr>
        <w:t>0,</w:t>
      </w:r>
      <w:r w:rsidR="005B2FFC" w:rsidRPr="00623216">
        <w:rPr>
          <w:sz w:val="22"/>
        </w:rPr>
        <w:t>1% szacunkowej wielkości trzyletniej należności brutto, o której mowa w § 6 ust. 2</w:t>
      </w:r>
      <w:r w:rsidR="00C172A5">
        <w:rPr>
          <w:sz w:val="22"/>
        </w:rPr>
        <w:t xml:space="preserve">, </w:t>
      </w:r>
      <w:r w:rsidR="00C81043">
        <w:rPr>
          <w:sz w:val="22"/>
        </w:rPr>
        <w:t xml:space="preserve">oraz do obciążenia Wykonawcy </w:t>
      </w:r>
      <w:r w:rsidR="00C172A5" w:rsidRPr="00623216">
        <w:rPr>
          <w:sz w:val="22"/>
        </w:rPr>
        <w:t>ewentualnymi kosztami kontroli</w:t>
      </w:r>
      <w:r w:rsidR="00C172A5">
        <w:rPr>
          <w:sz w:val="22"/>
        </w:rPr>
        <w:t xml:space="preserve"> i procesu dowodowego</w:t>
      </w:r>
      <w:r w:rsidR="005B2FFC" w:rsidRPr="00623216">
        <w:rPr>
          <w:sz w:val="22"/>
        </w:rPr>
        <w:t xml:space="preserve">. </w:t>
      </w:r>
      <w:r w:rsidR="00095F65">
        <w:rPr>
          <w:sz w:val="22"/>
        </w:rPr>
        <w:t>Zapis ust. 1</w:t>
      </w:r>
      <w:r>
        <w:rPr>
          <w:sz w:val="22"/>
        </w:rPr>
        <w:t>1</w:t>
      </w:r>
      <w:r w:rsidR="00095F65">
        <w:rPr>
          <w:sz w:val="22"/>
        </w:rPr>
        <w:t xml:space="preserve"> stosuje się.</w:t>
      </w:r>
    </w:p>
    <w:p w:rsidR="00942D90" w:rsidRPr="00623216" w:rsidRDefault="002D433E" w:rsidP="005F1082">
      <w:pPr>
        <w:tabs>
          <w:tab w:val="left" w:pos="284"/>
        </w:tabs>
        <w:ind w:left="284" w:hanging="284"/>
        <w:jc w:val="both"/>
        <w:rPr>
          <w:sz w:val="22"/>
        </w:rPr>
      </w:pPr>
      <w:r>
        <w:rPr>
          <w:sz w:val="22"/>
        </w:rPr>
        <w:t>5</w:t>
      </w:r>
      <w:r w:rsidR="008176C6">
        <w:rPr>
          <w:sz w:val="22"/>
        </w:rPr>
        <w:t xml:space="preserve">. </w:t>
      </w:r>
      <w:r w:rsidR="005B2FFC" w:rsidRPr="00623216">
        <w:rPr>
          <w:sz w:val="22"/>
        </w:rPr>
        <w:t xml:space="preserve">Jeżeli w wyniku użytkowania oleju </w:t>
      </w:r>
      <w:r w:rsidR="008176C6">
        <w:rPr>
          <w:sz w:val="22"/>
        </w:rPr>
        <w:t xml:space="preserve">napędowego dostarczonego przez Wykonawcę </w:t>
      </w:r>
      <w:r w:rsidR="005B2FFC" w:rsidRPr="00623216">
        <w:rPr>
          <w:sz w:val="22"/>
        </w:rPr>
        <w:t>Zamawiający poniesie szkody na taborze samochodowym (</w:t>
      </w:r>
      <w:r w:rsidR="00AF7767">
        <w:rPr>
          <w:sz w:val="22"/>
        </w:rPr>
        <w:t xml:space="preserve">np. </w:t>
      </w:r>
      <w:r w:rsidR="008176C6">
        <w:rPr>
          <w:sz w:val="22"/>
        </w:rPr>
        <w:t>autobus, śmieciarka itp.</w:t>
      </w:r>
      <w:r w:rsidR="005B2FFC" w:rsidRPr="00623216">
        <w:rPr>
          <w:sz w:val="22"/>
        </w:rPr>
        <w:t>), wówczas może</w:t>
      </w:r>
      <w:r w:rsidR="008176C6">
        <w:rPr>
          <w:sz w:val="22"/>
        </w:rPr>
        <w:t xml:space="preserve">, po zastosowaniu ust. </w:t>
      </w:r>
      <w:r>
        <w:rPr>
          <w:sz w:val="22"/>
        </w:rPr>
        <w:t>4</w:t>
      </w:r>
      <w:r w:rsidR="005B2FFC" w:rsidRPr="00623216">
        <w:rPr>
          <w:sz w:val="22"/>
        </w:rPr>
        <w:t xml:space="preserve"> dodatkowo</w:t>
      </w:r>
      <w:r w:rsidR="008176C6">
        <w:rPr>
          <w:sz w:val="22"/>
        </w:rPr>
        <w:t>,</w:t>
      </w:r>
      <w:r w:rsidR="005B2FFC" w:rsidRPr="00623216">
        <w:rPr>
          <w:sz w:val="22"/>
        </w:rPr>
        <w:t xml:space="preserve"> </w:t>
      </w:r>
      <w:r w:rsidR="008176C6">
        <w:rPr>
          <w:sz w:val="22"/>
        </w:rPr>
        <w:t xml:space="preserve">lub niezależnie od ust. </w:t>
      </w:r>
      <w:r>
        <w:rPr>
          <w:sz w:val="22"/>
        </w:rPr>
        <w:t>4</w:t>
      </w:r>
      <w:r w:rsidR="008176C6">
        <w:rPr>
          <w:sz w:val="22"/>
        </w:rPr>
        <w:t xml:space="preserve">, </w:t>
      </w:r>
      <w:r w:rsidR="005B2FFC" w:rsidRPr="00623216">
        <w:rPr>
          <w:sz w:val="22"/>
        </w:rPr>
        <w:t>dochodzić zwrotu od Wykonawcy wartości poniesionej szkody</w:t>
      </w:r>
      <w:r w:rsidR="00C172A5" w:rsidRPr="00623216">
        <w:rPr>
          <w:sz w:val="22"/>
        </w:rPr>
        <w:t>, oraz ma prawo rozwiązać umowę w trybie natychmiastowym</w:t>
      </w:r>
      <w:r w:rsidR="005B2FFC" w:rsidRPr="00623216">
        <w:rPr>
          <w:sz w:val="22"/>
        </w:rPr>
        <w:t>.</w:t>
      </w:r>
    </w:p>
    <w:p w:rsidR="00201540" w:rsidRPr="00623216" w:rsidRDefault="002D433E" w:rsidP="005F1082">
      <w:pPr>
        <w:tabs>
          <w:tab w:val="left" w:pos="284"/>
        </w:tabs>
        <w:ind w:left="284" w:hanging="284"/>
        <w:jc w:val="both"/>
        <w:rPr>
          <w:sz w:val="22"/>
        </w:rPr>
      </w:pPr>
      <w:r>
        <w:rPr>
          <w:sz w:val="22"/>
        </w:rPr>
        <w:t>6</w:t>
      </w:r>
      <w:r w:rsidR="00201540" w:rsidRPr="00623216">
        <w:rPr>
          <w:sz w:val="22"/>
        </w:rPr>
        <w:t>.</w:t>
      </w:r>
      <w:r w:rsidR="009A23E3">
        <w:rPr>
          <w:sz w:val="22"/>
        </w:rPr>
        <w:t>  </w:t>
      </w:r>
      <w:r w:rsidR="003F566E">
        <w:rPr>
          <w:sz w:val="22"/>
        </w:rPr>
        <w:t>N</w:t>
      </w:r>
      <w:r w:rsidR="000651DB" w:rsidRPr="00623216">
        <w:rPr>
          <w:sz w:val="22"/>
        </w:rPr>
        <w:t>ienależyte wykonywanie umowy</w:t>
      </w:r>
      <w:r w:rsidR="00201540" w:rsidRPr="00623216">
        <w:rPr>
          <w:sz w:val="22"/>
        </w:rPr>
        <w:t xml:space="preserve"> w postaci dwukrotnego w okresie </w:t>
      </w:r>
      <w:r w:rsidR="003F566E">
        <w:rPr>
          <w:sz w:val="22"/>
        </w:rPr>
        <w:t>14</w:t>
      </w:r>
      <w:r w:rsidR="00201540" w:rsidRPr="00623216">
        <w:rPr>
          <w:sz w:val="22"/>
        </w:rPr>
        <w:t xml:space="preserve">-dniowym naliczenia którejkolwiek z kar, o których mowa w ust. </w:t>
      </w:r>
      <w:r>
        <w:rPr>
          <w:sz w:val="22"/>
        </w:rPr>
        <w:t>3</w:t>
      </w:r>
      <w:r w:rsidR="00201540" w:rsidRPr="00623216">
        <w:rPr>
          <w:sz w:val="22"/>
        </w:rPr>
        <w:t xml:space="preserve">, </w:t>
      </w:r>
      <w:r w:rsidR="00D0025E">
        <w:rPr>
          <w:sz w:val="22"/>
        </w:rPr>
        <w:t xml:space="preserve">ust. </w:t>
      </w:r>
      <w:r>
        <w:rPr>
          <w:sz w:val="22"/>
        </w:rPr>
        <w:t>4</w:t>
      </w:r>
      <w:r w:rsidR="00D0025E">
        <w:rPr>
          <w:sz w:val="22"/>
        </w:rPr>
        <w:t>, i ust.</w:t>
      </w:r>
      <w:r w:rsidR="00201540" w:rsidRPr="00623216">
        <w:rPr>
          <w:sz w:val="22"/>
        </w:rPr>
        <w:t xml:space="preserve"> </w:t>
      </w:r>
      <w:r>
        <w:rPr>
          <w:sz w:val="22"/>
        </w:rPr>
        <w:t>5</w:t>
      </w:r>
      <w:r w:rsidR="00201540" w:rsidRPr="00623216">
        <w:rPr>
          <w:sz w:val="22"/>
        </w:rPr>
        <w:t>, może zostać uznane przez Zamawiającego</w:t>
      </w:r>
      <w:r w:rsidR="003F566E">
        <w:rPr>
          <w:sz w:val="22"/>
        </w:rPr>
        <w:t>, nie później niż do 30 dni od zaistnienia takiej sytuacji,</w:t>
      </w:r>
      <w:r w:rsidR="00201540" w:rsidRPr="00623216">
        <w:rPr>
          <w:sz w:val="22"/>
        </w:rPr>
        <w:t xml:space="preserve"> za odstąpienie Wykonawcy od realizacji przedmiotu umowy, co będzie związane z naliczeniem kary, o której mowa w ust. 2.</w:t>
      </w:r>
    </w:p>
    <w:p w:rsidR="008063E2" w:rsidRPr="00623216" w:rsidRDefault="002D433E" w:rsidP="005F1082">
      <w:pPr>
        <w:tabs>
          <w:tab w:val="left" w:pos="284"/>
        </w:tabs>
        <w:ind w:left="284" w:hanging="284"/>
        <w:jc w:val="both"/>
        <w:rPr>
          <w:sz w:val="22"/>
        </w:rPr>
      </w:pPr>
      <w:r>
        <w:rPr>
          <w:sz w:val="22"/>
        </w:rPr>
        <w:t>7</w:t>
      </w:r>
      <w:r w:rsidR="008063E2" w:rsidRPr="00623216">
        <w:rPr>
          <w:sz w:val="22"/>
        </w:rPr>
        <w:t xml:space="preserve">. Za opóźnienie w płatności za wystawioną fakturę za dostawę oleju ponad termin określony w § 5 ust. 5 Wykonawca może naliczyć Zamawiającemu karę w wysokości 100,00 zł za każdy dzień </w:t>
      </w:r>
      <w:r w:rsidR="00405980">
        <w:rPr>
          <w:sz w:val="22"/>
        </w:rPr>
        <w:t>opó</w:t>
      </w:r>
      <w:r w:rsidR="009A23E3">
        <w:rPr>
          <w:sz w:val="22"/>
        </w:rPr>
        <w:t>ź</w:t>
      </w:r>
      <w:r w:rsidR="00405980">
        <w:rPr>
          <w:sz w:val="22"/>
        </w:rPr>
        <w:t>nienia</w:t>
      </w:r>
      <w:r w:rsidR="008063E2" w:rsidRPr="00623216">
        <w:rPr>
          <w:sz w:val="22"/>
        </w:rPr>
        <w:t>.</w:t>
      </w:r>
      <w:r w:rsidR="000651DB" w:rsidRPr="00623216">
        <w:rPr>
          <w:sz w:val="22"/>
        </w:rPr>
        <w:t xml:space="preserve"> </w:t>
      </w:r>
      <w:r w:rsidR="008176C6">
        <w:rPr>
          <w:sz w:val="22"/>
        </w:rPr>
        <w:t xml:space="preserve">Jeżeli Wykonawca zastosuje </w:t>
      </w:r>
      <w:r w:rsidR="00037D75">
        <w:rPr>
          <w:sz w:val="22"/>
        </w:rPr>
        <w:t xml:space="preserve">§ 2 ust. 4 pkt. 3 to naliczanie tej kary zakończy się w 15 dniu. </w:t>
      </w:r>
      <w:r w:rsidR="000715BE">
        <w:rPr>
          <w:sz w:val="22"/>
        </w:rPr>
        <w:t>Za dzień zapłaty Strony uznają dzień uruchomienia przelewu w banku Zamawiającego, o ile kwota przelewu ostatecznie dotarła na rachunek bankowy Wykonawcy.</w:t>
      </w:r>
    </w:p>
    <w:p w:rsidR="007A0C12" w:rsidRPr="00623216" w:rsidRDefault="00957AE4" w:rsidP="005F1082">
      <w:pPr>
        <w:tabs>
          <w:tab w:val="left" w:pos="284"/>
        </w:tabs>
        <w:ind w:left="284" w:hanging="284"/>
        <w:jc w:val="both"/>
        <w:rPr>
          <w:sz w:val="22"/>
        </w:rPr>
      </w:pPr>
      <w:bookmarkStart w:id="0" w:name="_GoBack"/>
      <w:r>
        <w:rPr>
          <w:sz w:val="22"/>
        </w:rPr>
        <w:t>8</w:t>
      </w:r>
      <w:r w:rsidR="003F566E">
        <w:rPr>
          <w:sz w:val="22"/>
        </w:rPr>
        <w:t>. Kary umowne płatne będą do 14</w:t>
      </w:r>
      <w:r w:rsidR="007A0C12" w:rsidRPr="00623216">
        <w:rPr>
          <w:sz w:val="22"/>
        </w:rPr>
        <w:t xml:space="preserve"> dni od dnia wystawienia noty księgowej</w:t>
      </w:r>
      <w:r w:rsidR="00710422" w:rsidRPr="00623216">
        <w:rPr>
          <w:sz w:val="22"/>
        </w:rPr>
        <w:t xml:space="preserve">. </w:t>
      </w:r>
      <w:r w:rsidR="00F06E31" w:rsidRPr="00623216">
        <w:rPr>
          <w:sz w:val="22"/>
        </w:rPr>
        <w:t>Strony</w:t>
      </w:r>
      <w:r w:rsidR="007A0C12" w:rsidRPr="00623216">
        <w:rPr>
          <w:sz w:val="22"/>
        </w:rPr>
        <w:t xml:space="preserve"> mo</w:t>
      </w:r>
      <w:r w:rsidR="00F06E31" w:rsidRPr="00623216">
        <w:rPr>
          <w:sz w:val="22"/>
        </w:rPr>
        <w:t>gą</w:t>
      </w:r>
      <w:r w:rsidR="007A0C12" w:rsidRPr="00623216">
        <w:rPr>
          <w:sz w:val="22"/>
        </w:rPr>
        <w:t xml:space="preserve"> </w:t>
      </w:r>
      <w:r w:rsidR="008C660A">
        <w:rPr>
          <w:sz w:val="22"/>
        </w:rPr>
        <w:t xml:space="preserve">także </w:t>
      </w:r>
      <w:r w:rsidR="007A0C12" w:rsidRPr="00623216">
        <w:rPr>
          <w:sz w:val="22"/>
        </w:rPr>
        <w:t xml:space="preserve">dochodzić </w:t>
      </w:r>
      <w:bookmarkEnd w:id="0"/>
      <w:r w:rsidR="007A0C12" w:rsidRPr="00623216">
        <w:rPr>
          <w:sz w:val="22"/>
        </w:rPr>
        <w:t>swoich praw na zasadach ogólnych, w tym także poprzez przekazanie egzekucji zapłaty zaległości firmie windykacyjnej.</w:t>
      </w:r>
    </w:p>
    <w:p w:rsidR="005B2FFC" w:rsidRPr="0016553B" w:rsidRDefault="00957AE4" w:rsidP="005F1082">
      <w:pPr>
        <w:tabs>
          <w:tab w:val="left" w:pos="284"/>
        </w:tabs>
        <w:ind w:left="284" w:hanging="284"/>
        <w:jc w:val="both"/>
        <w:rPr>
          <w:spacing w:val="-4"/>
          <w:sz w:val="22"/>
          <w:szCs w:val="22"/>
        </w:rPr>
      </w:pPr>
      <w:r>
        <w:rPr>
          <w:spacing w:val="-4"/>
          <w:sz w:val="22"/>
          <w:szCs w:val="22"/>
        </w:rPr>
        <w:t>9</w:t>
      </w:r>
      <w:r w:rsidR="005B2FFC" w:rsidRPr="0016553B">
        <w:rPr>
          <w:spacing w:val="-4"/>
          <w:sz w:val="22"/>
          <w:szCs w:val="22"/>
        </w:rPr>
        <w:t>. Nieuregulowanie kary umownej przez Wykonawcę w wyznaczonym terminie będzie upoważniało Zamawiającego do potrącenia naliczonych kar z zabezpieczenia należytego wykonania umowy, o którym mowa w § 6, oraz do rozwiązania umowy w trybie natychmiastowym – b</w:t>
      </w:r>
      <w:r w:rsidR="007B1C70" w:rsidRPr="0016553B">
        <w:rPr>
          <w:spacing w:val="-4"/>
          <w:sz w:val="22"/>
          <w:szCs w:val="22"/>
        </w:rPr>
        <w:t>e</w:t>
      </w:r>
      <w:r w:rsidR="005B2FFC" w:rsidRPr="0016553B">
        <w:rPr>
          <w:spacing w:val="-4"/>
          <w:sz w:val="22"/>
          <w:szCs w:val="22"/>
        </w:rPr>
        <w:t xml:space="preserve">z </w:t>
      </w:r>
      <w:r w:rsidR="00F06E31" w:rsidRPr="0016553B">
        <w:rPr>
          <w:spacing w:val="-4"/>
          <w:sz w:val="22"/>
          <w:szCs w:val="22"/>
        </w:rPr>
        <w:t xml:space="preserve">ponownego </w:t>
      </w:r>
      <w:r w:rsidR="005B2FFC" w:rsidRPr="0016553B">
        <w:rPr>
          <w:spacing w:val="-4"/>
          <w:sz w:val="22"/>
          <w:szCs w:val="22"/>
        </w:rPr>
        <w:t>zastosowania ust.</w:t>
      </w:r>
      <w:r w:rsidR="00C60315">
        <w:rPr>
          <w:spacing w:val="-4"/>
          <w:sz w:val="22"/>
          <w:szCs w:val="22"/>
        </w:rPr>
        <w:t xml:space="preserve"> </w:t>
      </w:r>
      <w:r w:rsidR="005B2FFC" w:rsidRPr="0016553B">
        <w:rPr>
          <w:spacing w:val="-4"/>
          <w:sz w:val="22"/>
          <w:szCs w:val="22"/>
        </w:rPr>
        <w:t>2.</w:t>
      </w:r>
    </w:p>
    <w:p w:rsidR="007A0C12" w:rsidRPr="00623216" w:rsidRDefault="002D433E" w:rsidP="005F1082">
      <w:pPr>
        <w:tabs>
          <w:tab w:val="left" w:pos="284"/>
        </w:tabs>
        <w:ind w:left="284" w:hanging="284"/>
        <w:jc w:val="both"/>
        <w:rPr>
          <w:sz w:val="22"/>
        </w:rPr>
      </w:pPr>
      <w:r>
        <w:rPr>
          <w:sz w:val="22"/>
        </w:rPr>
        <w:t>1</w:t>
      </w:r>
      <w:r w:rsidR="00957AE4">
        <w:rPr>
          <w:sz w:val="22"/>
        </w:rPr>
        <w:t>0</w:t>
      </w:r>
      <w:r w:rsidR="007A0C12" w:rsidRPr="00623216">
        <w:rPr>
          <w:sz w:val="22"/>
        </w:rPr>
        <w:t>. W przypadku, gdy szkoda z tytułu niewykonania lub nienależytego wykonania umowy przez Wykonawcę jest wyższa niż określone wyżej kary umowne, Zamawiający zastrzega sobie prawo dochodzenia odszkodowania uzupełniającego na zasadach ogólnych.</w:t>
      </w:r>
    </w:p>
    <w:p w:rsidR="00762846" w:rsidRDefault="00762846">
      <w:pPr>
        <w:tabs>
          <w:tab w:val="left" w:pos="284"/>
        </w:tabs>
        <w:ind w:left="284" w:hanging="284"/>
        <w:rPr>
          <w:sz w:val="22"/>
        </w:rPr>
      </w:pPr>
    </w:p>
    <w:p w:rsidR="002D433E" w:rsidRDefault="002D433E">
      <w:pPr>
        <w:tabs>
          <w:tab w:val="left" w:pos="284"/>
        </w:tabs>
        <w:ind w:left="284" w:hanging="284"/>
        <w:rPr>
          <w:sz w:val="22"/>
        </w:rPr>
      </w:pPr>
    </w:p>
    <w:p w:rsidR="003062F7" w:rsidRPr="00623216" w:rsidRDefault="003062F7">
      <w:pPr>
        <w:tabs>
          <w:tab w:val="left" w:pos="284"/>
        </w:tabs>
        <w:ind w:left="284" w:hanging="284"/>
        <w:rPr>
          <w:sz w:val="22"/>
        </w:rPr>
      </w:pPr>
    </w:p>
    <w:p w:rsidR="007A0C12" w:rsidRPr="00623216" w:rsidRDefault="007A0C12" w:rsidP="00444DB1">
      <w:pPr>
        <w:tabs>
          <w:tab w:val="left" w:pos="284"/>
        </w:tabs>
        <w:jc w:val="center"/>
        <w:rPr>
          <w:b/>
          <w:sz w:val="22"/>
        </w:rPr>
      </w:pPr>
      <w:r w:rsidRPr="00623216">
        <w:rPr>
          <w:b/>
          <w:sz w:val="22"/>
        </w:rPr>
        <w:t xml:space="preserve">§ </w:t>
      </w:r>
      <w:r w:rsidR="00764774" w:rsidRPr="00623216">
        <w:rPr>
          <w:b/>
          <w:sz w:val="22"/>
        </w:rPr>
        <w:t>8</w:t>
      </w:r>
      <w:r w:rsidRPr="00623216">
        <w:rPr>
          <w:b/>
          <w:sz w:val="22"/>
        </w:rPr>
        <w:t>.</w:t>
      </w:r>
    </w:p>
    <w:p w:rsidR="007A0C12" w:rsidRPr="00623216" w:rsidRDefault="007A0C12" w:rsidP="005F1082">
      <w:pPr>
        <w:tabs>
          <w:tab w:val="left" w:pos="284"/>
        </w:tabs>
        <w:ind w:left="284" w:hanging="284"/>
        <w:jc w:val="both"/>
        <w:rPr>
          <w:sz w:val="22"/>
        </w:rPr>
      </w:pPr>
      <w:r w:rsidRPr="00623216">
        <w:rPr>
          <w:sz w:val="22"/>
        </w:rPr>
        <w:t xml:space="preserve">1. Strony mogą przed datą </w:t>
      </w:r>
      <w:r w:rsidR="003B2636" w:rsidRPr="00623216">
        <w:rPr>
          <w:sz w:val="22"/>
        </w:rPr>
        <w:t xml:space="preserve">zakończenia realizacji </w:t>
      </w:r>
      <w:r w:rsidRPr="00623216">
        <w:rPr>
          <w:sz w:val="22"/>
        </w:rPr>
        <w:t>przedmio</w:t>
      </w:r>
      <w:r w:rsidR="00E5530E" w:rsidRPr="00623216">
        <w:rPr>
          <w:sz w:val="22"/>
        </w:rPr>
        <w:t xml:space="preserve">tu umowy, określoną w § 1 ust. </w:t>
      </w:r>
      <w:r w:rsidR="00764774" w:rsidRPr="00623216">
        <w:rPr>
          <w:sz w:val="22"/>
        </w:rPr>
        <w:t>4</w:t>
      </w:r>
      <w:r w:rsidR="00201540" w:rsidRPr="00623216">
        <w:rPr>
          <w:sz w:val="22"/>
        </w:rPr>
        <w:t>, rozwiązać umowę za uprzednim dwu</w:t>
      </w:r>
      <w:r w:rsidR="009D5211" w:rsidRPr="00623216">
        <w:rPr>
          <w:sz w:val="22"/>
        </w:rPr>
        <w:t xml:space="preserve">miesięcznym wypowiedzeniem – </w:t>
      </w:r>
      <w:r w:rsidRPr="00623216">
        <w:rPr>
          <w:sz w:val="22"/>
        </w:rPr>
        <w:t xml:space="preserve">z zastosowaniem § </w:t>
      </w:r>
      <w:r w:rsidR="00764774" w:rsidRPr="00623216">
        <w:rPr>
          <w:sz w:val="22"/>
        </w:rPr>
        <w:t>7</w:t>
      </w:r>
      <w:r w:rsidRPr="00623216">
        <w:rPr>
          <w:sz w:val="22"/>
        </w:rPr>
        <w:t xml:space="preserve"> ust. 2.</w:t>
      </w:r>
    </w:p>
    <w:p w:rsidR="007A0C12" w:rsidRPr="00623216" w:rsidRDefault="007A0C12" w:rsidP="005F1082">
      <w:pPr>
        <w:tabs>
          <w:tab w:val="left" w:pos="284"/>
        </w:tabs>
        <w:ind w:left="284" w:hanging="284"/>
        <w:jc w:val="both"/>
        <w:rPr>
          <w:sz w:val="22"/>
        </w:rPr>
      </w:pPr>
      <w:r w:rsidRPr="00623216">
        <w:rPr>
          <w:sz w:val="22"/>
        </w:rPr>
        <w:t>2. Wypowiedzenie powinno zostać sporządzone na piśmie i dostarczone listem poleconym na adres siedziby drugiej Strony, określony w preambule niniejszej umowy.</w:t>
      </w:r>
    </w:p>
    <w:p w:rsidR="00037D75" w:rsidRDefault="007A0C12" w:rsidP="005F1082">
      <w:pPr>
        <w:tabs>
          <w:tab w:val="left" w:pos="284"/>
        </w:tabs>
        <w:ind w:left="284" w:hanging="284"/>
        <w:jc w:val="both"/>
        <w:rPr>
          <w:sz w:val="22"/>
        </w:rPr>
      </w:pPr>
      <w:r w:rsidRPr="00623216">
        <w:rPr>
          <w:sz w:val="22"/>
        </w:rPr>
        <w:t xml:space="preserve">3. W przypadku </w:t>
      </w:r>
      <w:r w:rsidR="00037D75">
        <w:rPr>
          <w:sz w:val="22"/>
        </w:rPr>
        <w:t xml:space="preserve">niewykonania lub </w:t>
      </w:r>
      <w:r w:rsidRPr="00623216">
        <w:rPr>
          <w:sz w:val="22"/>
        </w:rPr>
        <w:t xml:space="preserve">nienależytego wykonania </w:t>
      </w:r>
      <w:r w:rsidR="00037D75">
        <w:rPr>
          <w:sz w:val="22"/>
        </w:rPr>
        <w:t xml:space="preserve">postanowień </w:t>
      </w:r>
      <w:r w:rsidRPr="00623216">
        <w:rPr>
          <w:sz w:val="22"/>
        </w:rPr>
        <w:t xml:space="preserve">niniejszej umowy </w:t>
      </w:r>
      <w:r w:rsidR="00037D75">
        <w:rPr>
          <w:sz w:val="22"/>
        </w:rPr>
        <w:t xml:space="preserve">przez Wykonawcę </w:t>
      </w:r>
      <w:r w:rsidRPr="00623216">
        <w:rPr>
          <w:sz w:val="22"/>
        </w:rPr>
        <w:t>Zamawiający ma prawo do rozwiązania umowy w trybie natychmiastowym, bez zachowania okresu wyp</w:t>
      </w:r>
      <w:r w:rsidR="00710422" w:rsidRPr="00623216">
        <w:rPr>
          <w:sz w:val="22"/>
        </w:rPr>
        <w:t>owiedzenia – bez zastosowania § </w:t>
      </w:r>
      <w:r w:rsidR="00764774" w:rsidRPr="00623216">
        <w:rPr>
          <w:sz w:val="22"/>
        </w:rPr>
        <w:t>7</w:t>
      </w:r>
      <w:r w:rsidRPr="00623216">
        <w:rPr>
          <w:sz w:val="22"/>
        </w:rPr>
        <w:t xml:space="preserve"> ust. 2.</w:t>
      </w:r>
    </w:p>
    <w:p w:rsidR="00037D75" w:rsidRDefault="00037D75" w:rsidP="005F1082">
      <w:pPr>
        <w:tabs>
          <w:tab w:val="left" w:pos="284"/>
        </w:tabs>
        <w:ind w:left="284" w:hanging="284"/>
        <w:jc w:val="both"/>
        <w:rPr>
          <w:sz w:val="22"/>
        </w:rPr>
      </w:pPr>
      <w:r>
        <w:rPr>
          <w:sz w:val="22"/>
        </w:rPr>
        <w:t>4</w:t>
      </w:r>
      <w:r w:rsidRPr="00623216">
        <w:rPr>
          <w:sz w:val="22"/>
        </w:rPr>
        <w:t xml:space="preserve">. W przypadku </w:t>
      </w:r>
      <w:r>
        <w:rPr>
          <w:sz w:val="22"/>
        </w:rPr>
        <w:t xml:space="preserve">niewykonania lub </w:t>
      </w:r>
      <w:r w:rsidRPr="00623216">
        <w:rPr>
          <w:sz w:val="22"/>
        </w:rPr>
        <w:t xml:space="preserve">nienależytego wykonania </w:t>
      </w:r>
      <w:r>
        <w:rPr>
          <w:sz w:val="22"/>
        </w:rPr>
        <w:t xml:space="preserve">postanowień </w:t>
      </w:r>
      <w:r w:rsidRPr="00623216">
        <w:rPr>
          <w:sz w:val="22"/>
        </w:rPr>
        <w:t xml:space="preserve">niniejszej umowy </w:t>
      </w:r>
      <w:r>
        <w:rPr>
          <w:sz w:val="22"/>
        </w:rPr>
        <w:t xml:space="preserve">przez </w:t>
      </w:r>
      <w:r w:rsidRPr="00623216">
        <w:rPr>
          <w:sz w:val="22"/>
        </w:rPr>
        <w:t>Zamawiając</w:t>
      </w:r>
      <w:r>
        <w:rPr>
          <w:sz w:val="22"/>
        </w:rPr>
        <w:t>ego</w:t>
      </w:r>
      <w:r w:rsidRPr="00623216">
        <w:rPr>
          <w:sz w:val="22"/>
        </w:rPr>
        <w:t xml:space="preserve"> </w:t>
      </w:r>
      <w:r>
        <w:rPr>
          <w:sz w:val="22"/>
        </w:rPr>
        <w:t xml:space="preserve">Wykonawca </w:t>
      </w:r>
      <w:r w:rsidRPr="00623216">
        <w:rPr>
          <w:sz w:val="22"/>
        </w:rPr>
        <w:t>ma prawo do rozwiązania umowy w trybie natychmiastowym, bez zachowania okresu wypowiedzenia – bez zastosowania § 7 ust. 2.</w:t>
      </w:r>
    </w:p>
    <w:p w:rsidR="007A0C12" w:rsidRPr="00623216" w:rsidRDefault="00037D75" w:rsidP="005F1082">
      <w:pPr>
        <w:tabs>
          <w:tab w:val="left" w:pos="284"/>
        </w:tabs>
        <w:ind w:left="284" w:hanging="284"/>
        <w:jc w:val="both"/>
        <w:rPr>
          <w:sz w:val="22"/>
        </w:rPr>
      </w:pPr>
      <w:r>
        <w:rPr>
          <w:sz w:val="22"/>
        </w:rPr>
        <w:t>5</w:t>
      </w:r>
      <w:r w:rsidR="007A0C12" w:rsidRPr="00623216">
        <w:rPr>
          <w:sz w:val="22"/>
        </w:rPr>
        <w:t>. </w:t>
      </w:r>
      <w:r w:rsidR="007A0C12" w:rsidRPr="00623216">
        <w:rPr>
          <w:spacing w:val="-2"/>
          <w:sz w:val="22"/>
          <w:szCs w:val="22"/>
        </w:rPr>
        <w:t>Zamawiający może odstąpić od umowy w trybie określonym w art. 145 ustawy Prawo zamówień publicznych – w razie istotnej zmiany okoliczności powodującej</w:t>
      </w:r>
      <w:r w:rsidR="00710422" w:rsidRPr="00623216">
        <w:rPr>
          <w:spacing w:val="-2"/>
          <w:sz w:val="22"/>
          <w:szCs w:val="22"/>
        </w:rPr>
        <w:t>, że wykonanie umowy nie leży w </w:t>
      </w:r>
      <w:r w:rsidR="007A0C12" w:rsidRPr="00623216">
        <w:rPr>
          <w:spacing w:val="-2"/>
          <w:sz w:val="22"/>
          <w:szCs w:val="22"/>
        </w:rPr>
        <w:t>interesie publicznym, czego nie można było przewidzieć w chwili zawa</w:t>
      </w:r>
      <w:r w:rsidR="00710422" w:rsidRPr="00623216">
        <w:rPr>
          <w:spacing w:val="-2"/>
          <w:sz w:val="22"/>
          <w:szCs w:val="22"/>
        </w:rPr>
        <w:t>rcia umowy – bez zastosowania § </w:t>
      </w:r>
      <w:r w:rsidR="00764774" w:rsidRPr="00623216">
        <w:rPr>
          <w:spacing w:val="-2"/>
          <w:sz w:val="22"/>
          <w:szCs w:val="22"/>
        </w:rPr>
        <w:t>7</w:t>
      </w:r>
      <w:r w:rsidR="007A0C12" w:rsidRPr="00623216">
        <w:rPr>
          <w:spacing w:val="-2"/>
          <w:sz w:val="22"/>
          <w:szCs w:val="22"/>
        </w:rPr>
        <w:t xml:space="preserve"> ust. 2.</w:t>
      </w:r>
    </w:p>
    <w:p w:rsidR="00762846" w:rsidRDefault="00762846" w:rsidP="005F1082">
      <w:pPr>
        <w:jc w:val="both"/>
        <w:rPr>
          <w:sz w:val="22"/>
        </w:rPr>
      </w:pPr>
    </w:p>
    <w:p w:rsidR="003062F7" w:rsidRPr="00623216" w:rsidRDefault="003062F7">
      <w:pPr>
        <w:rPr>
          <w:sz w:val="22"/>
        </w:rPr>
      </w:pPr>
    </w:p>
    <w:p w:rsidR="002F1277" w:rsidRDefault="002F1277">
      <w:pPr>
        <w:jc w:val="center"/>
        <w:rPr>
          <w:b/>
          <w:sz w:val="22"/>
        </w:rPr>
      </w:pPr>
    </w:p>
    <w:p w:rsidR="007A0C12" w:rsidRDefault="007A0C12">
      <w:pPr>
        <w:jc w:val="center"/>
        <w:rPr>
          <w:b/>
          <w:sz w:val="22"/>
        </w:rPr>
      </w:pPr>
      <w:r w:rsidRPr="00623216">
        <w:rPr>
          <w:b/>
          <w:sz w:val="22"/>
        </w:rPr>
        <w:t xml:space="preserve">§ </w:t>
      </w:r>
      <w:r w:rsidR="00764774" w:rsidRPr="00623216">
        <w:rPr>
          <w:b/>
          <w:sz w:val="22"/>
        </w:rPr>
        <w:t>9</w:t>
      </w:r>
      <w:r w:rsidRPr="00623216">
        <w:rPr>
          <w:b/>
          <w:sz w:val="22"/>
        </w:rPr>
        <w:t>.</w:t>
      </w:r>
    </w:p>
    <w:p w:rsidR="00E76F67" w:rsidRPr="00623216" w:rsidRDefault="00E76F67">
      <w:pPr>
        <w:jc w:val="center"/>
        <w:rPr>
          <w:b/>
          <w:sz w:val="22"/>
        </w:rPr>
      </w:pPr>
    </w:p>
    <w:p w:rsidR="00E76F67" w:rsidRPr="00E76F67" w:rsidRDefault="007A0C12" w:rsidP="00E76F67">
      <w:pPr>
        <w:tabs>
          <w:tab w:val="left" w:pos="284"/>
        </w:tabs>
        <w:ind w:left="284" w:hanging="284"/>
        <w:jc w:val="both"/>
        <w:rPr>
          <w:sz w:val="22"/>
        </w:rPr>
      </w:pPr>
      <w:r w:rsidRPr="00623216">
        <w:rPr>
          <w:sz w:val="22"/>
        </w:rPr>
        <w:t>1. </w:t>
      </w:r>
      <w:r w:rsidR="00E76F67" w:rsidRPr="00E76F67">
        <w:rPr>
          <w:sz w:val="22"/>
        </w:rPr>
        <w:t xml:space="preserve">Zamawiający zgodnie z art. 144 ust 1 ustawy Prawo zamówień publicznych przewiduje możliwość dokonywania zmian w treści </w:t>
      </w:r>
      <w:r w:rsidR="00E76F67">
        <w:rPr>
          <w:sz w:val="22"/>
        </w:rPr>
        <w:t xml:space="preserve">niniejsze </w:t>
      </w:r>
      <w:r w:rsidR="00E76F67" w:rsidRPr="00E76F67">
        <w:rPr>
          <w:sz w:val="22"/>
        </w:rPr>
        <w:t>umowy w następującym zakresie:</w:t>
      </w:r>
    </w:p>
    <w:p w:rsidR="00E76F67" w:rsidRPr="00E76F67" w:rsidRDefault="00E76F67" w:rsidP="00E76F67">
      <w:pPr>
        <w:tabs>
          <w:tab w:val="left" w:pos="851"/>
        </w:tabs>
        <w:ind w:left="851" w:hanging="283"/>
        <w:jc w:val="both"/>
        <w:rPr>
          <w:sz w:val="22"/>
        </w:rPr>
      </w:pPr>
      <w:r w:rsidRPr="00E76F67">
        <w:rPr>
          <w:sz w:val="22"/>
        </w:rPr>
        <w:t>a)</w:t>
      </w:r>
      <w:r w:rsidRPr="00E76F67">
        <w:rPr>
          <w:sz w:val="22"/>
        </w:rPr>
        <w:tab/>
        <w:t>wstrzymanie realizacji usługi z przyczyn leżących po stronie Zamawiającego,</w:t>
      </w:r>
    </w:p>
    <w:p w:rsidR="00E76F67" w:rsidRPr="00E76F67" w:rsidRDefault="00E76F67" w:rsidP="00E76F67">
      <w:pPr>
        <w:tabs>
          <w:tab w:val="left" w:pos="851"/>
        </w:tabs>
        <w:ind w:left="851" w:hanging="283"/>
        <w:jc w:val="both"/>
        <w:rPr>
          <w:sz w:val="22"/>
        </w:rPr>
      </w:pPr>
      <w:r w:rsidRPr="00E76F67">
        <w:rPr>
          <w:sz w:val="22"/>
        </w:rPr>
        <w:t>b)</w:t>
      </w:r>
      <w:r w:rsidRPr="00E76F67">
        <w:rPr>
          <w:sz w:val="22"/>
        </w:rPr>
        <w:tab/>
        <w:t>jeżeli wystąpi konieczność wykonania zamówień dodatkowych lub uzupełniających, a ich wykonanie będzie kolidować z wykonywanym zamówieniem podstawowym,</w:t>
      </w:r>
    </w:p>
    <w:p w:rsidR="00E76F67" w:rsidRPr="00E76F67" w:rsidRDefault="00E76F67" w:rsidP="00E76F67">
      <w:pPr>
        <w:tabs>
          <w:tab w:val="left" w:pos="851"/>
        </w:tabs>
        <w:ind w:left="851" w:hanging="283"/>
        <w:jc w:val="both"/>
        <w:rPr>
          <w:sz w:val="22"/>
        </w:rPr>
      </w:pPr>
      <w:r w:rsidRPr="00E76F67">
        <w:rPr>
          <w:sz w:val="22"/>
        </w:rPr>
        <w:t>c)</w:t>
      </w:r>
      <w:r w:rsidRPr="00E76F67">
        <w:rPr>
          <w:sz w:val="22"/>
        </w:rPr>
        <w:tab/>
        <w:t>ustawowe zmiany stawki podatku od towarów i usług (VAT),</w:t>
      </w:r>
    </w:p>
    <w:p w:rsidR="00E76F67" w:rsidRPr="00E76F67" w:rsidRDefault="00E76F67" w:rsidP="00E76F67">
      <w:pPr>
        <w:tabs>
          <w:tab w:val="left" w:pos="851"/>
        </w:tabs>
        <w:ind w:left="851" w:hanging="283"/>
        <w:jc w:val="both"/>
        <w:rPr>
          <w:sz w:val="22"/>
        </w:rPr>
      </w:pPr>
      <w:r w:rsidRPr="00E76F67">
        <w:rPr>
          <w:sz w:val="22"/>
        </w:rPr>
        <w:t>d)</w:t>
      </w:r>
      <w:r w:rsidRPr="00E76F67">
        <w:rPr>
          <w:sz w:val="22"/>
        </w:rPr>
        <w:tab/>
        <w:t>zmiana powszechnie obowiązujących przepisów prawa w zakresie mającym wpływ na realizację zamówienia,</w:t>
      </w:r>
    </w:p>
    <w:p w:rsidR="00E76F67" w:rsidRDefault="00E76F67" w:rsidP="00E76F67">
      <w:pPr>
        <w:tabs>
          <w:tab w:val="left" w:pos="851"/>
        </w:tabs>
        <w:ind w:left="851" w:hanging="283"/>
        <w:jc w:val="both"/>
        <w:rPr>
          <w:sz w:val="22"/>
        </w:rPr>
      </w:pPr>
      <w:r>
        <w:rPr>
          <w:sz w:val="22"/>
        </w:rPr>
        <w:t>e</w:t>
      </w:r>
      <w:r w:rsidRPr="00E76F67">
        <w:rPr>
          <w:sz w:val="22"/>
        </w:rPr>
        <w:t>)</w:t>
      </w:r>
      <w:r w:rsidRPr="00E76F67">
        <w:rPr>
          <w:sz w:val="22"/>
        </w:rPr>
        <w:tab/>
        <w:t>z przyczyn niezależnych lub niemożliwych do przewidzenia przez Zamawiającego i Wykonawcę.</w:t>
      </w:r>
    </w:p>
    <w:p w:rsidR="007A0C12" w:rsidRPr="00623216" w:rsidRDefault="00E76F67" w:rsidP="005F1082">
      <w:pPr>
        <w:tabs>
          <w:tab w:val="left" w:pos="284"/>
        </w:tabs>
        <w:ind w:left="284" w:hanging="284"/>
        <w:jc w:val="both"/>
        <w:rPr>
          <w:sz w:val="22"/>
        </w:rPr>
      </w:pPr>
      <w:r>
        <w:rPr>
          <w:sz w:val="22"/>
        </w:rPr>
        <w:t xml:space="preserve">2. </w:t>
      </w:r>
      <w:r w:rsidR="007A0C12" w:rsidRPr="00623216">
        <w:rPr>
          <w:sz w:val="22"/>
        </w:rPr>
        <w:t>Zmiana postanowień tej umowy może nastąpić wyłącznie za zgodą obu Stron, w formie pisemnego aneksu, pod rygorem nieważności.</w:t>
      </w:r>
    </w:p>
    <w:p w:rsidR="007A0C12" w:rsidRPr="00623216" w:rsidRDefault="00E76F67" w:rsidP="005F1082">
      <w:pPr>
        <w:tabs>
          <w:tab w:val="left" w:pos="284"/>
        </w:tabs>
        <w:ind w:left="284" w:hanging="284"/>
        <w:jc w:val="both"/>
        <w:rPr>
          <w:sz w:val="22"/>
        </w:rPr>
      </w:pPr>
      <w:r>
        <w:rPr>
          <w:sz w:val="22"/>
        </w:rPr>
        <w:t>3</w:t>
      </w:r>
      <w:r w:rsidR="007A0C12" w:rsidRPr="00623216">
        <w:rPr>
          <w:sz w:val="22"/>
        </w:rPr>
        <w:t>. W przypadkach nieuregulowanych niniejszą umową mają zastosowan</w:t>
      </w:r>
      <w:r w:rsidR="00710422" w:rsidRPr="00623216">
        <w:rPr>
          <w:sz w:val="22"/>
        </w:rPr>
        <w:t>ie przepisy Kodeksu cywilnego i </w:t>
      </w:r>
      <w:r w:rsidR="007A0C12" w:rsidRPr="00623216">
        <w:rPr>
          <w:sz w:val="22"/>
        </w:rPr>
        <w:t>Prawa zamówień publicznych.</w:t>
      </w:r>
    </w:p>
    <w:p w:rsidR="007A0C12" w:rsidRPr="00623216" w:rsidRDefault="00E76F67" w:rsidP="005F1082">
      <w:pPr>
        <w:tabs>
          <w:tab w:val="left" w:pos="284"/>
        </w:tabs>
        <w:ind w:left="284" w:hanging="284"/>
        <w:jc w:val="both"/>
        <w:rPr>
          <w:sz w:val="22"/>
        </w:rPr>
      </w:pPr>
      <w:r>
        <w:rPr>
          <w:sz w:val="22"/>
        </w:rPr>
        <w:t>4</w:t>
      </w:r>
      <w:r w:rsidR="007A0C12" w:rsidRPr="00623216">
        <w:rPr>
          <w:sz w:val="22"/>
        </w:rPr>
        <w:t xml:space="preserve">. W przypadku wystąpienia sporów między </w:t>
      </w:r>
      <w:r w:rsidR="0082050C">
        <w:rPr>
          <w:sz w:val="22"/>
        </w:rPr>
        <w:t>S</w:t>
      </w:r>
      <w:r w:rsidR="007A0C12" w:rsidRPr="00623216">
        <w:rPr>
          <w:sz w:val="22"/>
        </w:rPr>
        <w:t xml:space="preserve">tronami, nierozstrzygniętych polubownie, właściwym do ich rozstrzygania będzie sąd powszechny właściwy miejscowo dla siedziby Zamawiającego. </w:t>
      </w:r>
    </w:p>
    <w:p w:rsidR="00762846" w:rsidRDefault="00762846">
      <w:pPr>
        <w:rPr>
          <w:sz w:val="22"/>
        </w:rPr>
      </w:pPr>
    </w:p>
    <w:p w:rsidR="003062F7" w:rsidRPr="00623216" w:rsidRDefault="003062F7">
      <w:pPr>
        <w:rPr>
          <w:sz w:val="22"/>
        </w:rPr>
      </w:pPr>
    </w:p>
    <w:p w:rsidR="007A0C12" w:rsidRPr="00623216" w:rsidRDefault="00764774">
      <w:pPr>
        <w:jc w:val="center"/>
        <w:rPr>
          <w:b/>
          <w:sz w:val="22"/>
        </w:rPr>
      </w:pPr>
      <w:r w:rsidRPr="00623216">
        <w:rPr>
          <w:b/>
          <w:sz w:val="22"/>
        </w:rPr>
        <w:t>§ 10</w:t>
      </w:r>
      <w:r w:rsidR="007A0C12" w:rsidRPr="00623216">
        <w:rPr>
          <w:b/>
          <w:sz w:val="22"/>
        </w:rPr>
        <w:t>.</w:t>
      </w:r>
    </w:p>
    <w:p w:rsidR="007A0C12" w:rsidRPr="00623216" w:rsidRDefault="007A0C12" w:rsidP="005F1082">
      <w:pPr>
        <w:jc w:val="both"/>
        <w:rPr>
          <w:sz w:val="22"/>
        </w:rPr>
      </w:pPr>
      <w:r w:rsidRPr="00623216">
        <w:rPr>
          <w:sz w:val="22"/>
        </w:rPr>
        <w:t xml:space="preserve">Umowę sporządzono w trzech egzemplarzach, z przeznaczeniem: dwa </w:t>
      </w:r>
      <w:r w:rsidR="00710422" w:rsidRPr="00623216">
        <w:rPr>
          <w:sz w:val="22"/>
        </w:rPr>
        <w:t>egzemplarze dla Zamawiającego i </w:t>
      </w:r>
      <w:r w:rsidRPr="00623216">
        <w:rPr>
          <w:sz w:val="22"/>
        </w:rPr>
        <w:t>jeden egzemplarz dla Wykonawcy.</w:t>
      </w:r>
    </w:p>
    <w:p w:rsidR="007A0C12" w:rsidRDefault="007A0C12">
      <w:pPr>
        <w:rPr>
          <w:sz w:val="22"/>
        </w:rPr>
      </w:pPr>
    </w:p>
    <w:p w:rsidR="00772F75" w:rsidRDefault="00772F75">
      <w:pPr>
        <w:rPr>
          <w:sz w:val="22"/>
        </w:rPr>
      </w:pPr>
    </w:p>
    <w:p w:rsidR="003062F7" w:rsidRPr="00623216" w:rsidRDefault="003062F7">
      <w:pPr>
        <w:rPr>
          <w:sz w:val="22"/>
        </w:rPr>
      </w:pPr>
    </w:p>
    <w:p w:rsidR="007A0C12" w:rsidRPr="00623216" w:rsidRDefault="007A0C12">
      <w:pPr>
        <w:tabs>
          <w:tab w:val="center" w:pos="1701"/>
          <w:tab w:val="center" w:pos="6521"/>
        </w:tabs>
        <w:rPr>
          <w:sz w:val="26"/>
        </w:rPr>
      </w:pPr>
      <w:r w:rsidRPr="00623216">
        <w:rPr>
          <w:sz w:val="26"/>
        </w:rPr>
        <w:tab/>
        <w:t>Zamawiający</w:t>
      </w:r>
      <w:r w:rsidRPr="00623216">
        <w:rPr>
          <w:sz w:val="26"/>
        </w:rPr>
        <w:tab/>
        <w:t>Wykonawca</w:t>
      </w:r>
    </w:p>
    <w:p w:rsidR="007A0C12" w:rsidRPr="00623216" w:rsidRDefault="007A0C12">
      <w:pPr>
        <w:tabs>
          <w:tab w:val="center" w:pos="1701"/>
          <w:tab w:val="center" w:pos="6521"/>
        </w:tabs>
        <w:rPr>
          <w:sz w:val="22"/>
        </w:rPr>
      </w:pPr>
    </w:p>
    <w:sectPr w:rsidR="007A0C12" w:rsidRPr="00623216" w:rsidSect="003D20C6">
      <w:headerReference w:type="even" r:id="rId8"/>
      <w:headerReference w:type="default" r:id="rId9"/>
      <w:footerReference w:type="default" r:id="rId10"/>
      <w:headerReference w:type="first" r:id="rId11"/>
      <w:pgSz w:w="11907" w:h="16840" w:code="9"/>
      <w:pgMar w:top="737" w:right="851" w:bottom="1191"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9C" w:rsidRDefault="00E3039C">
      <w:r>
        <w:separator/>
      </w:r>
    </w:p>
  </w:endnote>
  <w:endnote w:type="continuationSeparator" w:id="0">
    <w:p w:rsidR="00E3039C" w:rsidRDefault="00E3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12" w:rsidRDefault="007A0C12">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BE532E">
      <w:rPr>
        <w:rStyle w:val="Numerstrony"/>
        <w:noProof/>
        <w:sz w:val="18"/>
      </w:rPr>
      <w:t>8</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BE532E">
      <w:rPr>
        <w:rStyle w:val="Numerstrony"/>
        <w:noProof/>
        <w:sz w:val="18"/>
      </w:rPr>
      <w:t>8</w:t>
    </w:r>
    <w:r>
      <w:rPr>
        <w:rStyle w:val="Numerstrony"/>
        <w:sz w:val="18"/>
      </w:rPr>
      <w:fldChar w:fldCharType="end"/>
    </w:r>
  </w:p>
  <w:p w:rsidR="007A0C12" w:rsidRDefault="005F1082">
    <w:pPr>
      <w:pStyle w:val="Stopka"/>
      <w:pBdr>
        <w:top w:val="dotted" w:sz="6" w:space="1" w:color="auto"/>
      </w:pBdr>
      <w:tabs>
        <w:tab w:val="clear" w:pos="4536"/>
        <w:tab w:val="center" w:pos="4555"/>
      </w:tabs>
      <w:ind w:right="360"/>
      <w:rPr>
        <w:sz w:val="18"/>
      </w:rPr>
    </w:pPr>
    <w:r>
      <w:rPr>
        <w:sz w:val="18"/>
      </w:rPr>
      <w:t xml:space="preserve">projekt </w:t>
    </w:r>
    <w:r w:rsidR="00E11828">
      <w:rPr>
        <w:sz w:val="18"/>
      </w:rPr>
      <w:t>umow</w:t>
    </w:r>
    <w:r>
      <w:rPr>
        <w:sz w:val="18"/>
      </w:rPr>
      <w:t>y</w:t>
    </w:r>
    <w:r w:rsidR="007A0C12">
      <w:rPr>
        <w:sz w:val="18"/>
      </w:rPr>
      <w:tab/>
      <w:t>nr ZGK</w:t>
    </w:r>
    <w:r w:rsidR="003A69F2">
      <w:rPr>
        <w:sz w:val="18"/>
      </w:rPr>
      <w:t xml:space="preserve"> /</w:t>
    </w:r>
    <w:r>
      <w:rPr>
        <w:sz w:val="18"/>
      </w:rPr>
      <w:t>................</w:t>
    </w:r>
    <w:r w:rsidR="007A0C12">
      <w:rPr>
        <w:sz w:val="18"/>
      </w:rPr>
      <w:t>/</w:t>
    </w:r>
    <w:r>
      <w:rPr>
        <w:sz w:val="18"/>
      </w:rPr>
      <w:t>20</w:t>
    </w:r>
    <w:r w:rsidR="00652B3C">
      <w:rPr>
        <w:sz w:val="18"/>
      </w:rPr>
      <w:t>1</w:t>
    </w:r>
    <w:r w:rsidR="00AF6142">
      <w:rPr>
        <w:sz w:val="18"/>
      </w:rPr>
      <w:t>5</w:t>
    </w:r>
    <w:r w:rsidR="00FD14DA">
      <w:rPr>
        <w:sz w:val="18"/>
      </w:rPr>
      <w:t xml:space="preserve"> z dnia </w:t>
    </w:r>
    <w:r>
      <w:rPr>
        <w:sz w:val="18"/>
      </w:rPr>
      <w:t>........................</w:t>
    </w:r>
    <w:r w:rsidR="00E11828">
      <w:rPr>
        <w:sz w:val="18"/>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9C" w:rsidRDefault="00E3039C">
      <w:r>
        <w:separator/>
      </w:r>
    </w:p>
  </w:footnote>
  <w:footnote w:type="continuationSeparator" w:id="0">
    <w:p w:rsidR="00E3039C" w:rsidRDefault="00E30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9" w:rsidRDefault="00BE532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4.25pt;height:133.5pt;rotation:315;z-index:-251658752;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9" w:rsidRDefault="00BE532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4.25pt;height:133.5pt;rotation:315;z-index:-251657728;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9" w:rsidRDefault="00BE532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4.25pt;height:133.5pt;rotation:315;z-index:-251659776;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D2"/>
    <w:rsid w:val="00001600"/>
    <w:rsid w:val="00037D75"/>
    <w:rsid w:val="0004661C"/>
    <w:rsid w:val="00047450"/>
    <w:rsid w:val="00055CF7"/>
    <w:rsid w:val="0005612A"/>
    <w:rsid w:val="000651DB"/>
    <w:rsid w:val="000715BE"/>
    <w:rsid w:val="00074E5E"/>
    <w:rsid w:val="00084137"/>
    <w:rsid w:val="000900E2"/>
    <w:rsid w:val="00095F65"/>
    <w:rsid w:val="000A27E6"/>
    <w:rsid w:val="000B155C"/>
    <w:rsid w:val="000E247C"/>
    <w:rsid w:val="000E5066"/>
    <w:rsid w:val="000F5849"/>
    <w:rsid w:val="001175EA"/>
    <w:rsid w:val="00140FE8"/>
    <w:rsid w:val="00151023"/>
    <w:rsid w:val="001519C9"/>
    <w:rsid w:val="00157265"/>
    <w:rsid w:val="00157808"/>
    <w:rsid w:val="0016553B"/>
    <w:rsid w:val="00180FA3"/>
    <w:rsid w:val="001B0899"/>
    <w:rsid w:val="001B3287"/>
    <w:rsid w:val="001B53C5"/>
    <w:rsid w:val="001B65A6"/>
    <w:rsid w:val="001C54DA"/>
    <w:rsid w:val="001E135A"/>
    <w:rsid w:val="001F28DF"/>
    <w:rsid w:val="00201540"/>
    <w:rsid w:val="002027E4"/>
    <w:rsid w:val="002054CA"/>
    <w:rsid w:val="00216CB1"/>
    <w:rsid w:val="002315B6"/>
    <w:rsid w:val="00244295"/>
    <w:rsid w:val="00260C23"/>
    <w:rsid w:val="00261960"/>
    <w:rsid w:val="002620A6"/>
    <w:rsid w:val="00265D21"/>
    <w:rsid w:val="00265D60"/>
    <w:rsid w:val="002719CF"/>
    <w:rsid w:val="00274C9D"/>
    <w:rsid w:val="00295662"/>
    <w:rsid w:val="002A0F1C"/>
    <w:rsid w:val="002A408E"/>
    <w:rsid w:val="002B61E3"/>
    <w:rsid w:val="002C5E17"/>
    <w:rsid w:val="002C6B7E"/>
    <w:rsid w:val="002D433E"/>
    <w:rsid w:val="002F1277"/>
    <w:rsid w:val="003062F7"/>
    <w:rsid w:val="00311B08"/>
    <w:rsid w:val="003148D6"/>
    <w:rsid w:val="003243FF"/>
    <w:rsid w:val="00325FCC"/>
    <w:rsid w:val="00337A3B"/>
    <w:rsid w:val="00337C0C"/>
    <w:rsid w:val="003669DF"/>
    <w:rsid w:val="00366DA7"/>
    <w:rsid w:val="00386884"/>
    <w:rsid w:val="003876AB"/>
    <w:rsid w:val="00391E18"/>
    <w:rsid w:val="00391E32"/>
    <w:rsid w:val="003A14ED"/>
    <w:rsid w:val="003A69F2"/>
    <w:rsid w:val="003B133B"/>
    <w:rsid w:val="003B2636"/>
    <w:rsid w:val="003C3DE3"/>
    <w:rsid w:val="003D07EC"/>
    <w:rsid w:val="003D20C6"/>
    <w:rsid w:val="003E43A5"/>
    <w:rsid w:val="003E6263"/>
    <w:rsid w:val="003F40F3"/>
    <w:rsid w:val="003F566E"/>
    <w:rsid w:val="00401684"/>
    <w:rsid w:val="00405980"/>
    <w:rsid w:val="00411550"/>
    <w:rsid w:val="004126AA"/>
    <w:rsid w:val="00420595"/>
    <w:rsid w:val="00421723"/>
    <w:rsid w:val="00423181"/>
    <w:rsid w:val="00430295"/>
    <w:rsid w:val="00434B3A"/>
    <w:rsid w:val="00437F9E"/>
    <w:rsid w:val="00444DB1"/>
    <w:rsid w:val="004615B5"/>
    <w:rsid w:val="00470CB1"/>
    <w:rsid w:val="00480224"/>
    <w:rsid w:val="0048476A"/>
    <w:rsid w:val="004A27A4"/>
    <w:rsid w:val="004B0746"/>
    <w:rsid w:val="004C7450"/>
    <w:rsid w:val="004D1134"/>
    <w:rsid w:val="004E4FFC"/>
    <w:rsid w:val="004F0F84"/>
    <w:rsid w:val="004F56E5"/>
    <w:rsid w:val="005014C8"/>
    <w:rsid w:val="00504560"/>
    <w:rsid w:val="0050575C"/>
    <w:rsid w:val="00521D39"/>
    <w:rsid w:val="005560D3"/>
    <w:rsid w:val="00564164"/>
    <w:rsid w:val="00564FC0"/>
    <w:rsid w:val="0057052A"/>
    <w:rsid w:val="00587320"/>
    <w:rsid w:val="005915B8"/>
    <w:rsid w:val="0059313C"/>
    <w:rsid w:val="005B2FFC"/>
    <w:rsid w:val="005C3AD2"/>
    <w:rsid w:val="005C671D"/>
    <w:rsid w:val="005D5896"/>
    <w:rsid w:val="005E29D8"/>
    <w:rsid w:val="005E3798"/>
    <w:rsid w:val="005E632F"/>
    <w:rsid w:val="005F1082"/>
    <w:rsid w:val="00611988"/>
    <w:rsid w:val="00616F41"/>
    <w:rsid w:val="00623216"/>
    <w:rsid w:val="00626FC9"/>
    <w:rsid w:val="006315B2"/>
    <w:rsid w:val="00646068"/>
    <w:rsid w:val="0064741A"/>
    <w:rsid w:val="0065037B"/>
    <w:rsid w:val="00652B3C"/>
    <w:rsid w:val="00653570"/>
    <w:rsid w:val="0066705D"/>
    <w:rsid w:val="006737E9"/>
    <w:rsid w:val="00683B86"/>
    <w:rsid w:val="00690AD1"/>
    <w:rsid w:val="006B352D"/>
    <w:rsid w:val="006B7FC2"/>
    <w:rsid w:val="006C6699"/>
    <w:rsid w:val="006D2CBA"/>
    <w:rsid w:val="006E6984"/>
    <w:rsid w:val="006F01CA"/>
    <w:rsid w:val="007021D0"/>
    <w:rsid w:val="00710422"/>
    <w:rsid w:val="00713530"/>
    <w:rsid w:val="007142B7"/>
    <w:rsid w:val="0071641C"/>
    <w:rsid w:val="00721B3A"/>
    <w:rsid w:val="0073461D"/>
    <w:rsid w:val="00734E93"/>
    <w:rsid w:val="00746CE1"/>
    <w:rsid w:val="00747664"/>
    <w:rsid w:val="00751621"/>
    <w:rsid w:val="00762846"/>
    <w:rsid w:val="00762CF5"/>
    <w:rsid w:val="0076344F"/>
    <w:rsid w:val="00764774"/>
    <w:rsid w:val="00767DC1"/>
    <w:rsid w:val="00772F75"/>
    <w:rsid w:val="00783953"/>
    <w:rsid w:val="00786B7E"/>
    <w:rsid w:val="007A0328"/>
    <w:rsid w:val="007A0C12"/>
    <w:rsid w:val="007A7C41"/>
    <w:rsid w:val="007B1C70"/>
    <w:rsid w:val="007B205A"/>
    <w:rsid w:val="007B38C8"/>
    <w:rsid w:val="007B5F9F"/>
    <w:rsid w:val="007B6D74"/>
    <w:rsid w:val="007D4C01"/>
    <w:rsid w:val="007D5BFB"/>
    <w:rsid w:val="007E0F1F"/>
    <w:rsid w:val="007E10C4"/>
    <w:rsid w:val="007E6260"/>
    <w:rsid w:val="007F1A3B"/>
    <w:rsid w:val="008063E2"/>
    <w:rsid w:val="00807492"/>
    <w:rsid w:val="008176C6"/>
    <w:rsid w:val="0082050C"/>
    <w:rsid w:val="00821126"/>
    <w:rsid w:val="008324F5"/>
    <w:rsid w:val="0084183E"/>
    <w:rsid w:val="008420E7"/>
    <w:rsid w:val="00863CB6"/>
    <w:rsid w:val="0087157B"/>
    <w:rsid w:val="0087193D"/>
    <w:rsid w:val="00873BC3"/>
    <w:rsid w:val="00890DA5"/>
    <w:rsid w:val="008950A9"/>
    <w:rsid w:val="008A702F"/>
    <w:rsid w:val="008B0494"/>
    <w:rsid w:val="008B27D2"/>
    <w:rsid w:val="008C1308"/>
    <w:rsid w:val="008C4951"/>
    <w:rsid w:val="008C660A"/>
    <w:rsid w:val="008D30CA"/>
    <w:rsid w:val="008D37F4"/>
    <w:rsid w:val="008D4037"/>
    <w:rsid w:val="008D5997"/>
    <w:rsid w:val="008D6D0C"/>
    <w:rsid w:val="008E6ADE"/>
    <w:rsid w:val="008F3010"/>
    <w:rsid w:val="0091251F"/>
    <w:rsid w:val="00931129"/>
    <w:rsid w:val="00936A20"/>
    <w:rsid w:val="00942D90"/>
    <w:rsid w:val="00957AE4"/>
    <w:rsid w:val="00972A42"/>
    <w:rsid w:val="00972E17"/>
    <w:rsid w:val="00980CB7"/>
    <w:rsid w:val="00981483"/>
    <w:rsid w:val="00982BA1"/>
    <w:rsid w:val="0099412F"/>
    <w:rsid w:val="009A23E3"/>
    <w:rsid w:val="009A2934"/>
    <w:rsid w:val="009A47FE"/>
    <w:rsid w:val="009D1AAA"/>
    <w:rsid w:val="009D38CB"/>
    <w:rsid w:val="009D4329"/>
    <w:rsid w:val="009D5211"/>
    <w:rsid w:val="009D6DA3"/>
    <w:rsid w:val="00A253C9"/>
    <w:rsid w:val="00A35404"/>
    <w:rsid w:val="00A3557B"/>
    <w:rsid w:val="00A643AF"/>
    <w:rsid w:val="00A655E2"/>
    <w:rsid w:val="00A72DAA"/>
    <w:rsid w:val="00A734EB"/>
    <w:rsid w:val="00A90043"/>
    <w:rsid w:val="00A97EBE"/>
    <w:rsid w:val="00AA1AB6"/>
    <w:rsid w:val="00AA2772"/>
    <w:rsid w:val="00AA4F6C"/>
    <w:rsid w:val="00AA54A1"/>
    <w:rsid w:val="00AB2A27"/>
    <w:rsid w:val="00AB3141"/>
    <w:rsid w:val="00AB76BB"/>
    <w:rsid w:val="00AB7B0D"/>
    <w:rsid w:val="00AC4F1E"/>
    <w:rsid w:val="00AD0756"/>
    <w:rsid w:val="00AD1A7A"/>
    <w:rsid w:val="00AE60CB"/>
    <w:rsid w:val="00AF46B5"/>
    <w:rsid w:val="00AF6142"/>
    <w:rsid w:val="00AF684B"/>
    <w:rsid w:val="00AF7767"/>
    <w:rsid w:val="00B07875"/>
    <w:rsid w:val="00B12A14"/>
    <w:rsid w:val="00B212CC"/>
    <w:rsid w:val="00B27E67"/>
    <w:rsid w:val="00B4279D"/>
    <w:rsid w:val="00B437F0"/>
    <w:rsid w:val="00B65D2B"/>
    <w:rsid w:val="00B66577"/>
    <w:rsid w:val="00B73BB9"/>
    <w:rsid w:val="00B81F07"/>
    <w:rsid w:val="00B831DE"/>
    <w:rsid w:val="00B84D43"/>
    <w:rsid w:val="00B939E9"/>
    <w:rsid w:val="00BA4FE4"/>
    <w:rsid w:val="00BD2662"/>
    <w:rsid w:val="00BE532E"/>
    <w:rsid w:val="00BE623F"/>
    <w:rsid w:val="00BF442D"/>
    <w:rsid w:val="00BF77F4"/>
    <w:rsid w:val="00C14541"/>
    <w:rsid w:val="00C15EA7"/>
    <w:rsid w:val="00C172A5"/>
    <w:rsid w:val="00C21417"/>
    <w:rsid w:val="00C26A3C"/>
    <w:rsid w:val="00C33A1B"/>
    <w:rsid w:val="00C3424E"/>
    <w:rsid w:val="00C3646E"/>
    <w:rsid w:val="00C36D58"/>
    <w:rsid w:val="00C4357E"/>
    <w:rsid w:val="00C4782C"/>
    <w:rsid w:val="00C60315"/>
    <w:rsid w:val="00C60409"/>
    <w:rsid w:val="00C81043"/>
    <w:rsid w:val="00C84026"/>
    <w:rsid w:val="00C843C3"/>
    <w:rsid w:val="00C97976"/>
    <w:rsid w:val="00CA20AE"/>
    <w:rsid w:val="00CB01FB"/>
    <w:rsid w:val="00CD5A21"/>
    <w:rsid w:val="00CF696B"/>
    <w:rsid w:val="00CF6AF7"/>
    <w:rsid w:val="00D0025E"/>
    <w:rsid w:val="00D037ED"/>
    <w:rsid w:val="00D0697E"/>
    <w:rsid w:val="00D2418E"/>
    <w:rsid w:val="00D47BBE"/>
    <w:rsid w:val="00D55437"/>
    <w:rsid w:val="00D5714C"/>
    <w:rsid w:val="00D61157"/>
    <w:rsid w:val="00D74430"/>
    <w:rsid w:val="00DB64BC"/>
    <w:rsid w:val="00DD37A3"/>
    <w:rsid w:val="00DE41AD"/>
    <w:rsid w:val="00DF59C0"/>
    <w:rsid w:val="00DF662D"/>
    <w:rsid w:val="00E003A1"/>
    <w:rsid w:val="00E11828"/>
    <w:rsid w:val="00E1333C"/>
    <w:rsid w:val="00E235CB"/>
    <w:rsid w:val="00E243BA"/>
    <w:rsid w:val="00E3039C"/>
    <w:rsid w:val="00E309F8"/>
    <w:rsid w:val="00E500B7"/>
    <w:rsid w:val="00E5530E"/>
    <w:rsid w:val="00E55F5C"/>
    <w:rsid w:val="00E56401"/>
    <w:rsid w:val="00E6776D"/>
    <w:rsid w:val="00E71F62"/>
    <w:rsid w:val="00E76F67"/>
    <w:rsid w:val="00E83F9B"/>
    <w:rsid w:val="00E84C9C"/>
    <w:rsid w:val="00E8604E"/>
    <w:rsid w:val="00E942E2"/>
    <w:rsid w:val="00E97B1A"/>
    <w:rsid w:val="00EA7E5E"/>
    <w:rsid w:val="00EC5175"/>
    <w:rsid w:val="00ED4439"/>
    <w:rsid w:val="00ED7ACC"/>
    <w:rsid w:val="00EE03B2"/>
    <w:rsid w:val="00EE5AC9"/>
    <w:rsid w:val="00EF5FE3"/>
    <w:rsid w:val="00F02EC2"/>
    <w:rsid w:val="00F06E31"/>
    <w:rsid w:val="00F15D8B"/>
    <w:rsid w:val="00F34586"/>
    <w:rsid w:val="00F417FA"/>
    <w:rsid w:val="00F444EC"/>
    <w:rsid w:val="00F4681F"/>
    <w:rsid w:val="00F56948"/>
    <w:rsid w:val="00F639BF"/>
    <w:rsid w:val="00FA0079"/>
    <w:rsid w:val="00FA08F0"/>
    <w:rsid w:val="00FA1B46"/>
    <w:rsid w:val="00FA7931"/>
    <w:rsid w:val="00FC2C1A"/>
    <w:rsid w:val="00FD14DA"/>
    <w:rsid w:val="00FD56E0"/>
    <w:rsid w:val="00FE1562"/>
    <w:rsid w:val="00FE37F9"/>
    <w:rsid w:val="00FE5A7D"/>
    <w:rsid w:val="00FE602B"/>
    <w:rsid w:val="00FF211D"/>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character" w:styleId="Hipercze">
    <w:name w:val="Hyperlink"/>
    <w:rsid w:val="003D20C6"/>
    <w:rPr>
      <w:color w:val="0000FF"/>
      <w:u w:val="single"/>
    </w:rPr>
  </w:style>
  <w:style w:type="paragraph" w:customStyle="1" w:styleId="ZnakZnakZnakZnak">
    <w:name w:val="Znak Znak Znak Znak"/>
    <w:basedOn w:val="Normalny"/>
    <w:rsid w:val="00386884"/>
    <w:pPr>
      <w:overflowPunct/>
      <w:autoSpaceDE/>
      <w:autoSpaceDN/>
      <w:adjustRightInd/>
      <w:textAlignment w:val="auto"/>
    </w:pPr>
    <w:rPr>
      <w:sz w:val="24"/>
      <w:szCs w:val="24"/>
    </w:rPr>
  </w:style>
  <w:style w:type="paragraph" w:customStyle="1" w:styleId="ZnakZnak1ZnakZnakZnakZnakZnakZnakZnakZnakZnakZnak">
    <w:name w:val="Znak Znak1 Znak Znak Znak Znak Znak Znak Znak Znak Znak Znak"/>
    <w:basedOn w:val="Normalny"/>
    <w:rsid w:val="00420595"/>
    <w:pPr>
      <w:overflowPunct/>
      <w:autoSpaceDE/>
      <w:autoSpaceDN/>
      <w:adjustRightInd/>
      <w:textAlignment w:val="auto"/>
    </w:pPr>
    <w:rPr>
      <w:sz w:val="24"/>
      <w:szCs w:val="24"/>
    </w:rPr>
  </w:style>
  <w:style w:type="paragraph" w:styleId="Tekstdymka">
    <w:name w:val="Balloon Text"/>
    <w:basedOn w:val="Normalny"/>
    <w:semiHidden/>
    <w:rsid w:val="002F1277"/>
    <w:rPr>
      <w:rFonts w:ascii="Tahoma" w:hAnsi="Tahoma" w:cs="Tahoma"/>
      <w:sz w:val="16"/>
      <w:szCs w:val="16"/>
    </w:rPr>
  </w:style>
  <w:style w:type="character" w:styleId="Odwoaniedokomentarza">
    <w:name w:val="annotation reference"/>
    <w:basedOn w:val="Domylnaczcionkaakapitu"/>
    <w:rsid w:val="00936A20"/>
    <w:rPr>
      <w:sz w:val="16"/>
      <w:szCs w:val="16"/>
    </w:rPr>
  </w:style>
  <w:style w:type="paragraph" w:styleId="Tekstkomentarza">
    <w:name w:val="annotation text"/>
    <w:basedOn w:val="Normalny"/>
    <w:link w:val="TekstkomentarzaZnak"/>
    <w:rsid w:val="00936A20"/>
  </w:style>
  <w:style w:type="character" w:customStyle="1" w:styleId="TekstkomentarzaZnak">
    <w:name w:val="Tekst komentarza Znak"/>
    <w:basedOn w:val="Domylnaczcionkaakapitu"/>
    <w:link w:val="Tekstkomentarza"/>
    <w:rsid w:val="00936A20"/>
  </w:style>
  <w:style w:type="paragraph" w:styleId="Tematkomentarza">
    <w:name w:val="annotation subject"/>
    <w:basedOn w:val="Tekstkomentarza"/>
    <w:next w:val="Tekstkomentarza"/>
    <w:link w:val="TematkomentarzaZnak"/>
    <w:rsid w:val="00936A20"/>
    <w:rPr>
      <w:b/>
      <w:bCs/>
    </w:rPr>
  </w:style>
  <w:style w:type="character" w:customStyle="1" w:styleId="TematkomentarzaZnak">
    <w:name w:val="Temat komentarza Znak"/>
    <w:basedOn w:val="TekstkomentarzaZnak"/>
    <w:link w:val="Tematkomentarza"/>
    <w:rsid w:val="00936A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F3E2-4A09-48FB-8BCB-3F5655A0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4247</Words>
  <Characters>25486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HP</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Zakład Gospodarki Komunalnej - Cieszyn</dc:creator>
  <cp:lastModifiedBy>Teresa</cp:lastModifiedBy>
  <cp:revision>7</cp:revision>
  <cp:lastPrinted>2012-06-15T08:57:00Z</cp:lastPrinted>
  <dcterms:created xsi:type="dcterms:W3CDTF">2015-07-01T10:26:00Z</dcterms:created>
  <dcterms:modified xsi:type="dcterms:W3CDTF">2015-07-06T07:01:00Z</dcterms:modified>
</cp:coreProperties>
</file>