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72" w:rsidRPr="00335C79" w:rsidRDefault="00B77A51" w:rsidP="003F526D">
      <w:pPr>
        <w:pStyle w:val="Default"/>
        <w:spacing w:line="276" w:lineRule="auto"/>
        <w:jc w:val="right"/>
        <w:outlineLvl w:val="0"/>
        <w:rPr>
          <w:rFonts w:ascii="Trebuchet MS" w:hAnsi="Trebuchet MS"/>
          <w:i/>
        </w:rPr>
      </w:pPr>
      <w:r w:rsidRPr="00335C79">
        <w:rPr>
          <w:rFonts w:ascii="Trebuchet MS" w:hAnsi="Trebuchet MS"/>
          <w:b/>
          <w:bCs/>
          <w:i/>
        </w:rPr>
        <w:t>Załącznik nr 1</w:t>
      </w:r>
      <w:r w:rsidR="00642972" w:rsidRPr="00335C79">
        <w:rPr>
          <w:rFonts w:ascii="Trebuchet MS" w:hAnsi="Trebuchet MS"/>
          <w:b/>
          <w:bCs/>
          <w:i/>
        </w:rPr>
        <w:t xml:space="preserve"> do SIWZ</w:t>
      </w:r>
      <w:r w:rsidR="00C84BD1" w:rsidRPr="00335C79">
        <w:rPr>
          <w:rFonts w:ascii="Trebuchet MS" w:hAnsi="Trebuchet MS"/>
          <w:b/>
          <w:bCs/>
          <w:i/>
        </w:rPr>
        <w:t>/umowy</w:t>
      </w:r>
    </w:p>
    <w:p w:rsidR="00642972" w:rsidRPr="00335C79" w:rsidRDefault="00642972" w:rsidP="003F526D">
      <w:pPr>
        <w:spacing w:after="0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</w:p>
    <w:p w:rsidR="00642972" w:rsidRPr="00897FF9" w:rsidRDefault="00E2666C" w:rsidP="003F526D">
      <w:pPr>
        <w:spacing w:after="0"/>
        <w:jc w:val="center"/>
        <w:outlineLvl w:val="0"/>
        <w:rPr>
          <w:rFonts w:ascii="Trebuchet MS" w:hAnsi="Trebuchet MS"/>
          <w:b/>
          <w:bCs/>
          <w:iCs/>
          <w:sz w:val="24"/>
          <w:szCs w:val="24"/>
        </w:rPr>
      </w:pPr>
      <w:r w:rsidRPr="00897FF9">
        <w:rPr>
          <w:rFonts w:ascii="Trebuchet MS" w:hAnsi="Trebuchet MS"/>
          <w:b/>
          <w:bCs/>
          <w:iCs/>
          <w:sz w:val="24"/>
          <w:szCs w:val="24"/>
        </w:rPr>
        <w:t>Szczegółowy wykaz usług</w:t>
      </w:r>
    </w:p>
    <w:p w:rsidR="006D4862" w:rsidRPr="00335C79" w:rsidRDefault="006D4862" w:rsidP="003F526D">
      <w:pPr>
        <w:spacing w:after="0"/>
        <w:jc w:val="both"/>
        <w:rPr>
          <w:rFonts w:ascii="Trebuchet MS" w:hAnsi="Trebuchet MS"/>
          <w:b/>
          <w:bCs/>
          <w:iCs/>
          <w:sz w:val="24"/>
          <w:szCs w:val="24"/>
        </w:rPr>
      </w:pPr>
    </w:p>
    <w:p w:rsidR="003F526D" w:rsidRDefault="003F526D" w:rsidP="003F526D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I. dla części dotyczącej usług</w:t>
      </w:r>
      <w:r w:rsidR="006D4862" w:rsidRPr="00335C79">
        <w:rPr>
          <w:rFonts w:ascii="Trebuchet MS" w:hAnsi="Trebuchet MS"/>
          <w:b/>
          <w:sz w:val="24"/>
          <w:szCs w:val="24"/>
        </w:rPr>
        <w:t xml:space="preserve"> opiekuńcz</w:t>
      </w:r>
      <w:r>
        <w:rPr>
          <w:rFonts w:ascii="Trebuchet MS" w:hAnsi="Trebuchet MS"/>
          <w:b/>
          <w:sz w:val="24"/>
          <w:szCs w:val="24"/>
        </w:rPr>
        <w:t>ych</w:t>
      </w:r>
    </w:p>
    <w:p w:rsidR="006D4862" w:rsidRPr="00335C79" w:rsidRDefault="006D4862" w:rsidP="003F526D">
      <w:p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 xml:space="preserve">(zgodnie z art. 50 ust. 3 ustawy z dnia 12 marca 2004 r. o pomocy społecznej Dz. U. 2009 Nr 175 poz. 1361 z </w:t>
      </w:r>
      <w:proofErr w:type="spellStart"/>
      <w:r w:rsidRPr="00335C79">
        <w:rPr>
          <w:rFonts w:ascii="Trebuchet MS" w:hAnsi="Trebuchet MS"/>
          <w:sz w:val="24"/>
          <w:szCs w:val="24"/>
        </w:rPr>
        <w:t>późn</w:t>
      </w:r>
      <w:proofErr w:type="spellEnd"/>
      <w:r w:rsidRPr="00335C79">
        <w:rPr>
          <w:rFonts w:ascii="Trebuchet MS" w:hAnsi="Trebuchet MS"/>
          <w:sz w:val="24"/>
          <w:szCs w:val="24"/>
        </w:rPr>
        <w:t>. zm.) – obejmujące:</w:t>
      </w:r>
    </w:p>
    <w:p w:rsidR="006D4862" w:rsidRPr="00335C79" w:rsidRDefault="003F526D" w:rsidP="003F526D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1. P</w:t>
      </w:r>
      <w:r w:rsidR="006D4862" w:rsidRPr="00335C79">
        <w:rPr>
          <w:rFonts w:ascii="Trebuchet MS" w:hAnsi="Trebuchet MS"/>
          <w:b/>
          <w:sz w:val="24"/>
          <w:szCs w:val="24"/>
        </w:rPr>
        <w:t>omoc w zaspakajaniu codziennych potrzeb życiowych</w:t>
      </w:r>
      <w:r w:rsidR="00863926" w:rsidRPr="00335C79">
        <w:rPr>
          <w:rFonts w:ascii="Trebuchet MS" w:hAnsi="Trebuchet MS"/>
          <w:b/>
          <w:sz w:val="24"/>
          <w:szCs w:val="24"/>
        </w:rPr>
        <w:t>: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Zakupy: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artykułów spożywczych,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artykułów przemysłowych,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artykułów higienicznych,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realizacja recept,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inne zlecone przez klienta.</w:t>
      </w:r>
    </w:p>
    <w:p w:rsidR="00485059" w:rsidRPr="00335C79" w:rsidRDefault="00AA56AC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 xml:space="preserve">Przygotowywanie posiłków </w:t>
      </w:r>
      <w:r w:rsidR="003F526D">
        <w:rPr>
          <w:rFonts w:ascii="Trebuchet MS" w:hAnsi="Trebuchet MS"/>
          <w:sz w:val="24"/>
          <w:szCs w:val="24"/>
        </w:rPr>
        <w:t>ich podanie</w:t>
      </w:r>
      <w:r w:rsidR="00485059" w:rsidRPr="00335C79">
        <w:rPr>
          <w:rFonts w:ascii="Trebuchet MS" w:hAnsi="Trebuchet MS"/>
          <w:sz w:val="24"/>
          <w:szCs w:val="24"/>
        </w:rPr>
        <w:t xml:space="preserve"> z zabezpieczeniem</w:t>
      </w:r>
      <w:r w:rsidR="003F526D">
        <w:rPr>
          <w:rFonts w:ascii="Trebuchet MS" w:hAnsi="Trebuchet MS"/>
          <w:sz w:val="24"/>
          <w:szCs w:val="24"/>
        </w:rPr>
        <w:t>,</w:t>
      </w:r>
      <w:r w:rsidR="00485059" w:rsidRPr="00335C79">
        <w:rPr>
          <w:rFonts w:ascii="Trebuchet MS" w:hAnsi="Trebuchet MS"/>
          <w:sz w:val="24"/>
          <w:szCs w:val="24"/>
        </w:rPr>
        <w:t xml:space="preserve"> co najmnie</w:t>
      </w:r>
      <w:r w:rsidR="003F526D">
        <w:rPr>
          <w:rFonts w:ascii="Trebuchet MS" w:hAnsi="Trebuchet MS"/>
          <w:sz w:val="24"/>
          <w:szCs w:val="24"/>
        </w:rPr>
        <w:t>j raz dziennie gorącego posiłku.</w:t>
      </w:r>
    </w:p>
    <w:p w:rsidR="00485059" w:rsidRPr="00335C79" w:rsidRDefault="003F526D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</w:t>
      </w:r>
      <w:r w:rsidR="00485059" w:rsidRPr="00335C79">
        <w:rPr>
          <w:rFonts w:ascii="Trebuchet MS" w:hAnsi="Trebuchet MS"/>
          <w:sz w:val="24"/>
          <w:szCs w:val="24"/>
        </w:rPr>
        <w:t>ycie naczyń.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Przynoszenie posiłków z placówek gastronomicznych, podanie, mycie naczyń.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przy spożywaniu posiłków.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Sprzątanie (bez generalnych porządków): pok</w:t>
      </w:r>
      <w:r w:rsidR="003F526D">
        <w:rPr>
          <w:rFonts w:ascii="Trebuchet MS" w:hAnsi="Trebuchet MS"/>
          <w:sz w:val="24"/>
          <w:szCs w:val="24"/>
        </w:rPr>
        <w:t>oju klienta, kuchni, łazienki i </w:t>
      </w:r>
      <w:r w:rsidRPr="00335C79">
        <w:rPr>
          <w:rFonts w:ascii="Trebuchet MS" w:hAnsi="Trebuchet MS"/>
          <w:sz w:val="24"/>
          <w:szCs w:val="24"/>
        </w:rPr>
        <w:t>urządz</w:t>
      </w:r>
      <w:r w:rsidR="003F526D">
        <w:rPr>
          <w:rFonts w:ascii="Trebuchet MS" w:hAnsi="Trebuchet MS"/>
          <w:sz w:val="24"/>
          <w:szCs w:val="24"/>
        </w:rPr>
        <w:t>eń sanitarnych w tym odkurzanie.</w:t>
      </w:r>
    </w:p>
    <w:p w:rsidR="00485059" w:rsidRPr="00335C79" w:rsidRDefault="003F526D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</w:t>
      </w:r>
      <w:r w:rsidR="00485059" w:rsidRPr="00335C79">
        <w:rPr>
          <w:rFonts w:ascii="Trebuchet MS" w:hAnsi="Trebuchet MS"/>
          <w:sz w:val="24"/>
          <w:szCs w:val="24"/>
        </w:rPr>
        <w:t>ycieranie kurzu, podłogi, a w przypadku osób samotnych sprzątanie całego mieszkania.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Zmiana odzieży, bielizny osobistej i pościelowej.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Zanoszenie i odbiór odzieży, bielizny z pralni.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Drobne pranie bielizny osobistej i lekkiej odzieży, prasowanie.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Wynoszenie śmieci.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Przynoszenie wody, węgla</w:t>
      </w:r>
      <w:r w:rsidR="00AA56AC" w:rsidRPr="00335C79">
        <w:rPr>
          <w:rFonts w:ascii="Trebuchet MS" w:hAnsi="Trebuchet MS"/>
          <w:sz w:val="24"/>
          <w:szCs w:val="24"/>
        </w:rPr>
        <w:t>, drewna</w:t>
      </w:r>
      <w:r w:rsidRPr="00335C79">
        <w:rPr>
          <w:rFonts w:ascii="Trebuchet MS" w:hAnsi="Trebuchet MS"/>
          <w:sz w:val="24"/>
          <w:szCs w:val="24"/>
        </w:rPr>
        <w:t xml:space="preserve"> i palenie w piecu.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 xml:space="preserve">Załatwianie spraw urzędowych /wnoszenie opłat, zgłaszanie napraw </w:t>
      </w:r>
      <w:r w:rsidR="003F526D">
        <w:rPr>
          <w:rFonts w:ascii="Trebuchet MS" w:hAnsi="Trebuchet MS"/>
          <w:sz w:val="24"/>
          <w:szCs w:val="24"/>
        </w:rPr>
        <w:t>u</w:t>
      </w:r>
      <w:r w:rsidRPr="00335C79">
        <w:rPr>
          <w:rFonts w:ascii="Trebuchet MS" w:hAnsi="Trebuchet MS"/>
          <w:sz w:val="24"/>
          <w:szCs w:val="24"/>
        </w:rPr>
        <w:t>rządzeń domowych i sprzętu.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gospodarowaniu budżetem domowym i w prowadzeniu gospodarstwa domowego.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 xml:space="preserve">Wizyty z podopiecznym w placówkach </w:t>
      </w:r>
      <w:r w:rsidR="005D544D" w:rsidRPr="00335C79">
        <w:rPr>
          <w:rFonts w:ascii="Trebuchet MS" w:hAnsi="Trebuchet MS"/>
          <w:sz w:val="24"/>
          <w:szCs w:val="24"/>
        </w:rPr>
        <w:t xml:space="preserve">służby </w:t>
      </w:r>
      <w:r w:rsidRPr="00335C79">
        <w:rPr>
          <w:rFonts w:ascii="Trebuchet MS" w:hAnsi="Trebuchet MS"/>
          <w:sz w:val="24"/>
          <w:szCs w:val="24"/>
        </w:rPr>
        <w:t>zdrowia i ich zamawianie.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Dbanie o kondycję psychoruchową oraz zapewnienie kontaktu z otoczeniem poprzez: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organizowanie spacerów,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prowadzenie rozmów,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czytanie prasy, książek i ich wymiana w bibliotece,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prowadzeniu korespondencji klienta,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stały kontakt z rodziną podopiecznego,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wizyty z podopiecznym w urzędach i placówkach kulturalnych,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dbanie o bezpieczne funkcjonowanie podopiecznego,</w:t>
      </w:r>
    </w:p>
    <w:p w:rsidR="00485059" w:rsidRPr="00335C79" w:rsidRDefault="00485059" w:rsidP="003F526D">
      <w:pPr>
        <w:pStyle w:val="Akapitzlist"/>
        <w:numPr>
          <w:ilvl w:val="2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lastRenderedPageBreak/>
        <w:t>odwiedziny podopiecznego w szpitalu.</w:t>
      </w:r>
    </w:p>
    <w:p w:rsidR="00485059" w:rsidRPr="00335C79" w:rsidRDefault="00485059" w:rsidP="003F526D">
      <w:pPr>
        <w:pStyle w:val="Akapitzlist"/>
        <w:numPr>
          <w:ilvl w:val="1"/>
          <w:numId w:val="32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Utrzymywanie stałego kontaktu z pracownikiem socjalnym Ośrodka ds. usług, lekarzem i pielęgniarką środowiskową.</w:t>
      </w:r>
    </w:p>
    <w:p w:rsidR="00485059" w:rsidRPr="00335C79" w:rsidRDefault="00485059" w:rsidP="003F526D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AA56AC" w:rsidRPr="00335C79" w:rsidRDefault="003F526D" w:rsidP="003F526D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2. O</w:t>
      </w:r>
      <w:r w:rsidR="00AA56AC" w:rsidRPr="00335C79">
        <w:rPr>
          <w:rFonts w:ascii="Trebuchet MS" w:hAnsi="Trebuchet MS"/>
          <w:b/>
          <w:sz w:val="24"/>
          <w:szCs w:val="24"/>
        </w:rPr>
        <w:t>piekę higieniczną</w:t>
      </w:r>
      <w:r w:rsidR="00863926" w:rsidRPr="00335C79">
        <w:rPr>
          <w:rFonts w:ascii="Trebuchet MS" w:hAnsi="Trebuchet MS"/>
          <w:b/>
          <w:sz w:val="24"/>
          <w:szCs w:val="24"/>
        </w:rPr>
        <w:t>,</w:t>
      </w:r>
      <w:r w:rsidR="00C03148" w:rsidRPr="00335C79">
        <w:rPr>
          <w:rFonts w:ascii="Trebuchet MS" w:hAnsi="Trebuchet MS"/>
          <w:b/>
          <w:sz w:val="24"/>
          <w:szCs w:val="24"/>
        </w:rPr>
        <w:t xml:space="preserve"> </w:t>
      </w:r>
      <w:r w:rsidR="00863926" w:rsidRPr="00335C79">
        <w:rPr>
          <w:rFonts w:ascii="Trebuchet MS" w:hAnsi="Trebuchet MS"/>
          <w:b/>
          <w:sz w:val="24"/>
          <w:szCs w:val="24"/>
        </w:rPr>
        <w:t>zaleconą pielęgnację przez lekarza i zapewnienie kontaktu z otoczeniem: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Mycie, kąpanie, czesanie, ubieranie chorego.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Słanie łóżka.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Zmiana bielizny pościelowej i osobistej.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Zapobieganie odleżynom i odparzeniom, założenie materaca przeciwodleżynowego.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Ułożenie chorego w łóżku, pomoc przy zmianie pozycji, stosowanie udogodnień, zapewnienie bezpieczeństwa, obserwacja chorego, ocena stanu świadomości.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Smarowanie i nacieranie miejsc narażonych na ucisk.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Nacieranie i oklepywanie.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Stosowanie pielęgnacji wg zaleceń lekarza:</w:t>
      </w:r>
    </w:p>
    <w:p w:rsidR="00863926" w:rsidRPr="00335C79" w:rsidRDefault="00C03148" w:rsidP="003F526D">
      <w:pPr>
        <w:pStyle w:val="Akapitzlist"/>
        <w:numPr>
          <w:ilvl w:val="2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pilnowanie przyjmowania leków, podawanie leków wg zaleceń lekarza,</w:t>
      </w:r>
    </w:p>
    <w:p w:rsidR="00863926" w:rsidRPr="00335C79" w:rsidRDefault="00863926" w:rsidP="003F526D">
      <w:pPr>
        <w:pStyle w:val="Akapitzlist"/>
        <w:numPr>
          <w:ilvl w:val="2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mierzenie temperatury,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czynnościach fizjologicznych:</w:t>
      </w:r>
    </w:p>
    <w:p w:rsidR="00863926" w:rsidRPr="00335C79" w:rsidRDefault="00863926" w:rsidP="003F526D">
      <w:pPr>
        <w:pStyle w:val="Akapitzlist"/>
        <w:numPr>
          <w:ilvl w:val="2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przemieszczaniu się do toalety (w zależności od możliwości motorycznych chorego)</w:t>
      </w:r>
      <w:r w:rsidR="008C7DDF">
        <w:rPr>
          <w:rFonts w:ascii="Trebuchet MS" w:hAnsi="Trebuchet MS"/>
          <w:sz w:val="24"/>
          <w:szCs w:val="24"/>
        </w:rPr>
        <w:t>,</w:t>
      </w:r>
    </w:p>
    <w:p w:rsidR="00863926" w:rsidRPr="00335C79" w:rsidRDefault="00863926" w:rsidP="003F526D">
      <w:pPr>
        <w:pStyle w:val="Akapitzlist"/>
        <w:numPr>
          <w:ilvl w:val="2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 xml:space="preserve">zmiana pampersa, podkładu, wymiana worka z moczem </w:t>
      </w:r>
      <w:r w:rsidR="008C7DDF">
        <w:rPr>
          <w:rFonts w:ascii="Trebuchet MS" w:hAnsi="Trebuchet MS"/>
          <w:sz w:val="24"/>
          <w:szCs w:val="24"/>
        </w:rPr>
        <w:t>lub kałem,</w:t>
      </w:r>
    </w:p>
    <w:p w:rsidR="005D544D" w:rsidRPr="00335C79" w:rsidRDefault="008C7DDF" w:rsidP="003F526D">
      <w:pPr>
        <w:pStyle w:val="Akapitzlist"/>
        <w:numPr>
          <w:ilvl w:val="2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5D544D" w:rsidRPr="00335C79">
        <w:rPr>
          <w:rFonts w:ascii="Trebuchet MS" w:hAnsi="Trebuchet MS"/>
          <w:sz w:val="24"/>
          <w:szCs w:val="24"/>
        </w:rPr>
        <w:t>trzymanie czystości urządzeń sanitarnych (miednica, kaczka, wanna, nocnik, sedes)</w:t>
      </w:r>
      <w:r>
        <w:rPr>
          <w:rFonts w:ascii="Trebuchet MS" w:hAnsi="Trebuchet MS"/>
          <w:sz w:val="24"/>
          <w:szCs w:val="24"/>
        </w:rPr>
        <w:t>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Podawanie posiłków i napojów.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Przenoszenie chorego z wózka inwalidzkiego.</w:t>
      </w:r>
    </w:p>
    <w:p w:rsidR="00863926" w:rsidRPr="00335C79" w:rsidRDefault="00863926" w:rsidP="003F526D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Edukacja w zakresie postępowania pielęgnacyjnego (pacjenta, rodziny).</w:t>
      </w:r>
    </w:p>
    <w:p w:rsidR="007815E2" w:rsidRDefault="00863926" w:rsidP="00F66BCB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Współpraca z lekarzem i pielęgniarką środowiskową.</w:t>
      </w:r>
    </w:p>
    <w:p w:rsidR="00863926" w:rsidRPr="007815E2" w:rsidRDefault="00863926" w:rsidP="00F66BCB">
      <w:pPr>
        <w:pStyle w:val="Akapitzlist"/>
        <w:numPr>
          <w:ilvl w:val="1"/>
          <w:numId w:val="34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7815E2">
        <w:rPr>
          <w:rFonts w:ascii="Trebuchet MS" w:hAnsi="Trebuchet MS"/>
          <w:sz w:val="24"/>
          <w:szCs w:val="24"/>
        </w:rPr>
        <w:t>Informowanie koordynatora usług Zamawiającego oraz pracownika socjalnego o wszelkich zmianach w stanie zdrowia pacjenta oraz jego potrzebach z zakresu pomocy społecznej.</w:t>
      </w:r>
    </w:p>
    <w:p w:rsidR="00AA56AC" w:rsidRPr="00335C79" w:rsidRDefault="00AA56AC" w:rsidP="003F526D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B77A51" w:rsidRPr="000B5E60" w:rsidRDefault="00B77A51" w:rsidP="000B5E60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984D43" w:rsidRDefault="00984D43" w:rsidP="003F526D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3819FE">
        <w:rPr>
          <w:rFonts w:ascii="Trebuchet MS" w:hAnsi="Trebuchet MS"/>
          <w:b/>
          <w:sz w:val="24"/>
          <w:szCs w:val="24"/>
        </w:rPr>
        <w:t xml:space="preserve">II. </w:t>
      </w:r>
      <w:r w:rsidR="003819FE" w:rsidRPr="003819FE">
        <w:rPr>
          <w:rFonts w:ascii="Trebuchet MS" w:hAnsi="Trebuchet MS"/>
          <w:b/>
          <w:sz w:val="24"/>
          <w:szCs w:val="24"/>
        </w:rPr>
        <w:t>Dla</w:t>
      </w:r>
      <w:r w:rsidRPr="003819FE">
        <w:rPr>
          <w:rFonts w:ascii="Trebuchet MS" w:hAnsi="Trebuchet MS"/>
          <w:b/>
          <w:sz w:val="24"/>
          <w:szCs w:val="24"/>
        </w:rPr>
        <w:t xml:space="preserve"> części dotyczącej specjalistycznych usług</w:t>
      </w:r>
      <w:r w:rsidR="006D4862" w:rsidRPr="003819FE">
        <w:rPr>
          <w:rFonts w:ascii="Trebuchet MS" w:hAnsi="Trebuchet MS"/>
          <w:b/>
          <w:sz w:val="24"/>
          <w:szCs w:val="24"/>
        </w:rPr>
        <w:t xml:space="preserve"> opiekuńcz</w:t>
      </w:r>
      <w:r w:rsidRPr="003819FE">
        <w:rPr>
          <w:rFonts w:ascii="Trebuchet MS" w:hAnsi="Trebuchet MS"/>
          <w:b/>
          <w:sz w:val="24"/>
          <w:szCs w:val="24"/>
        </w:rPr>
        <w:t>ych</w:t>
      </w:r>
      <w:r w:rsidR="006D4862" w:rsidRPr="003819FE">
        <w:rPr>
          <w:rFonts w:ascii="Trebuchet MS" w:hAnsi="Trebuchet MS"/>
          <w:b/>
          <w:sz w:val="24"/>
          <w:szCs w:val="24"/>
        </w:rPr>
        <w:t xml:space="preserve"> w tym d</w:t>
      </w:r>
      <w:r w:rsidRPr="003819FE">
        <w:rPr>
          <w:rFonts w:ascii="Trebuchet MS" w:hAnsi="Trebuchet MS"/>
          <w:b/>
          <w:sz w:val="24"/>
          <w:szCs w:val="24"/>
        </w:rPr>
        <w:t>la osób</w:t>
      </w:r>
      <w:r>
        <w:rPr>
          <w:rFonts w:ascii="Trebuchet MS" w:hAnsi="Trebuchet MS"/>
          <w:b/>
          <w:sz w:val="24"/>
          <w:szCs w:val="24"/>
        </w:rPr>
        <w:t xml:space="preserve"> z </w:t>
      </w:r>
      <w:r w:rsidR="006D4862" w:rsidRPr="00897FF9">
        <w:rPr>
          <w:rFonts w:ascii="Trebuchet MS" w:hAnsi="Trebuchet MS"/>
          <w:b/>
          <w:sz w:val="24"/>
          <w:szCs w:val="24"/>
        </w:rPr>
        <w:t xml:space="preserve">zaburzeniami psychicznymi </w:t>
      </w:r>
    </w:p>
    <w:p w:rsidR="006D4862" w:rsidRPr="00335C79" w:rsidRDefault="00727B7E" w:rsidP="003F526D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(zgodnie z </w:t>
      </w:r>
      <w:r w:rsidR="00A132EF" w:rsidRPr="00A132EF">
        <w:rPr>
          <w:rFonts w:ascii="Trebuchet MS" w:hAnsi="Trebuchet MS"/>
          <w:sz w:val="24"/>
          <w:szCs w:val="24"/>
        </w:rPr>
        <w:t>§ 2</w:t>
      </w:r>
      <w:r w:rsidR="00A132E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rozporządzenia Ministra Polityki Społecznej z dnia 22</w:t>
      </w:r>
      <w:r w:rsidR="00291E80">
        <w:rPr>
          <w:rFonts w:ascii="Trebuchet MS" w:hAnsi="Trebuchet MS"/>
          <w:sz w:val="24"/>
          <w:szCs w:val="24"/>
        </w:rPr>
        <w:t xml:space="preserve"> września </w:t>
      </w:r>
      <w:r>
        <w:rPr>
          <w:rFonts w:ascii="Trebuchet MS" w:hAnsi="Trebuchet MS"/>
          <w:sz w:val="24"/>
          <w:szCs w:val="24"/>
        </w:rPr>
        <w:t>2005r. w sprawie specjalistycznych usług opiekuńczych</w:t>
      </w:r>
      <w:r w:rsidR="00291E80" w:rsidRPr="00291E80">
        <w:rPr>
          <w:rFonts w:ascii="Trebuchet MS" w:hAnsi="Trebuchet MS"/>
          <w:sz w:val="24"/>
          <w:szCs w:val="24"/>
        </w:rPr>
        <w:t xml:space="preserve"> </w:t>
      </w:r>
      <w:r w:rsidR="00291E80" w:rsidRPr="00D75F7C">
        <w:rPr>
          <w:rFonts w:ascii="Trebuchet MS" w:hAnsi="Trebuchet MS"/>
          <w:sz w:val="24"/>
          <w:szCs w:val="24"/>
        </w:rPr>
        <w:t xml:space="preserve">Dz. U. Nr 189, poz. 1598 z </w:t>
      </w:r>
      <w:proofErr w:type="spellStart"/>
      <w:r w:rsidR="00291E80" w:rsidRPr="00D75F7C">
        <w:rPr>
          <w:rFonts w:ascii="Trebuchet MS" w:hAnsi="Trebuchet MS"/>
          <w:sz w:val="24"/>
          <w:szCs w:val="24"/>
        </w:rPr>
        <w:t>późn</w:t>
      </w:r>
      <w:proofErr w:type="spellEnd"/>
      <w:r w:rsidR="00291E80" w:rsidRPr="00D75F7C">
        <w:rPr>
          <w:rFonts w:ascii="Trebuchet MS" w:hAnsi="Trebuchet MS"/>
          <w:sz w:val="24"/>
          <w:szCs w:val="24"/>
        </w:rPr>
        <w:t>. zm.)</w:t>
      </w:r>
      <w:r w:rsidR="00A132EF">
        <w:rPr>
          <w:rFonts w:ascii="Trebuchet MS" w:hAnsi="Trebuchet MS"/>
          <w:sz w:val="24"/>
          <w:szCs w:val="24"/>
        </w:rPr>
        <w:t xml:space="preserve"> - </w:t>
      </w:r>
      <w:r w:rsidR="006D4862" w:rsidRPr="00335C79">
        <w:rPr>
          <w:rFonts w:ascii="Trebuchet MS" w:hAnsi="Trebuchet MS"/>
          <w:sz w:val="24"/>
          <w:szCs w:val="24"/>
        </w:rPr>
        <w:t>obejmujące następujące rodzaje:</w:t>
      </w:r>
    </w:p>
    <w:p w:rsidR="006D4862" w:rsidRPr="00335C79" w:rsidRDefault="000060A6" w:rsidP="003F526D">
      <w:pPr>
        <w:pStyle w:val="Akapitzlist"/>
        <w:numPr>
          <w:ilvl w:val="0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6D4862" w:rsidRPr="00335C79">
        <w:rPr>
          <w:rFonts w:ascii="Trebuchet MS" w:hAnsi="Trebuchet MS"/>
          <w:sz w:val="24"/>
          <w:szCs w:val="24"/>
        </w:rPr>
        <w:t>czenie i rozwijanie umiejętności niezbędnych do samodzielnego życia, w tym: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 xml:space="preserve">kształtowanie umiejętności zaspokajania podstawowych potrzeb życiowych i umiejętności społecznego funkcjonowania, motywowanie do aktywności, leczenia i rehabilitacji, prowadzenie treningów umiejętności samoobsługi </w:t>
      </w:r>
      <w:r w:rsidRPr="00335C79">
        <w:rPr>
          <w:rFonts w:ascii="Trebuchet MS" w:hAnsi="Trebuchet MS"/>
          <w:sz w:val="24"/>
          <w:szCs w:val="24"/>
        </w:rPr>
        <w:lastRenderedPageBreak/>
        <w:t>i umiejętności społecznych oraz wspieranie w codziennych czynnościach życiowych, w szczególności takich jak: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samoobsługa, zwłaszcza wykonywanie czynności gospodarczych i porządkowych, w tym umiejętność utrzymania i prowadzenia domu,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dbałość o higienę i wygląd,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utrzymywanie kontaktów z domownikami, rówieśnikami, w miejscu nauki i pracy oraz ze społecznością lokalną,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wspólne organizowanie i spędzanie czasu wolnego,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korzyst</w:t>
      </w:r>
      <w:r w:rsidR="000060A6">
        <w:rPr>
          <w:rFonts w:ascii="Trebuchet MS" w:hAnsi="Trebuchet MS"/>
          <w:sz w:val="24"/>
          <w:szCs w:val="24"/>
        </w:rPr>
        <w:t>anie z usług różnych instytucji;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interwencje i pomoc w życiu w rodzinie, w tym: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radzeniu sobie w sytuacjach kryzysowych - poradnictwo specjalistyczne, interwencje kryzysowe, wsparcie psychologiczne, rozmowy terapeutyczne,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ułatwienie dostępu do edukacji i kultury,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doradztwo, koordynacja działań innych służb na rzecz rodziny, której członkiem jest osoba uzyskująca pomoc w formie specjalistycznych usług,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kształtowanie pozytywnych relacji osoby wspieranej z osobami bliskimi,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współpraca z rodziną - kształtowanie odpowiednich postaw wobec oso</w:t>
      </w:r>
      <w:r w:rsidR="000060A6">
        <w:rPr>
          <w:rFonts w:ascii="Trebuchet MS" w:hAnsi="Trebuchet MS"/>
          <w:sz w:val="24"/>
          <w:szCs w:val="24"/>
        </w:rPr>
        <w:t>by chorującej, niepełnosprawnej;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załatwianiu spraw urzędowych, w tym: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 uzyskaniu świadczeń socjalnych, emerytalno-rentowych,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 wy</w:t>
      </w:r>
      <w:r w:rsidR="000060A6">
        <w:rPr>
          <w:rFonts w:ascii="Trebuchet MS" w:hAnsi="Trebuchet MS"/>
          <w:sz w:val="24"/>
          <w:szCs w:val="24"/>
        </w:rPr>
        <w:t>pełnieniu dokumentów urzędowych;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wspieranie i pomoc w uzyskaniu zatrudnienia, w tym zwłaszcza: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 szukaniu informacji o pracy, pomoc w znalezieniu zatrudnienia lub alternatywnego zajęcia, w szczególności uczestnictwo w zajęciach warsztatów terapii zajęciowej, zakładach aktywności zawodowej, środowiskowych domach samopomocy, centrach i klubach integracji społecznej, klubach pracy,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 kompletowaniu dokumentów potrzebnych do zatrudnienia,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 przygotowaniu do rozmowy z pracoda</w:t>
      </w:r>
      <w:r w:rsidR="000060A6">
        <w:rPr>
          <w:rFonts w:ascii="Trebuchet MS" w:hAnsi="Trebuchet MS"/>
          <w:sz w:val="24"/>
          <w:szCs w:val="24"/>
        </w:rPr>
        <w:t>wcą, wspieranie i asystowanie w </w:t>
      </w:r>
      <w:r w:rsidRPr="00335C79">
        <w:rPr>
          <w:rFonts w:ascii="Trebuchet MS" w:hAnsi="Trebuchet MS"/>
          <w:sz w:val="24"/>
          <w:szCs w:val="24"/>
        </w:rPr>
        <w:t>kontaktach z pracodawcą,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 rozwiązywaniu problemów psychicznych wyn</w:t>
      </w:r>
      <w:r w:rsidR="000060A6">
        <w:rPr>
          <w:rFonts w:ascii="Trebuchet MS" w:hAnsi="Trebuchet MS"/>
          <w:sz w:val="24"/>
          <w:szCs w:val="24"/>
        </w:rPr>
        <w:t>ikających z pracy lub jej braku;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gospodarowaniu pieniędzmi, w tym: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nauka planowania budżetu, asystowanie przy ponoszeniu wydatków,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uzyskaniu ulg w opłatach,</w:t>
      </w:r>
    </w:p>
    <w:p w:rsidR="006D4862" w:rsidRPr="00335C79" w:rsidRDefault="006D4862" w:rsidP="003F526D">
      <w:pPr>
        <w:pStyle w:val="Akapitzlist"/>
        <w:numPr>
          <w:ilvl w:val="2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 xml:space="preserve">zwiększanie umiejętności gospodarowania własnym budżetem </w:t>
      </w:r>
      <w:r w:rsidR="000060A6">
        <w:rPr>
          <w:rFonts w:ascii="Trebuchet MS" w:hAnsi="Trebuchet MS"/>
          <w:sz w:val="24"/>
          <w:szCs w:val="24"/>
        </w:rPr>
        <w:t>oraz usamodzielnianie finansowe.</w:t>
      </w:r>
    </w:p>
    <w:p w:rsidR="00E2666C" w:rsidRPr="00335C79" w:rsidRDefault="00E2666C" w:rsidP="003F526D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6D4862" w:rsidRPr="00335C79" w:rsidRDefault="000060A6" w:rsidP="003F526D">
      <w:pPr>
        <w:pStyle w:val="Akapitzlist"/>
        <w:numPr>
          <w:ilvl w:val="0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="006D4862" w:rsidRPr="00335C79">
        <w:rPr>
          <w:rFonts w:ascii="Trebuchet MS" w:hAnsi="Trebuchet MS"/>
          <w:sz w:val="24"/>
          <w:szCs w:val="24"/>
        </w:rPr>
        <w:t>ielęgnacja - jako wspieranie procesu leczenia, w tym: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do</w:t>
      </w:r>
      <w:r w:rsidR="000060A6">
        <w:rPr>
          <w:rFonts w:ascii="Trebuchet MS" w:hAnsi="Trebuchet MS"/>
          <w:sz w:val="24"/>
          <w:szCs w:val="24"/>
        </w:rPr>
        <w:t>stępie do świadczeń zdrowotnych;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uzgadnianie i pilnowanie terminów wizyt le</w:t>
      </w:r>
      <w:r w:rsidR="000060A6">
        <w:rPr>
          <w:rFonts w:ascii="Trebuchet MS" w:hAnsi="Trebuchet MS"/>
          <w:sz w:val="24"/>
          <w:szCs w:val="24"/>
        </w:rPr>
        <w:t>karskich, badań diagnostycznych;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lastRenderedPageBreak/>
        <w:t>pomoc w wykupywani</w:t>
      </w:r>
      <w:r w:rsidR="000060A6">
        <w:rPr>
          <w:rFonts w:ascii="Trebuchet MS" w:hAnsi="Trebuchet MS"/>
          <w:sz w:val="24"/>
          <w:szCs w:val="24"/>
        </w:rPr>
        <w:t>u lub zamawianiu leków w aptece;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pilnowanie przyjmowania leków oraz obserwowanie ewentualnych s</w:t>
      </w:r>
      <w:r w:rsidR="000060A6">
        <w:rPr>
          <w:rFonts w:ascii="Trebuchet MS" w:hAnsi="Trebuchet MS"/>
          <w:sz w:val="24"/>
          <w:szCs w:val="24"/>
        </w:rPr>
        <w:t>kutków ubocznych ich stosowania;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zmiana opatrunków, pomoc w użyciu środków pomocniczych i materiałów medycznych, przedmiotów ortopedycznyc</w:t>
      </w:r>
      <w:r w:rsidR="000060A6">
        <w:rPr>
          <w:rFonts w:ascii="Trebuchet MS" w:hAnsi="Trebuchet MS"/>
          <w:sz w:val="24"/>
          <w:szCs w:val="24"/>
        </w:rPr>
        <w:t>h, a także w utrzymaniu higieny;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dota</w:t>
      </w:r>
      <w:r w:rsidR="000060A6">
        <w:rPr>
          <w:rFonts w:ascii="Trebuchet MS" w:hAnsi="Trebuchet MS"/>
          <w:sz w:val="24"/>
          <w:szCs w:val="24"/>
        </w:rPr>
        <w:t>rciu do placówek służby zdrowia;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pomoc w dotarci</w:t>
      </w:r>
      <w:r w:rsidR="000060A6">
        <w:rPr>
          <w:rFonts w:ascii="Trebuchet MS" w:hAnsi="Trebuchet MS"/>
          <w:sz w:val="24"/>
          <w:szCs w:val="24"/>
        </w:rPr>
        <w:t>u do placówek rehabilitacyjnych.</w:t>
      </w:r>
    </w:p>
    <w:p w:rsidR="006D4862" w:rsidRPr="00335C79" w:rsidRDefault="000060A6" w:rsidP="003F526D">
      <w:pPr>
        <w:pStyle w:val="Akapitzlist"/>
        <w:numPr>
          <w:ilvl w:val="0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6D4862" w:rsidRPr="00335C79">
        <w:rPr>
          <w:rFonts w:ascii="Trebuchet MS" w:hAnsi="Trebuchet MS"/>
          <w:sz w:val="24"/>
          <w:szCs w:val="24"/>
        </w:rPr>
        <w:t>ehabilitacja fizyczna i usprawnianie zaburzonych funkcji organizmu</w:t>
      </w:r>
      <w:r>
        <w:rPr>
          <w:rFonts w:ascii="Trebuchet MS" w:hAnsi="Trebuchet MS"/>
          <w:sz w:val="24"/>
          <w:szCs w:val="24"/>
        </w:rPr>
        <w:t>: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zgodnie z zaleceniami lekarskimi lub specjalisty z zakresu rehabili</w:t>
      </w:r>
      <w:r w:rsidR="000060A6">
        <w:rPr>
          <w:rFonts w:ascii="Trebuchet MS" w:hAnsi="Trebuchet MS"/>
          <w:sz w:val="24"/>
          <w:szCs w:val="24"/>
        </w:rPr>
        <w:t>tacji ruchowej lub fizjoterapii;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współpraca ze specjalistami w zakresie wspierania psychologiczno-pedagogicznego i edukacyjno-terapeutycznego zmierzającego do wielostronnej aktywizacji osoby korzystającej ze specjalistyc</w:t>
      </w:r>
      <w:r w:rsidR="000060A6">
        <w:rPr>
          <w:rFonts w:ascii="Trebuchet MS" w:hAnsi="Trebuchet MS"/>
          <w:sz w:val="24"/>
          <w:szCs w:val="24"/>
        </w:rPr>
        <w:t>znych usług.</w:t>
      </w:r>
    </w:p>
    <w:p w:rsidR="006D4862" w:rsidRPr="00335C79" w:rsidRDefault="004B1EE4" w:rsidP="003F526D">
      <w:pPr>
        <w:pStyle w:val="Akapitzlist"/>
        <w:numPr>
          <w:ilvl w:val="0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="006D4862" w:rsidRPr="00335C79">
        <w:rPr>
          <w:rFonts w:ascii="Trebuchet MS" w:hAnsi="Trebuchet MS"/>
          <w:sz w:val="24"/>
          <w:szCs w:val="24"/>
        </w:rPr>
        <w:t>omoc mieszkaniowa, w tym: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 uzyskaniu mieszkania,</w:t>
      </w:r>
      <w:r w:rsidR="00236460">
        <w:rPr>
          <w:rFonts w:ascii="Trebuchet MS" w:hAnsi="Trebuchet MS"/>
          <w:sz w:val="24"/>
          <w:szCs w:val="24"/>
        </w:rPr>
        <w:t xml:space="preserve"> negocjowaniu i wnoszeniu opłat;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w organizacji drobnych remontów, adaptacji, napraw, likwi</w:t>
      </w:r>
      <w:r w:rsidR="00236460">
        <w:rPr>
          <w:rFonts w:ascii="Trebuchet MS" w:hAnsi="Trebuchet MS"/>
          <w:sz w:val="24"/>
          <w:szCs w:val="24"/>
        </w:rPr>
        <w:t>dacji barier architektonicznych;</w:t>
      </w:r>
    </w:p>
    <w:p w:rsidR="006D4862" w:rsidRPr="00335C79" w:rsidRDefault="006D4862" w:rsidP="003F526D">
      <w:pPr>
        <w:pStyle w:val="Akapitzlist"/>
        <w:numPr>
          <w:ilvl w:val="1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335C79">
        <w:rPr>
          <w:rFonts w:ascii="Trebuchet MS" w:hAnsi="Trebuchet MS"/>
          <w:sz w:val="24"/>
          <w:szCs w:val="24"/>
        </w:rPr>
        <w:t>kształtowanie właściwych relacji osoby uzyskującej pomoc z sąsiadami i</w:t>
      </w:r>
      <w:r w:rsidR="00236460">
        <w:rPr>
          <w:rFonts w:ascii="Trebuchet MS" w:hAnsi="Trebuchet MS"/>
          <w:sz w:val="24"/>
          <w:szCs w:val="24"/>
        </w:rPr>
        <w:t> gospodarzem domu.</w:t>
      </w:r>
    </w:p>
    <w:p w:rsidR="006D4862" w:rsidRPr="00236460" w:rsidRDefault="00236460" w:rsidP="003F526D">
      <w:pPr>
        <w:pStyle w:val="Akapitzlist"/>
        <w:numPr>
          <w:ilvl w:val="0"/>
          <w:numId w:val="30"/>
        </w:num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</w:t>
      </w:r>
      <w:r w:rsidR="006D4862" w:rsidRPr="00236460">
        <w:rPr>
          <w:rFonts w:ascii="Trebuchet MS" w:hAnsi="Trebuchet MS"/>
          <w:sz w:val="24"/>
          <w:szCs w:val="24"/>
        </w:rPr>
        <w:t xml:space="preserve">apewnienie dzieciom i młodzieży z zaburzeniami psychicznymi dostępu do zajęć rehabilitacyjnych i rewalidacyjno-wychowawczych, w wyjątkowych przypadkach, jeżeli nie mają możliwości uzyskania dostępu do zajęć, o których mowa w </w:t>
      </w:r>
      <w:hyperlink r:id="rId8" w:anchor="hiperlinkText.rpc?hiperlink=type=tresc:nro=Powszechny.19023:part=a7&amp;full=1" w:tgtFrame="_parent" w:history="1">
        <w:r w:rsidR="006D4862" w:rsidRPr="00236460">
          <w:rPr>
            <w:rStyle w:val="Hipercze"/>
            <w:rFonts w:ascii="Trebuchet MS" w:hAnsi="Trebuchet MS"/>
            <w:color w:val="0000CD"/>
            <w:sz w:val="24"/>
            <w:szCs w:val="24"/>
            <w:u w:val="none"/>
            <w:bdr w:val="none" w:sz="0" w:space="0" w:color="auto" w:frame="1"/>
          </w:rPr>
          <w:t>art. 7</w:t>
        </w:r>
      </w:hyperlink>
      <w:r w:rsidR="006D4862" w:rsidRPr="00236460">
        <w:rPr>
          <w:rFonts w:ascii="Trebuchet MS" w:hAnsi="Trebuchet MS"/>
          <w:sz w:val="24"/>
          <w:szCs w:val="24"/>
        </w:rPr>
        <w:t xml:space="preserve"> ustawy z dnia 19 sierpnia 1994 r. o ochronie zdrowia psychicznego (Dz. U. Nr 111, poz. 535, z </w:t>
      </w:r>
      <w:proofErr w:type="spellStart"/>
      <w:r w:rsidR="006D4862" w:rsidRPr="00236460">
        <w:rPr>
          <w:rFonts w:ascii="Trebuchet MS" w:hAnsi="Trebuchet MS"/>
          <w:sz w:val="24"/>
          <w:szCs w:val="24"/>
        </w:rPr>
        <w:t>późn</w:t>
      </w:r>
      <w:proofErr w:type="spellEnd"/>
      <w:r w:rsidR="006D4862" w:rsidRPr="00236460">
        <w:rPr>
          <w:rFonts w:ascii="Trebuchet MS" w:hAnsi="Trebuchet MS"/>
          <w:sz w:val="24"/>
          <w:szCs w:val="24"/>
        </w:rPr>
        <w:t>. zm.).</w:t>
      </w:r>
    </w:p>
    <w:p w:rsidR="006D4862" w:rsidRPr="00335C79" w:rsidRDefault="006D4862" w:rsidP="003F526D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6D4862" w:rsidRPr="00335C79" w:rsidRDefault="006D4862" w:rsidP="003F526D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880159" w:rsidRPr="00335C79" w:rsidRDefault="00880159" w:rsidP="003F526D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880159" w:rsidRPr="00335C79" w:rsidRDefault="00880159" w:rsidP="003F526D">
      <w:pPr>
        <w:spacing w:after="0"/>
        <w:jc w:val="both"/>
        <w:rPr>
          <w:rFonts w:ascii="Trebuchet MS" w:hAnsi="Trebuchet MS"/>
          <w:sz w:val="24"/>
          <w:szCs w:val="24"/>
        </w:rPr>
      </w:pPr>
    </w:p>
    <w:sectPr w:rsidR="00880159" w:rsidRPr="00335C79" w:rsidSect="005445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99" w:rsidRDefault="00A41499" w:rsidP="007B242E">
      <w:pPr>
        <w:spacing w:after="0" w:line="240" w:lineRule="auto"/>
      </w:pPr>
      <w:r>
        <w:separator/>
      </w:r>
    </w:p>
  </w:endnote>
  <w:endnote w:type="continuationSeparator" w:id="0">
    <w:p w:rsidR="00A41499" w:rsidRDefault="00A41499" w:rsidP="007B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102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866CF" w:rsidRDefault="008866CF">
            <w:pPr>
              <w:pStyle w:val="Stopka"/>
              <w:jc w:val="right"/>
            </w:pPr>
          </w:p>
          <w:p w:rsidR="008866CF" w:rsidRDefault="008866CF">
            <w:pPr>
              <w:pStyle w:val="Stopka"/>
              <w:jc w:val="right"/>
            </w:pPr>
            <w:r>
              <w:t xml:space="preserve">Strona </w:t>
            </w:r>
            <w:r w:rsidR="003F7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7DE6">
              <w:rPr>
                <w:b/>
                <w:sz w:val="24"/>
                <w:szCs w:val="24"/>
              </w:rPr>
              <w:fldChar w:fldCharType="separate"/>
            </w:r>
            <w:r w:rsidR="007815E2">
              <w:rPr>
                <w:b/>
                <w:noProof/>
              </w:rPr>
              <w:t>3</w:t>
            </w:r>
            <w:r w:rsidR="003F7DE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F7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7DE6">
              <w:rPr>
                <w:b/>
                <w:sz w:val="24"/>
                <w:szCs w:val="24"/>
              </w:rPr>
              <w:fldChar w:fldCharType="separate"/>
            </w:r>
            <w:r w:rsidR="007815E2">
              <w:rPr>
                <w:b/>
                <w:noProof/>
              </w:rPr>
              <w:t>4</w:t>
            </w:r>
            <w:r w:rsidR="003F7D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66CF" w:rsidRDefault="008866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99" w:rsidRDefault="00A41499" w:rsidP="007B242E">
      <w:pPr>
        <w:spacing w:after="0" w:line="240" w:lineRule="auto"/>
      </w:pPr>
      <w:r>
        <w:separator/>
      </w:r>
    </w:p>
  </w:footnote>
  <w:footnote w:type="continuationSeparator" w:id="0">
    <w:p w:rsidR="00A41499" w:rsidRDefault="00A41499" w:rsidP="007B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DDE"/>
    <w:multiLevelType w:val="hybridMultilevel"/>
    <w:tmpl w:val="215632BC"/>
    <w:lvl w:ilvl="0" w:tplc="F44A59A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2E541A2"/>
    <w:multiLevelType w:val="hybridMultilevel"/>
    <w:tmpl w:val="8A962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41171"/>
    <w:multiLevelType w:val="multilevel"/>
    <w:tmpl w:val="B7D28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4607940"/>
    <w:multiLevelType w:val="multilevel"/>
    <w:tmpl w:val="CA06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6CB5A6E"/>
    <w:multiLevelType w:val="multilevel"/>
    <w:tmpl w:val="FD0C60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240719"/>
    <w:multiLevelType w:val="hybridMultilevel"/>
    <w:tmpl w:val="D9701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44EDC"/>
    <w:multiLevelType w:val="hybridMultilevel"/>
    <w:tmpl w:val="E5CC3F08"/>
    <w:lvl w:ilvl="0" w:tplc="5484B4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00235"/>
    <w:multiLevelType w:val="hybridMultilevel"/>
    <w:tmpl w:val="97F6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52C48"/>
    <w:multiLevelType w:val="hybridMultilevel"/>
    <w:tmpl w:val="E3CEE1E4"/>
    <w:lvl w:ilvl="0" w:tplc="BE6CCD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650A9"/>
    <w:multiLevelType w:val="multilevel"/>
    <w:tmpl w:val="222C5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0723B6F"/>
    <w:multiLevelType w:val="hybridMultilevel"/>
    <w:tmpl w:val="9DDC99B6"/>
    <w:lvl w:ilvl="0" w:tplc="BE6CCD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E6CCD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C124B"/>
    <w:multiLevelType w:val="multilevel"/>
    <w:tmpl w:val="CA06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3796D39"/>
    <w:multiLevelType w:val="multilevel"/>
    <w:tmpl w:val="CA06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7EF7FE1"/>
    <w:multiLevelType w:val="multilevel"/>
    <w:tmpl w:val="CA06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81133F2"/>
    <w:multiLevelType w:val="multilevel"/>
    <w:tmpl w:val="FD0C60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98B4779"/>
    <w:multiLevelType w:val="multilevel"/>
    <w:tmpl w:val="CA06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3A66756"/>
    <w:multiLevelType w:val="multilevel"/>
    <w:tmpl w:val="9CA4B9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7C80E39"/>
    <w:multiLevelType w:val="multilevel"/>
    <w:tmpl w:val="CA06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8966D80"/>
    <w:multiLevelType w:val="multilevel"/>
    <w:tmpl w:val="9CA4B9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ADE5D1F"/>
    <w:multiLevelType w:val="hybridMultilevel"/>
    <w:tmpl w:val="941C9B1E"/>
    <w:lvl w:ilvl="0" w:tplc="9356D2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BF2FAA"/>
    <w:multiLevelType w:val="hybridMultilevel"/>
    <w:tmpl w:val="0A94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95B0E"/>
    <w:multiLevelType w:val="hybridMultilevel"/>
    <w:tmpl w:val="C27C8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6215F"/>
    <w:multiLevelType w:val="hybridMultilevel"/>
    <w:tmpl w:val="A5D2F3D6"/>
    <w:lvl w:ilvl="0" w:tplc="05F2825C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4254B0A"/>
    <w:multiLevelType w:val="hybridMultilevel"/>
    <w:tmpl w:val="EF2C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361C5"/>
    <w:multiLevelType w:val="multilevel"/>
    <w:tmpl w:val="CA06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0915B89"/>
    <w:multiLevelType w:val="hybridMultilevel"/>
    <w:tmpl w:val="8F426E68"/>
    <w:lvl w:ilvl="0" w:tplc="1A92D784">
      <w:start w:val="2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7253F"/>
    <w:multiLevelType w:val="hybridMultilevel"/>
    <w:tmpl w:val="1DFCC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10AF0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E0D77"/>
    <w:multiLevelType w:val="multilevel"/>
    <w:tmpl w:val="222C5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029150C"/>
    <w:multiLevelType w:val="multilevel"/>
    <w:tmpl w:val="FD0C60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1953D74"/>
    <w:multiLevelType w:val="hybridMultilevel"/>
    <w:tmpl w:val="6622C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95B37"/>
    <w:multiLevelType w:val="multilevel"/>
    <w:tmpl w:val="3612A67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8010BD8"/>
    <w:multiLevelType w:val="multilevel"/>
    <w:tmpl w:val="CA06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B0B1932"/>
    <w:multiLevelType w:val="hybridMultilevel"/>
    <w:tmpl w:val="30CC7D2A"/>
    <w:lvl w:ilvl="0" w:tplc="0ABC0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24AB3"/>
    <w:multiLevelType w:val="multilevel"/>
    <w:tmpl w:val="FD0C60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2"/>
  </w:num>
  <w:num w:numId="2">
    <w:abstractNumId w:val="5"/>
  </w:num>
  <w:num w:numId="3">
    <w:abstractNumId w:val="19"/>
  </w:num>
  <w:num w:numId="4">
    <w:abstractNumId w:val="18"/>
  </w:num>
  <w:num w:numId="5">
    <w:abstractNumId w:val="23"/>
  </w:num>
  <w:num w:numId="6">
    <w:abstractNumId w:val="16"/>
  </w:num>
  <w:num w:numId="7">
    <w:abstractNumId w:val="25"/>
  </w:num>
  <w:num w:numId="8">
    <w:abstractNumId w:val="30"/>
  </w:num>
  <w:num w:numId="9">
    <w:abstractNumId w:val="20"/>
  </w:num>
  <w:num w:numId="10">
    <w:abstractNumId w:val="15"/>
  </w:num>
  <w:num w:numId="11">
    <w:abstractNumId w:val="29"/>
  </w:num>
  <w:num w:numId="12">
    <w:abstractNumId w:val="12"/>
  </w:num>
  <w:num w:numId="13">
    <w:abstractNumId w:val="3"/>
  </w:num>
  <w:num w:numId="14">
    <w:abstractNumId w:val="1"/>
  </w:num>
  <w:num w:numId="15">
    <w:abstractNumId w:val="31"/>
  </w:num>
  <w:num w:numId="16">
    <w:abstractNumId w:val="21"/>
  </w:num>
  <w:num w:numId="17">
    <w:abstractNumId w:val="17"/>
  </w:num>
  <w:num w:numId="18">
    <w:abstractNumId w:val="24"/>
  </w:num>
  <w:num w:numId="19">
    <w:abstractNumId w:val="13"/>
  </w:num>
  <w:num w:numId="20">
    <w:abstractNumId w:val="7"/>
  </w:num>
  <w:num w:numId="21">
    <w:abstractNumId w:val="11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22"/>
  </w:num>
  <w:num w:numId="27">
    <w:abstractNumId w:val="0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27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406"/>
    <w:rsid w:val="000060A6"/>
    <w:rsid w:val="00010FEE"/>
    <w:rsid w:val="00027C5D"/>
    <w:rsid w:val="000524B2"/>
    <w:rsid w:val="00057314"/>
    <w:rsid w:val="00065EEF"/>
    <w:rsid w:val="000739FD"/>
    <w:rsid w:val="00074788"/>
    <w:rsid w:val="00080F7D"/>
    <w:rsid w:val="00085CBA"/>
    <w:rsid w:val="000862C6"/>
    <w:rsid w:val="000B5E60"/>
    <w:rsid w:val="000C1CA6"/>
    <w:rsid w:val="000C6489"/>
    <w:rsid w:val="000C6AC2"/>
    <w:rsid w:val="000D54A1"/>
    <w:rsid w:val="000E02FA"/>
    <w:rsid w:val="000F7DFC"/>
    <w:rsid w:val="00115AB6"/>
    <w:rsid w:val="001178C5"/>
    <w:rsid w:val="0013062C"/>
    <w:rsid w:val="0013135B"/>
    <w:rsid w:val="0013401B"/>
    <w:rsid w:val="00141C7F"/>
    <w:rsid w:val="0015724B"/>
    <w:rsid w:val="00167A68"/>
    <w:rsid w:val="001821C4"/>
    <w:rsid w:val="00182FD6"/>
    <w:rsid w:val="001B138F"/>
    <w:rsid w:val="001E4FF0"/>
    <w:rsid w:val="0020177D"/>
    <w:rsid w:val="00236460"/>
    <w:rsid w:val="00236763"/>
    <w:rsid w:val="002378CF"/>
    <w:rsid w:val="00241726"/>
    <w:rsid w:val="00257728"/>
    <w:rsid w:val="00270D30"/>
    <w:rsid w:val="00280F83"/>
    <w:rsid w:val="002835BB"/>
    <w:rsid w:val="00286FD0"/>
    <w:rsid w:val="00291E80"/>
    <w:rsid w:val="002A2B48"/>
    <w:rsid w:val="002A468B"/>
    <w:rsid w:val="002B3C9C"/>
    <w:rsid w:val="002E5021"/>
    <w:rsid w:val="002E799E"/>
    <w:rsid w:val="0030039F"/>
    <w:rsid w:val="00335C79"/>
    <w:rsid w:val="003458C5"/>
    <w:rsid w:val="003532B9"/>
    <w:rsid w:val="003819FE"/>
    <w:rsid w:val="00397AEB"/>
    <w:rsid w:val="003A224F"/>
    <w:rsid w:val="003C4489"/>
    <w:rsid w:val="003F526D"/>
    <w:rsid w:val="003F74C0"/>
    <w:rsid w:val="003F7DE6"/>
    <w:rsid w:val="00401945"/>
    <w:rsid w:val="00403020"/>
    <w:rsid w:val="004121C7"/>
    <w:rsid w:val="00412E1F"/>
    <w:rsid w:val="004178CF"/>
    <w:rsid w:val="004317A4"/>
    <w:rsid w:val="00485059"/>
    <w:rsid w:val="00485523"/>
    <w:rsid w:val="00487738"/>
    <w:rsid w:val="00496032"/>
    <w:rsid w:val="004B1EE4"/>
    <w:rsid w:val="004C2EB2"/>
    <w:rsid w:val="004C5B9A"/>
    <w:rsid w:val="004D3823"/>
    <w:rsid w:val="004E3562"/>
    <w:rsid w:val="004F668E"/>
    <w:rsid w:val="004F781B"/>
    <w:rsid w:val="00500BE2"/>
    <w:rsid w:val="0050555B"/>
    <w:rsid w:val="005246CD"/>
    <w:rsid w:val="00533223"/>
    <w:rsid w:val="00544167"/>
    <w:rsid w:val="00544599"/>
    <w:rsid w:val="0055371C"/>
    <w:rsid w:val="00556050"/>
    <w:rsid w:val="00556CFB"/>
    <w:rsid w:val="00562DB7"/>
    <w:rsid w:val="00577411"/>
    <w:rsid w:val="00580ECF"/>
    <w:rsid w:val="00586F2E"/>
    <w:rsid w:val="005C4D28"/>
    <w:rsid w:val="005C622F"/>
    <w:rsid w:val="005D0651"/>
    <w:rsid w:val="005D544D"/>
    <w:rsid w:val="005E263A"/>
    <w:rsid w:val="005E347F"/>
    <w:rsid w:val="005E7B65"/>
    <w:rsid w:val="00613C4D"/>
    <w:rsid w:val="00625028"/>
    <w:rsid w:val="006343CD"/>
    <w:rsid w:val="00642972"/>
    <w:rsid w:val="00676217"/>
    <w:rsid w:val="006A3205"/>
    <w:rsid w:val="006B73BC"/>
    <w:rsid w:val="006C1E1A"/>
    <w:rsid w:val="006C2B00"/>
    <w:rsid w:val="006D4862"/>
    <w:rsid w:val="006F701B"/>
    <w:rsid w:val="006F7C55"/>
    <w:rsid w:val="00710E4B"/>
    <w:rsid w:val="00714338"/>
    <w:rsid w:val="00727B7E"/>
    <w:rsid w:val="0074131C"/>
    <w:rsid w:val="007430D1"/>
    <w:rsid w:val="00750E2F"/>
    <w:rsid w:val="007815E2"/>
    <w:rsid w:val="00785A1A"/>
    <w:rsid w:val="007A6DD8"/>
    <w:rsid w:val="007B242E"/>
    <w:rsid w:val="007B313B"/>
    <w:rsid w:val="007C09DD"/>
    <w:rsid w:val="007D4208"/>
    <w:rsid w:val="007D7406"/>
    <w:rsid w:val="007D776B"/>
    <w:rsid w:val="00814FEF"/>
    <w:rsid w:val="00826960"/>
    <w:rsid w:val="00835D71"/>
    <w:rsid w:val="00861CBB"/>
    <w:rsid w:val="00863926"/>
    <w:rsid w:val="00880159"/>
    <w:rsid w:val="0088358E"/>
    <w:rsid w:val="008866CF"/>
    <w:rsid w:val="00897FF9"/>
    <w:rsid w:val="008B78E8"/>
    <w:rsid w:val="008C3309"/>
    <w:rsid w:val="008C7DDF"/>
    <w:rsid w:val="008E430F"/>
    <w:rsid w:val="008F30A7"/>
    <w:rsid w:val="00942908"/>
    <w:rsid w:val="009741F2"/>
    <w:rsid w:val="00984D43"/>
    <w:rsid w:val="009A50B8"/>
    <w:rsid w:val="009C4055"/>
    <w:rsid w:val="00A034F1"/>
    <w:rsid w:val="00A123A1"/>
    <w:rsid w:val="00A132EF"/>
    <w:rsid w:val="00A1796F"/>
    <w:rsid w:val="00A250AF"/>
    <w:rsid w:val="00A32D04"/>
    <w:rsid w:val="00A37BD0"/>
    <w:rsid w:val="00A41499"/>
    <w:rsid w:val="00A444E0"/>
    <w:rsid w:val="00A65E62"/>
    <w:rsid w:val="00A735A7"/>
    <w:rsid w:val="00A85AED"/>
    <w:rsid w:val="00A87A57"/>
    <w:rsid w:val="00A91932"/>
    <w:rsid w:val="00AA56AC"/>
    <w:rsid w:val="00AD02CF"/>
    <w:rsid w:val="00AF1698"/>
    <w:rsid w:val="00AF5F44"/>
    <w:rsid w:val="00B02440"/>
    <w:rsid w:val="00B10FA2"/>
    <w:rsid w:val="00B30047"/>
    <w:rsid w:val="00B36E92"/>
    <w:rsid w:val="00B62902"/>
    <w:rsid w:val="00B77A51"/>
    <w:rsid w:val="00B945E6"/>
    <w:rsid w:val="00BB24B4"/>
    <w:rsid w:val="00BB2960"/>
    <w:rsid w:val="00BC68FE"/>
    <w:rsid w:val="00BF1DB9"/>
    <w:rsid w:val="00C021A1"/>
    <w:rsid w:val="00C03148"/>
    <w:rsid w:val="00C35648"/>
    <w:rsid w:val="00C56BE1"/>
    <w:rsid w:val="00C84BD1"/>
    <w:rsid w:val="00C85B8B"/>
    <w:rsid w:val="00C9439E"/>
    <w:rsid w:val="00C951CE"/>
    <w:rsid w:val="00CA0968"/>
    <w:rsid w:val="00CA132B"/>
    <w:rsid w:val="00CA52FA"/>
    <w:rsid w:val="00CA714D"/>
    <w:rsid w:val="00CB38D8"/>
    <w:rsid w:val="00CC0B68"/>
    <w:rsid w:val="00CC0EC8"/>
    <w:rsid w:val="00CC7C1C"/>
    <w:rsid w:val="00CD1767"/>
    <w:rsid w:val="00D02628"/>
    <w:rsid w:val="00D130A4"/>
    <w:rsid w:val="00D226CE"/>
    <w:rsid w:val="00D5645D"/>
    <w:rsid w:val="00D570A9"/>
    <w:rsid w:val="00D665A3"/>
    <w:rsid w:val="00D969CA"/>
    <w:rsid w:val="00DC7A05"/>
    <w:rsid w:val="00DD2931"/>
    <w:rsid w:val="00DE100E"/>
    <w:rsid w:val="00DE4624"/>
    <w:rsid w:val="00DF19C9"/>
    <w:rsid w:val="00DF5E8C"/>
    <w:rsid w:val="00E10AB9"/>
    <w:rsid w:val="00E1104D"/>
    <w:rsid w:val="00E23E14"/>
    <w:rsid w:val="00E2666C"/>
    <w:rsid w:val="00E435B6"/>
    <w:rsid w:val="00E538D1"/>
    <w:rsid w:val="00E71880"/>
    <w:rsid w:val="00E9030F"/>
    <w:rsid w:val="00EA0B8A"/>
    <w:rsid w:val="00EA7E62"/>
    <w:rsid w:val="00EC431C"/>
    <w:rsid w:val="00F100ED"/>
    <w:rsid w:val="00F11B8D"/>
    <w:rsid w:val="00F27C5C"/>
    <w:rsid w:val="00F46381"/>
    <w:rsid w:val="00F5726B"/>
    <w:rsid w:val="00F61F1F"/>
    <w:rsid w:val="00F66BCB"/>
    <w:rsid w:val="00F76658"/>
    <w:rsid w:val="00F838BB"/>
    <w:rsid w:val="00F87A5B"/>
    <w:rsid w:val="00FA35AF"/>
    <w:rsid w:val="00FA4FF9"/>
    <w:rsid w:val="00FA6A15"/>
    <w:rsid w:val="00FB2469"/>
    <w:rsid w:val="00FC326D"/>
    <w:rsid w:val="00FC464D"/>
    <w:rsid w:val="00FD1A63"/>
    <w:rsid w:val="00FE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9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0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0B8"/>
    <w:rPr>
      <w:color w:val="0000FF" w:themeColor="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8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80E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B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42E"/>
    <w:rPr>
      <w:vertAlign w:val="superscript"/>
    </w:rPr>
  </w:style>
  <w:style w:type="paragraph" w:styleId="Zwykytekst">
    <w:name w:val="Plain Text"/>
    <w:basedOn w:val="Normalny"/>
    <w:link w:val="ZwykytekstZnak"/>
    <w:rsid w:val="004030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03020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544167"/>
  </w:style>
  <w:style w:type="character" w:customStyle="1" w:styleId="txt-new">
    <w:name w:val="txt-new"/>
    <w:basedOn w:val="Domylnaczcionkaakapitu"/>
    <w:rsid w:val="00544167"/>
  </w:style>
  <w:style w:type="paragraph" w:styleId="Nagwek">
    <w:name w:val="header"/>
    <w:basedOn w:val="Normalny"/>
    <w:link w:val="NagwekZnak"/>
    <w:uiPriority w:val="99"/>
    <w:semiHidden/>
    <w:unhideWhenUsed/>
    <w:rsid w:val="0088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6CF"/>
  </w:style>
  <w:style w:type="paragraph" w:styleId="Stopka">
    <w:name w:val="footer"/>
    <w:basedOn w:val="Normalny"/>
    <w:link w:val="StopkaZnak"/>
    <w:uiPriority w:val="99"/>
    <w:unhideWhenUsed/>
    <w:rsid w:val="0088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484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828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285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252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107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75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652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29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034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266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619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32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1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655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11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753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890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589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47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2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858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2060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452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49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40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2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914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71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375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56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1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87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57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01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05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183B-FF26-4216-84BB-2FA797B3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mops22</cp:lastModifiedBy>
  <cp:revision>22</cp:revision>
  <cp:lastPrinted>2012-11-29T07:34:00Z</cp:lastPrinted>
  <dcterms:created xsi:type="dcterms:W3CDTF">2012-11-20T11:16:00Z</dcterms:created>
  <dcterms:modified xsi:type="dcterms:W3CDTF">2012-11-29T07:36:00Z</dcterms:modified>
</cp:coreProperties>
</file>