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59" w:rsidRPr="003D3344" w:rsidRDefault="00CD6FDF" w:rsidP="003D3344">
      <w:pPr>
        <w:spacing w:after="0"/>
        <w:jc w:val="right"/>
        <w:rPr>
          <w:i/>
        </w:rPr>
      </w:pPr>
      <w:bookmarkStart w:id="0" w:name="_GoBack"/>
      <w:bookmarkEnd w:id="0"/>
      <w:r w:rsidRPr="003D3344">
        <w:rPr>
          <w:i/>
        </w:rPr>
        <w:t xml:space="preserve">Załącznik do </w:t>
      </w:r>
      <w:r w:rsidR="00926F26">
        <w:rPr>
          <w:i/>
        </w:rPr>
        <w:t>zapytania ofertowego</w:t>
      </w:r>
      <w:r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>Nr zamówienia: MOPS-ORG.371.</w:t>
      </w:r>
      <w:r w:rsidR="00AF1A8E">
        <w:rPr>
          <w:i/>
        </w:rPr>
        <w:t>5</w:t>
      </w:r>
      <w:r w:rsidR="00587718">
        <w:rPr>
          <w:i/>
        </w:rPr>
        <w:t>5</w:t>
      </w:r>
      <w:r w:rsidR="00D02C7B" w:rsidRPr="003D3344">
        <w:rPr>
          <w:i/>
        </w:rPr>
        <w:t>.201</w:t>
      </w:r>
      <w:r w:rsidRPr="003D3344">
        <w:rPr>
          <w:i/>
        </w:rPr>
        <w:t>6</w:t>
      </w:r>
    </w:p>
    <w:p w:rsidR="00C76952" w:rsidRPr="0078646D" w:rsidRDefault="00C76952" w:rsidP="00033749"/>
    <w:p w:rsidR="00E13B5C" w:rsidRPr="0078646D" w:rsidRDefault="00E13B5C" w:rsidP="00033749"/>
    <w:p w:rsidR="00C76952" w:rsidRPr="00A868B8" w:rsidRDefault="00534E12" w:rsidP="00A868B8">
      <w:pPr>
        <w:jc w:val="center"/>
        <w:rPr>
          <w:b/>
        </w:rPr>
      </w:pPr>
      <w:r w:rsidRPr="00A868B8">
        <w:rPr>
          <w:b/>
        </w:rPr>
        <w:t>Opis przedmiotu zamówienia</w:t>
      </w:r>
    </w:p>
    <w:p w:rsidR="00C76952" w:rsidRPr="0078646D" w:rsidRDefault="00C76952" w:rsidP="00033749"/>
    <w:p w:rsidR="00D02C7B" w:rsidRPr="0078646D" w:rsidRDefault="001457CC" w:rsidP="00033749">
      <w:r w:rsidRPr="00033749">
        <w:t xml:space="preserve">Przedmiotem zamówienia jest </w:t>
      </w:r>
      <w:r w:rsidR="00D02C7B" w:rsidRPr="00033749">
        <w:t>świadczenie</w:t>
      </w:r>
      <w:r w:rsidR="004B07F5" w:rsidRPr="00033749">
        <w:t xml:space="preserve"> </w:t>
      </w:r>
      <w:r w:rsidR="00D02C7B" w:rsidRPr="00033749">
        <w:t xml:space="preserve">usług opiekuńczych, w tym specjalistycznych, na rzecz mieszkańców Cieszyna, wskazanych przez </w:t>
      </w:r>
      <w:r w:rsidR="00352525" w:rsidRPr="00033749">
        <w:t>Z</w:t>
      </w:r>
      <w:r w:rsidR="00D02C7B" w:rsidRPr="00033749">
        <w:t>amawiającego, w 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0836D7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wyjątkiem</w:t>
      </w:r>
      <w:r w:rsidR="00AE67F0" w:rsidRPr="000836D7">
        <w:t xml:space="preserve"> </w:t>
      </w:r>
      <w:r w:rsidR="000836D7" w:rsidRPr="000836D7">
        <w:t>dni, o których mowa w art. 1 pkt 1</w:t>
      </w:r>
      <w:r w:rsidR="005411CA" w:rsidRPr="000836D7">
        <w:t xml:space="preserve"> </w:t>
      </w:r>
      <w:r w:rsidR="00352525" w:rsidRPr="000836D7">
        <w:t xml:space="preserve">ustawy z dnia 18 stycznia 1951 </w:t>
      </w:r>
      <w:r w:rsidR="00C731EE" w:rsidRPr="000836D7">
        <w:t xml:space="preserve">r. </w:t>
      </w:r>
      <w:r w:rsidR="00352525" w:rsidRPr="000836D7">
        <w:t>o dniach wolnych od pracy</w:t>
      </w:r>
      <w:r w:rsidRPr="000836D7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Szacowana liczba godzin świadczonych usług w </w:t>
      </w:r>
      <w:r w:rsidR="005411CA">
        <w:rPr>
          <w:rStyle w:val="Nagwek1Znak"/>
        </w:rPr>
        <w:t xml:space="preserve">niedziele </w:t>
      </w:r>
      <w:r w:rsidRPr="0078646D">
        <w:t xml:space="preserve">wynosi </w:t>
      </w:r>
      <w:r w:rsidR="005411CA">
        <w:t xml:space="preserve">ok. </w:t>
      </w:r>
      <w:r w:rsidRPr="0078646D">
        <w:t>5% ogółu zleconych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>miny Cieszyn wynosi ok. 60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Pr="0078646D">
        <w:t>i 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4B6E40" w:rsidRPr="0078646D" w:rsidRDefault="00D02C7B" w:rsidP="00724D5A">
      <w:pPr>
        <w:pStyle w:val="Nagwek1"/>
        <w:numPr>
          <w:ilvl w:val="0"/>
          <w:numId w:val="27"/>
        </w:numPr>
      </w:pPr>
      <w:r w:rsidRPr="0078646D">
        <w:t>Szacunkowa liczba godzin usług wynosi:</w:t>
      </w:r>
      <w:r w:rsidR="001A565A">
        <w:t xml:space="preserve"> </w:t>
      </w:r>
      <w:r w:rsidR="00727D82">
        <w:t>9 800</w:t>
      </w:r>
      <w:r w:rsidRPr="0078646D">
        <w:t>,</w:t>
      </w:r>
      <w:r w:rsidR="004B6E40" w:rsidRPr="0078646D">
        <w:t xml:space="preserve"> w tym:</w:t>
      </w:r>
    </w:p>
    <w:p w:rsidR="004B6E40" w:rsidRPr="005411CA" w:rsidRDefault="001514AE" w:rsidP="00CA53BD">
      <w:pPr>
        <w:pStyle w:val="Akapitzlist"/>
        <w:spacing w:after="0"/>
        <w:ind w:left="357"/>
      </w:pPr>
      <w:r>
        <w:t xml:space="preserve">- </w:t>
      </w:r>
      <w:r w:rsidR="00727D82">
        <w:t>8 867</w:t>
      </w:r>
      <w:r w:rsidR="004B6E40" w:rsidRPr="005411CA">
        <w:t xml:space="preserve"> godzin usług opiekuńczych,</w:t>
      </w:r>
    </w:p>
    <w:p w:rsidR="00D02C7B" w:rsidRPr="0078646D" w:rsidRDefault="005411CA" w:rsidP="00CA53BD">
      <w:pPr>
        <w:pStyle w:val="Akapitzlist"/>
        <w:spacing w:after="0"/>
        <w:ind w:left="357"/>
      </w:pPr>
      <w:r>
        <w:t xml:space="preserve">- </w:t>
      </w:r>
      <w:r w:rsidR="00727D82">
        <w:t>933</w:t>
      </w:r>
      <w:r w:rsidR="004B6E40" w:rsidRPr="005411CA">
        <w:t xml:space="preserve"> </w:t>
      </w:r>
      <w:r w:rsidR="00EC567B">
        <w:t xml:space="preserve">godzin </w:t>
      </w:r>
      <w:r w:rsidR="00D02C7B" w:rsidRPr="005411CA">
        <w:t>spe</w:t>
      </w:r>
      <w:r w:rsidR="004B6E40" w:rsidRPr="005411CA">
        <w:t>cjalistycznych usług opiekuńczych.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B15952">
        <w:t>Zamawiający przewiduje możliwość wahań (zmiany) ilości godzin</w:t>
      </w:r>
      <w:r w:rsidR="00D15CDF" w:rsidRPr="00B15952">
        <w:t xml:space="preserve"> </w:t>
      </w:r>
      <w:r w:rsidR="00726DAC">
        <w:t>±3</w:t>
      </w:r>
      <w:r w:rsidR="00D15CDF" w:rsidRPr="00726DAC">
        <w:t>0%</w:t>
      </w:r>
      <w:r w:rsidRPr="00726DAC">
        <w:t>,</w:t>
      </w:r>
      <w:r w:rsidRPr="0078646D">
        <w:t xml:space="preserve"> w zależności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052A6D">
        <w:t>3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usług opiekuńczych i </w:t>
      </w:r>
      <w:r w:rsidRPr="0078646D">
        <w:t>specjalistycznych usług opiekuńczych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131A48" w:rsidRPr="0078646D">
        <w:t>ostępowania administracyjnego i 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usług opiekuńczych</w:t>
      </w:r>
      <w:r w:rsidR="004B07F5" w:rsidRPr="0078646D">
        <w:t xml:space="preserve"> oraz</w:t>
      </w:r>
      <w:r w:rsidR="00AE67F0">
        <w:t xml:space="preserve"> </w:t>
      </w:r>
      <w:r w:rsidRPr="0078646D">
        <w:t>specjalistycznych</w:t>
      </w:r>
      <w:r w:rsidR="004B07F5" w:rsidRPr="0078646D">
        <w:t xml:space="preserve"> usług opiekuńczych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2914CF" w:rsidRPr="0078646D">
        <w:t>efonicznie, faksem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4A0AB8">
        <w:t xml:space="preserve">określonymi w 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4A0AB8" w:rsidRPr="00786BD3">
        <w:rPr>
          <w:color w:val="auto"/>
        </w:rPr>
        <w:t>usług stanowi załącznik nr 3 i </w:t>
      </w:r>
      <w:r w:rsidR="00F60F59" w:rsidRPr="00786BD3">
        <w:rPr>
          <w:color w:val="auto"/>
        </w:rPr>
        <w:t>załącznik nr 4, a wzór Z</w:t>
      </w:r>
      <w:r w:rsidR="00DF281A" w:rsidRPr="00786BD3">
        <w:rPr>
          <w:color w:val="auto"/>
        </w:rPr>
        <w:t xml:space="preserve">biorczego zestawienia usług stanowi załącznik nr </w:t>
      </w:r>
      <w:r w:rsidR="00F60F59" w:rsidRPr="00786BD3">
        <w:rPr>
          <w:color w:val="auto"/>
        </w:rPr>
        <w:t>5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>niż w dniu ich rozpoczęcia, według wzoru stanowiącego załącznik nr 6</w:t>
      </w:r>
      <w:r w:rsidR="00BE0AD1">
        <w:t xml:space="preserve"> 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</w:t>
      </w:r>
      <w:r w:rsidRPr="0078646D">
        <w:lastRenderedPageBreak/>
        <w:t xml:space="preserve">usług </w:t>
      </w:r>
      <w:r w:rsidR="00D91406" w:rsidRPr="0078646D">
        <w:t>Z</w:t>
      </w:r>
      <w:r w:rsidRPr="0078646D">
        <w:t>amawiającego podając dane osoby aktualnie świadczącej usługi. Powyższe informacje mogą być przekazane, faksem 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faksowy,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7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BB61B3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zapewnienie obecności Koordynatora wykonawcy w siedzibie Ośrodka w wymiarze co najmniej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ustawa z dnia 29 sierpnia 1997 r. </w:t>
      </w:r>
      <w:r w:rsidR="007464C3" w:rsidRPr="0078646D">
        <w:t>o </w:t>
      </w:r>
      <w:r w:rsidR="000269C3" w:rsidRPr="0078646D">
        <w:t>ochronie danych osobowych,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49" w:rsidRDefault="00734949" w:rsidP="00033749">
      <w:r>
        <w:separator/>
      </w:r>
    </w:p>
  </w:endnote>
  <w:endnote w:type="continuationSeparator" w:id="0">
    <w:p w:rsidR="00734949" w:rsidRDefault="0073494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511277" w:rsidRPr="00511277">
          <w:rPr>
            <w:b/>
            <w:bCs/>
            <w:noProof/>
          </w:rPr>
          <w:t>1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49" w:rsidRDefault="00734949" w:rsidP="00033749">
      <w:r>
        <w:separator/>
      </w:r>
    </w:p>
  </w:footnote>
  <w:footnote w:type="continuationSeparator" w:id="0">
    <w:p w:rsidR="00734949" w:rsidRDefault="0073494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2"/>
    <w:rsid w:val="00011674"/>
    <w:rsid w:val="00013088"/>
    <w:rsid w:val="000269C3"/>
    <w:rsid w:val="00033749"/>
    <w:rsid w:val="00043D36"/>
    <w:rsid w:val="0004767D"/>
    <w:rsid w:val="00052A6D"/>
    <w:rsid w:val="000836D7"/>
    <w:rsid w:val="00084835"/>
    <w:rsid w:val="00091076"/>
    <w:rsid w:val="000933E2"/>
    <w:rsid w:val="000C281C"/>
    <w:rsid w:val="000C499D"/>
    <w:rsid w:val="000C789F"/>
    <w:rsid w:val="00102ECB"/>
    <w:rsid w:val="0010796D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E762D"/>
    <w:rsid w:val="001F2BF7"/>
    <w:rsid w:val="001F752C"/>
    <w:rsid w:val="00200983"/>
    <w:rsid w:val="00203B9D"/>
    <w:rsid w:val="002044E6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B0DBE"/>
    <w:rsid w:val="002D3B5A"/>
    <w:rsid w:val="002D759E"/>
    <w:rsid w:val="002D7C8C"/>
    <w:rsid w:val="00302F19"/>
    <w:rsid w:val="003061F0"/>
    <w:rsid w:val="00331D28"/>
    <w:rsid w:val="00336AEF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7D3F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D4B69"/>
    <w:rsid w:val="00501E15"/>
    <w:rsid w:val="00511277"/>
    <w:rsid w:val="0053234A"/>
    <w:rsid w:val="00534E12"/>
    <w:rsid w:val="00535917"/>
    <w:rsid w:val="00540DA6"/>
    <w:rsid w:val="005411CA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92ABC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803C1"/>
    <w:rsid w:val="00885F8A"/>
    <w:rsid w:val="00895F47"/>
    <w:rsid w:val="00896924"/>
    <w:rsid w:val="008B1D1B"/>
    <w:rsid w:val="008B201D"/>
    <w:rsid w:val="008C720F"/>
    <w:rsid w:val="00912877"/>
    <w:rsid w:val="00916326"/>
    <w:rsid w:val="00926F26"/>
    <w:rsid w:val="00955A5F"/>
    <w:rsid w:val="00955BB6"/>
    <w:rsid w:val="009574D7"/>
    <w:rsid w:val="009601F1"/>
    <w:rsid w:val="0096176A"/>
    <w:rsid w:val="00973020"/>
    <w:rsid w:val="0099428D"/>
    <w:rsid w:val="00994E8B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634D9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952"/>
    <w:rsid w:val="00B1676C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70717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333F1"/>
    <w:rsid w:val="00D33B2A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E0F2E"/>
    <w:rsid w:val="00DF281A"/>
    <w:rsid w:val="00E01D4B"/>
    <w:rsid w:val="00E13B5C"/>
    <w:rsid w:val="00E25198"/>
    <w:rsid w:val="00E26CC8"/>
    <w:rsid w:val="00E27942"/>
    <w:rsid w:val="00E36395"/>
    <w:rsid w:val="00E61C6D"/>
    <w:rsid w:val="00E61ED6"/>
    <w:rsid w:val="00E628E1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F2CC6"/>
    <w:rsid w:val="00F26FD7"/>
    <w:rsid w:val="00F32176"/>
    <w:rsid w:val="00F34CAA"/>
    <w:rsid w:val="00F35292"/>
    <w:rsid w:val="00F4361A"/>
    <w:rsid w:val="00F60F59"/>
    <w:rsid w:val="00F63031"/>
    <w:rsid w:val="00F74E86"/>
    <w:rsid w:val="00F9366B"/>
    <w:rsid w:val="00FA12CD"/>
    <w:rsid w:val="00FA6E7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Marcyśka .</cp:lastModifiedBy>
  <cp:revision>13</cp:revision>
  <cp:lastPrinted>2016-10-06T17:41:00Z</cp:lastPrinted>
  <dcterms:created xsi:type="dcterms:W3CDTF">2016-09-21T07:14:00Z</dcterms:created>
  <dcterms:modified xsi:type="dcterms:W3CDTF">2016-10-06T17:41:00Z</dcterms:modified>
</cp:coreProperties>
</file>