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0D" w:rsidRDefault="001B30F2" w:rsidP="0002710D">
      <w:pPr>
        <w:jc w:val="right"/>
        <w:rPr>
          <w:i/>
        </w:rPr>
      </w:pPr>
      <w:r w:rsidRPr="001B30F2">
        <w:rPr>
          <w:i/>
        </w:rPr>
        <w:t xml:space="preserve">Załącznik Nr 3 do </w:t>
      </w:r>
    </w:p>
    <w:p w:rsidR="00C01177" w:rsidRDefault="0002710D" w:rsidP="0002710D">
      <w:pPr>
        <w:jc w:val="right"/>
        <w:rPr>
          <w:i/>
        </w:rPr>
      </w:pPr>
      <w:r>
        <w:rPr>
          <w:i/>
        </w:rPr>
        <w:t xml:space="preserve">Procedury organizacji </w:t>
      </w:r>
      <w:r w:rsidR="00C01177">
        <w:rPr>
          <w:i/>
        </w:rPr>
        <w:t xml:space="preserve">przyjmowania </w:t>
      </w:r>
    </w:p>
    <w:p w:rsidR="001B30F2" w:rsidRPr="001B30F2" w:rsidRDefault="00C01177" w:rsidP="0002710D">
      <w:pPr>
        <w:jc w:val="right"/>
        <w:rPr>
          <w:i/>
        </w:rPr>
      </w:pPr>
      <w:r>
        <w:rPr>
          <w:i/>
        </w:rPr>
        <w:t xml:space="preserve">i rozpatrywania </w:t>
      </w:r>
      <w:r w:rsidR="0002710D">
        <w:rPr>
          <w:i/>
        </w:rPr>
        <w:t>skarg i wniosków</w:t>
      </w:r>
      <w:r>
        <w:rPr>
          <w:i/>
        </w:rPr>
        <w:t xml:space="preserve"> w MOPS</w:t>
      </w:r>
      <w:r w:rsidR="001B30F2" w:rsidRPr="001B30F2">
        <w:rPr>
          <w:i/>
        </w:rPr>
        <w:t>.</w:t>
      </w:r>
    </w:p>
    <w:p w:rsidR="000F1F32" w:rsidRPr="00A31F50" w:rsidRDefault="001B30F2" w:rsidP="001B30F2">
      <w:pPr>
        <w:tabs>
          <w:tab w:val="left" w:pos="5387"/>
        </w:tabs>
      </w:pPr>
      <w:r>
        <w:tab/>
      </w:r>
      <w:r w:rsidR="00F12B9D" w:rsidRPr="00A31F50">
        <w:t>Cieszyn, dnia</w:t>
      </w:r>
      <w:r>
        <w:t xml:space="preserve"> </w:t>
      </w:r>
    </w:p>
    <w:p w:rsidR="000F1F32" w:rsidRPr="00A31F50" w:rsidRDefault="000F1F32" w:rsidP="001B30F2">
      <w:pPr>
        <w:tabs>
          <w:tab w:val="left" w:pos="5387"/>
        </w:tabs>
      </w:pPr>
    </w:p>
    <w:p w:rsidR="000F1F32" w:rsidRPr="00A31F50" w:rsidRDefault="000F1F32" w:rsidP="001B30F2">
      <w:pPr>
        <w:tabs>
          <w:tab w:val="left" w:pos="5387"/>
        </w:tabs>
      </w:pPr>
    </w:p>
    <w:p w:rsidR="000F1F32" w:rsidRPr="00A31F50" w:rsidRDefault="000F1F32" w:rsidP="001B30F2">
      <w:pPr>
        <w:tabs>
          <w:tab w:val="left" w:pos="5387"/>
        </w:tabs>
      </w:pPr>
    </w:p>
    <w:p w:rsidR="000F1F32" w:rsidRPr="00A31F50" w:rsidRDefault="000F1F32" w:rsidP="001B30F2">
      <w:pPr>
        <w:tabs>
          <w:tab w:val="left" w:pos="5387"/>
        </w:tabs>
      </w:pPr>
    </w:p>
    <w:p w:rsidR="000F1F32" w:rsidRPr="00A31F50" w:rsidRDefault="001B30F2" w:rsidP="001B30F2">
      <w:pPr>
        <w:tabs>
          <w:tab w:val="left" w:pos="5387"/>
        </w:tabs>
      </w:pPr>
      <w:r>
        <w:t>MOPS-ORG…………………</w:t>
      </w:r>
      <w:r w:rsidR="00F12B9D" w:rsidRPr="00A31F50">
        <w:tab/>
      </w:r>
    </w:p>
    <w:p w:rsidR="000F1F32" w:rsidRDefault="001B30F2" w:rsidP="001B30F2">
      <w:pPr>
        <w:tabs>
          <w:tab w:val="left" w:pos="5387"/>
        </w:tabs>
      </w:pPr>
      <w:r>
        <w:tab/>
      </w:r>
      <w:r w:rsidR="00F12B9D" w:rsidRPr="00A31F50">
        <w:t>Pan/Pani</w:t>
      </w:r>
    </w:p>
    <w:p w:rsidR="001B30F2" w:rsidRDefault="001B30F2" w:rsidP="001B30F2">
      <w:pPr>
        <w:tabs>
          <w:tab w:val="left" w:pos="5387"/>
        </w:tabs>
      </w:pPr>
      <w:r>
        <w:tab/>
        <w:t>………………………………………</w:t>
      </w:r>
    </w:p>
    <w:p w:rsidR="001B30F2" w:rsidRDefault="001B30F2" w:rsidP="001B30F2">
      <w:pPr>
        <w:tabs>
          <w:tab w:val="left" w:pos="5387"/>
        </w:tabs>
      </w:pPr>
      <w:r>
        <w:tab/>
        <w:t>………………………………………</w:t>
      </w:r>
    </w:p>
    <w:p w:rsidR="001B30F2" w:rsidRPr="00A31F50" w:rsidRDefault="001B30F2" w:rsidP="001B30F2">
      <w:pPr>
        <w:tabs>
          <w:tab w:val="left" w:pos="5387"/>
        </w:tabs>
      </w:pPr>
      <w:r>
        <w:tab/>
        <w:t>………………………………………</w:t>
      </w:r>
    </w:p>
    <w:p w:rsidR="000F1F32" w:rsidRPr="00A31F50" w:rsidRDefault="000F1F32" w:rsidP="001B30F2">
      <w:pPr>
        <w:tabs>
          <w:tab w:val="left" w:pos="5387"/>
        </w:tabs>
      </w:pPr>
    </w:p>
    <w:p w:rsidR="000F1F32" w:rsidRPr="00A31F50" w:rsidRDefault="000F1F32" w:rsidP="001B30F2">
      <w:pPr>
        <w:tabs>
          <w:tab w:val="left" w:pos="5387"/>
        </w:tabs>
      </w:pPr>
    </w:p>
    <w:p w:rsidR="000F1F32" w:rsidRPr="00A31F50" w:rsidRDefault="000F1F32" w:rsidP="00A31F50"/>
    <w:p w:rsidR="000F1F32" w:rsidRPr="00762AFC" w:rsidRDefault="000F1F32" w:rsidP="00A31F50"/>
    <w:p w:rsidR="000F1F32" w:rsidRPr="00A31F50" w:rsidRDefault="00F12B9D" w:rsidP="00F07AE1">
      <w:pPr>
        <w:jc w:val="both"/>
      </w:pPr>
      <w:r w:rsidRPr="00762AFC">
        <w:t xml:space="preserve">Na podstawie </w:t>
      </w:r>
      <w:r w:rsidR="00762AFC" w:rsidRPr="00762AFC">
        <w:t>art. 36 oraz 237 §</w:t>
      </w:r>
      <w:r w:rsidRPr="00762AFC">
        <w:t>4 Kodeksu Postępowania Admi</w:t>
      </w:r>
      <w:r w:rsidR="001B30F2" w:rsidRPr="00762AFC">
        <w:t xml:space="preserve">nistracyjnego (tekst jednolity: </w:t>
      </w:r>
      <w:r w:rsidR="00762AFC" w:rsidRPr="00762AFC">
        <w:t>Dz.U. z 2016 r. poz. 23</w:t>
      </w:r>
      <w:r w:rsidRPr="00762AFC">
        <w:t xml:space="preserve">) </w:t>
      </w:r>
      <w:r w:rsidRPr="00A31F50">
        <w:t xml:space="preserve">uprzejmie </w:t>
      </w:r>
      <w:bookmarkStart w:id="0" w:name="_GoBack"/>
      <w:bookmarkEnd w:id="0"/>
      <w:r w:rsidRPr="00A31F50">
        <w:t>informuję, że termin załatwiania</w:t>
      </w:r>
      <w:r w:rsidR="00F07AE1">
        <w:t xml:space="preserve"> s</w:t>
      </w:r>
      <w:r w:rsidRPr="00A31F50">
        <w:t>kargi/wniosku*</w:t>
      </w:r>
      <w:r w:rsidR="001B30F2">
        <w:t xml:space="preserve"> wniesionej/wniesionego* w dniu …………… r. </w:t>
      </w:r>
      <w:r w:rsidRPr="00A31F50">
        <w:t>w sprawie</w:t>
      </w:r>
      <w:r w:rsidR="001B30F2">
        <w:t xml:space="preserve"> </w:t>
      </w:r>
      <w:r w:rsidR="00232CBB">
        <w:t xml:space="preserve">nr </w:t>
      </w:r>
      <w:r w:rsidR="00F07AE1">
        <w:t>…..</w:t>
      </w:r>
      <w:r w:rsidR="00232CBB">
        <w:t xml:space="preserve">…...... </w:t>
      </w:r>
      <w:r w:rsidR="00F07AE1">
        <w:t>dotyczącej ………………………………</w:t>
      </w:r>
      <w:r w:rsidR="00232CBB">
        <w:t>…</w:t>
      </w:r>
      <w:r w:rsidRPr="00A31F50">
        <w:t xml:space="preserve"> zostaje</w:t>
      </w:r>
      <w:r w:rsidR="00F07AE1">
        <w:t xml:space="preserve"> </w:t>
      </w:r>
      <w:r w:rsidRPr="00A31F50">
        <w:t>przedłużony do dnia</w:t>
      </w:r>
      <w:r w:rsidR="00F07AE1">
        <w:t xml:space="preserve"> …………….. r.</w:t>
      </w:r>
    </w:p>
    <w:p w:rsidR="000F1F32" w:rsidRPr="00A31F50" w:rsidRDefault="000F1F32" w:rsidP="00A31F50"/>
    <w:p w:rsidR="000F1F32" w:rsidRPr="00A31F50" w:rsidRDefault="000F1F32" w:rsidP="00A31F50"/>
    <w:p w:rsidR="000F1F32" w:rsidRPr="00A31F50" w:rsidRDefault="00F12B9D" w:rsidP="00A31F50">
      <w:r w:rsidRPr="00A31F50">
        <w:t>Uzasadnienie:</w:t>
      </w:r>
    </w:p>
    <w:p w:rsidR="000F1F32" w:rsidRDefault="00F12B9D" w:rsidP="00A31F50">
      <w:r w:rsidRPr="00A31F50">
        <w:t>Zwłoka w załatwieniu skargi/wniosku* wynika z przyczyn:</w:t>
      </w:r>
      <w:r w:rsidR="001B30F2">
        <w:t xml:space="preserve"> ……………………………………</w:t>
      </w:r>
    </w:p>
    <w:p w:rsidR="001B30F2" w:rsidRDefault="001B30F2" w:rsidP="00A31F50">
      <w:r>
        <w:t>……………………………………………………………………………………………………</w:t>
      </w:r>
    </w:p>
    <w:p w:rsidR="001B30F2" w:rsidRPr="00A31F50" w:rsidRDefault="001B30F2" w:rsidP="001B30F2">
      <w:r>
        <w:t>……………………………………………………………………………………………………</w:t>
      </w:r>
    </w:p>
    <w:p w:rsidR="001B30F2" w:rsidRPr="00A31F50" w:rsidRDefault="001B30F2" w:rsidP="001B30F2">
      <w:r>
        <w:t>……………………………………………………………………………………………………</w:t>
      </w:r>
    </w:p>
    <w:p w:rsidR="001B30F2" w:rsidRPr="00A31F50" w:rsidRDefault="001B30F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0F1F32" w:rsidP="00A31F50"/>
    <w:p w:rsidR="000F1F32" w:rsidRPr="00A31F50" w:rsidRDefault="00F07AE1" w:rsidP="00F07AE1">
      <w:pPr>
        <w:jc w:val="right"/>
      </w:pPr>
      <w:r>
        <w:t>…………………………………………………….</w:t>
      </w:r>
    </w:p>
    <w:p w:rsidR="00F6539E" w:rsidRPr="00A31F50" w:rsidRDefault="001B30F2" w:rsidP="00F07AE1">
      <w:pPr>
        <w:tabs>
          <w:tab w:val="left" w:pos="5103"/>
        </w:tabs>
        <w:jc w:val="right"/>
      </w:pPr>
      <w:r>
        <w:t>(podpis osoby wy</w:t>
      </w:r>
      <w:r w:rsidR="00F12B9D" w:rsidRPr="00A31F50">
        <w:t xml:space="preserve"> znaczonej do załatwienia skargi)</w:t>
      </w:r>
    </w:p>
    <w:sectPr w:rsidR="00F6539E" w:rsidRPr="00A31F50">
      <w:type w:val="continuous"/>
      <w:pgSz w:w="11905" w:h="16837"/>
      <w:pgMar w:top="1347" w:right="1435" w:bottom="951" w:left="12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9D" w:rsidRDefault="00F12B9D">
      <w:r>
        <w:separator/>
      </w:r>
    </w:p>
  </w:endnote>
  <w:endnote w:type="continuationSeparator" w:id="0">
    <w:p w:rsidR="00F12B9D" w:rsidRDefault="00F1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9D" w:rsidRDefault="00F12B9D">
      <w:r>
        <w:separator/>
      </w:r>
    </w:p>
  </w:footnote>
  <w:footnote w:type="continuationSeparator" w:id="0">
    <w:p w:rsidR="00F12B9D" w:rsidRDefault="00F1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E"/>
    <w:rsid w:val="0002710D"/>
    <w:rsid w:val="000F1F32"/>
    <w:rsid w:val="001B30F2"/>
    <w:rsid w:val="00232CBB"/>
    <w:rsid w:val="00762AFC"/>
    <w:rsid w:val="00A31F50"/>
    <w:rsid w:val="00C01177"/>
    <w:rsid w:val="00F07AE1"/>
    <w:rsid w:val="00F12B9D"/>
    <w:rsid w:val="00F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00E93-EFAD-49FA-B32C-0A5473D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77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37" w:lineRule="exact"/>
      <w:ind w:firstLine="696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539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539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W.Z.</dc:creator>
  <cp:lastModifiedBy>Renata Zając</cp:lastModifiedBy>
  <cp:revision>2</cp:revision>
  <cp:lastPrinted>2016-01-28T14:59:00Z</cp:lastPrinted>
  <dcterms:created xsi:type="dcterms:W3CDTF">2016-01-28T15:00:00Z</dcterms:created>
  <dcterms:modified xsi:type="dcterms:W3CDTF">2016-01-28T15:00:00Z</dcterms:modified>
</cp:coreProperties>
</file>