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187394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  <w:r w:rsidR="007757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187394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7757B7" w:rsidRDefault="00187394" w:rsidP="0077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B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305A7" w:rsidRPr="007757B7">
        <w:rPr>
          <w:rFonts w:ascii="Times New Roman" w:hAnsi="Times New Roman" w:cs="Times New Roman"/>
          <w:b/>
          <w:sz w:val="24"/>
          <w:szCs w:val="24"/>
        </w:rPr>
        <w:t>5</w:t>
      </w:r>
      <w:r w:rsidRPr="007757B7">
        <w:rPr>
          <w:rFonts w:ascii="Times New Roman" w:hAnsi="Times New Roman" w:cs="Times New Roman"/>
          <w:sz w:val="24"/>
          <w:szCs w:val="24"/>
        </w:rPr>
        <w:t xml:space="preserve">. Dostawa </w:t>
      </w:r>
      <w:r w:rsidR="000305A7" w:rsidRPr="007757B7">
        <w:rPr>
          <w:rFonts w:ascii="Times New Roman" w:hAnsi="Times New Roman" w:cs="Times New Roman"/>
          <w:sz w:val="24"/>
          <w:szCs w:val="24"/>
        </w:rPr>
        <w:t>pomocy dydaktycznych</w:t>
      </w:r>
      <w:r w:rsidRPr="007757B7">
        <w:rPr>
          <w:rFonts w:ascii="Times New Roman" w:hAnsi="Times New Roman" w:cs="Times New Roman"/>
          <w:sz w:val="24"/>
          <w:szCs w:val="24"/>
        </w:rPr>
        <w:t>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D83D31" w:rsidTr="00D2698C">
        <w:tc>
          <w:tcPr>
            <w:tcW w:w="14097" w:type="dxa"/>
            <w:gridSpan w:val="4"/>
          </w:tcPr>
          <w:p w:rsidR="00D83D31" w:rsidRPr="00BE6104" w:rsidRDefault="00D83D31" w:rsidP="009B5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7 w Cieszynie</w:t>
            </w:r>
          </w:p>
        </w:tc>
      </w:tr>
      <w:tr w:rsidR="00BE6104" w:rsidTr="0039669E">
        <w:tc>
          <w:tcPr>
            <w:tcW w:w="630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BE6104" w:rsidRPr="00BE6104" w:rsidRDefault="00BE6104" w:rsidP="00BE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83D31" w:rsidTr="00D83D31">
        <w:trPr>
          <w:trHeight w:val="89"/>
        </w:trPr>
        <w:tc>
          <w:tcPr>
            <w:tcW w:w="630" w:type="dxa"/>
            <w:vMerge w:val="restart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9497" w:type="dxa"/>
            <w:vAlign w:val="center"/>
          </w:tcPr>
          <w:p w:rsidR="00D83D31" w:rsidRPr="00565DDB" w:rsidRDefault="00D83D31" w:rsidP="00D83D31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Klocki wafle mix – 170 elementów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różnokolorowe z tworzywa sztuczneg</w:t>
            </w:r>
            <w:r>
              <w:rPr>
                <w:sz w:val="24"/>
                <w:szCs w:val="24"/>
                <w:lang w:val="pl-PL"/>
              </w:rPr>
              <w:t>o</w:t>
            </w:r>
          </w:p>
        </w:tc>
        <w:tc>
          <w:tcPr>
            <w:tcW w:w="1276" w:type="dxa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D83D31" w:rsidTr="00D83D31">
        <w:trPr>
          <w:trHeight w:val="87"/>
        </w:trPr>
        <w:tc>
          <w:tcPr>
            <w:tcW w:w="630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83D31" w:rsidRDefault="00D83D31" w:rsidP="00D83D31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</w:t>
            </w:r>
            <w:r w:rsidR="0042175E">
              <w:rPr>
                <w:sz w:val="24"/>
                <w:szCs w:val="24"/>
                <w:lang w:val="pl-PL"/>
              </w:rPr>
              <w:t>locki typu C</w:t>
            </w:r>
            <w:r w:rsidRPr="00D83D31">
              <w:rPr>
                <w:sz w:val="24"/>
                <w:szCs w:val="24"/>
                <w:lang w:val="pl-PL"/>
              </w:rPr>
              <w:t>lics w pojemniku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około 260 klocków i 40 akcesoriów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różnokolorowe</w:t>
            </w:r>
          </w:p>
        </w:tc>
        <w:tc>
          <w:tcPr>
            <w:tcW w:w="1276" w:type="dxa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D83D31" w:rsidTr="00D83D31">
        <w:trPr>
          <w:trHeight w:val="87"/>
        </w:trPr>
        <w:tc>
          <w:tcPr>
            <w:tcW w:w="630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83D31" w:rsidRDefault="00D83D31" w:rsidP="00D83D31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Klocki Lego Duplo konstrukcyjne, różnokolorowe</w:t>
            </w:r>
          </w:p>
        </w:tc>
        <w:tc>
          <w:tcPr>
            <w:tcW w:w="1276" w:type="dxa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</w:tr>
      <w:tr w:rsidR="00D83D31" w:rsidTr="005D34DF">
        <w:trPr>
          <w:trHeight w:val="75"/>
        </w:trPr>
        <w:tc>
          <w:tcPr>
            <w:tcW w:w="630" w:type="dxa"/>
            <w:vMerge w:val="restart"/>
            <w:vAlign w:val="center"/>
          </w:tcPr>
          <w:p w:rsidR="00D83D31" w:rsidRPr="00BE6104" w:rsidRDefault="00D83D31" w:rsidP="00D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="00D83D31"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276" w:type="dxa"/>
            <w:vAlign w:val="center"/>
          </w:tcPr>
          <w:p w:rsidR="00D83D31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39669E">
        <w:trPr>
          <w:trHeight w:val="75"/>
        </w:trPr>
        <w:tc>
          <w:tcPr>
            <w:tcW w:w="630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5753A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="00D83D31"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39669E">
        <w:trPr>
          <w:trHeight w:val="75"/>
        </w:trPr>
        <w:tc>
          <w:tcPr>
            <w:tcW w:w="630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="00D83D31"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="00D83D31"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CD356D">
        <w:trPr>
          <w:trHeight w:val="237"/>
        </w:trPr>
        <w:tc>
          <w:tcPr>
            <w:tcW w:w="630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276" w:type="dxa"/>
            <w:vAlign w:val="center"/>
          </w:tcPr>
          <w:p w:rsidR="00D83D31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D31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D31" w:rsidTr="00565DDB">
        <w:trPr>
          <w:trHeight w:val="236"/>
        </w:trPr>
        <w:tc>
          <w:tcPr>
            <w:tcW w:w="630" w:type="dxa"/>
            <w:vMerge/>
            <w:vAlign w:val="center"/>
          </w:tcPr>
          <w:p w:rsidR="00D83D31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83D31" w:rsidRPr="00BE6104" w:rsidRDefault="00D83D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83D31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="00D83D31"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276" w:type="dxa"/>
            <w:vAlign w:val="center"/>
          </w:tcPr>
          <w:p w:rsidR="00D83D31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3A" w:rsidTr="00D5753A">
        <w:trPr>
          <w:trHeight w:val="236"/>
        </w:trPr>
        <w:tc>
          <w:tcPr>
            <w:tcW w:w="630" w:type="dxa"/>
            <w:vMerge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5753A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5753A" w:rsidRPr="00D5753A" w:rsidRDefault="00D5753A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276" w:type="dxa"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69E" w:rsidTr="0039669E">
        <w:tc>
          <w:tcPr>
            <w:tcW w:w="630" w:type="dxa"/>
            <w:vAlign w:val="center"/>
          </w:tcPr>
          <w:p w:rsidR="0039669E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9669E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9497" w:type="dxa"/>
            <w:vAlign w:val="center"/>
          </w:tcPr>
          <w:p w:rsidR="000C038E" w:rsidRPr="000C038E" w:rsidRDefault="00D5753A" w:rsidP="00D5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30-elementowe o różnej tematyce</w:t>
            </w:r>
          </w:p>
        </w:tc>
        <w:tc>
          <w:tcPr>
            <w:tcW w:w="1276" w:type="dxa"/>
            <w:vAlign w:val="center"/>
          </w:tcPr>
          <w:p w:rsidR="0039669E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6104" w:rsidTr="0039669E">
        <w:tc>
          <w:tcPr>
            <w:tcW w:w="630" w:type="dxa"/>
            <w:vAlign w:val="center"/>
          </w:tcPr>
          <w:p w:rsidR="00BE6104" w:rsidRPr="00BE6104" w:rsidRDefault="00187394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E6104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9497" w:type="dxa"/>
            <w:vAlign w:val="center"/>
          </w:tcPr>
          <w:p w:rsidR="00BE6104" w:rsidRPr="00D5753A" w:rsidRDefault="00D5753A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 w:rsidR="0004720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04720F"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276" w:type="dxa"/>
            <w:vAlign w:val="center"/>
          </w:tcPr>
          <w:p w:rsidR="00BE6104" w:rsidRPr="00BE6104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3A" w:rsidTr="00D5753A">
        <w:trPr>
          <w:trHeight w:val="113"/>
        </w:trPr>
        <w:tc>
          <w:tcPr>
            <w:tcW w:w="630" w:type="dxa"/>
            <w:vMerge w:val="restart"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9497" w:type="dxa"/>
            <w:vAlign w:val="center"/>
          </w:tcPr>
          <w:p w:rsidR="00D5753A" w:rsidRPr="00D5753A" w:rsidRDefault="00D5753A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 w:rsidR="00841E31"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276" w:type="dxa"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3A" w:rsidTr="0039669E">
        <w:trPr>
          <w:trHeight w:val="112"/>
        </w:trPr>
        <w:tc>
          <w:tcPr>
            <w:tcW w:w="630" w:type="dxa"/>
            <w:vMerge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D5753A" w:rsidRPr="00841E31" w:rsidRDefault="00841E31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276" w:type="dxa"/>
            <w:vAlign w:val="center"/>
          </w:tcPr>
          <w:p w:rsidR="00D5753A" w:rsidRDefault="00D5753A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9497" w:type="dxa"/>
            <w:vAlign w:val="center"/>
          </w:tcPr>
          <w:p w:rsidR="00841E31" w:rsidRPr="00841E31" w:rsidRDefault="00841E31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276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E31" w:rsidTr="0039669E">
        <w:trPr>
          <w:trHeight w:val="112"/>
        </w:trPr>
        <w:tc>
          <w:tcPr>
            <w:tcW w:w="630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1E31" w:rsidRDefault="00841E31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9497" w:type="dxa"/>
            <w:vAlign w:val="center"/>
          </w:tcPr>
          <w:p w:rsidR="00841E31" w:rsidRPr="00DF3EE3" w:rsidRDefault="00DF3EE3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276" w:type="dxa"/>
            <w:vAlign w:val="center"/>
          </w:tcPr>
          <w:p w:rsidR="00841E31" w:rsidRDefault="00DF3EE3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E7F" w:rsidTr="0039669E">
        <w:trPr>
          <w:trHeight w:val="112"/>
        </w:trPr>
        <w:tc>
          <w:tcPr>
            <w:tcW w:w="630" w:type="dxa"/>
            <w:vAlign w:val="center"/>
          </w:tcPr>
          <w:p w:rsidR="004D3E7F" w:rsidRDefault="004D3E7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3E7F" w:rsidRDefault="004D3E7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9497" w:type="dxa"/>
            <w:vAlign w:val="center"/>
          </w:tcPr>
          <w:p w:rsidR="004D3E7F" w:rsidRPr="004D3E7F" w:rsidRDefault="004D3E7F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 biała, rama aluminiowa</w:t>
            </w:r>
          </w:p>
        </w:tc>
        <w:tc>
          <w:tcPr>
            <w:tcW w:w="1276" w:type="dxa"/>
            <w:vAlign w:val="center"/>
          </w:tcPr>
          <w:p w:rsidR="004D3E7F" w:rsidRDefault="004D3E7F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364C84" w:rsidTr="00D2698C">
        <w:tc>
          <w:tcPr>
            <w:tcW w:w="14097" w:type="dxa"/>
            <w:gridSpan w:val="4"/>
          </w:tcPr>
          <w:p w:rsidR="00364C84" w:rsidRPr="00BE6104" w:rsidRDefault="00364C84" w:rsidP="009B5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pomocy dydaktycznych do Przedszkola nr </w:t>
            </w:r>
            <w:r w:rsidR="009B52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Cieszynie</w:t>
            </w:r>
          </w:p>
        </w:tc>
      </w:tr>
      <w:tr w:rsidR="00364C84" w:rsidTr="00D2698C">
        <w:tc>
          <w:tcPr>
            <w:tcW w:w="630" w:type="dxa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364C84" w:rsidTr="00D2698C">
        <w:trPr>
          <w:trHeight w:val="89"/>
        </w:trPr>
        <w:tc>
          <w:tcPr>
            <w:tcW w:w="630" w:type="dxa"/>
            <w:vMerge w:val="restart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9497" w:type="dxa"/>
            <w:vAlign w:val="center"/>
          </w:tcPr>
          <w:p w:rsidR="00364C84" w:rsidRPr="00565DDB" w:rsidRDefault="00364C84" w:rsidP="00D2698C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Klocki </w:t>
            </w:r>
            <w:r w:rsidR="0042175E">
              <w:rPr>
                <w:lang w:val="pl-PL"/>
              </w:rPr>
              <w:t>typu lego Duplo</w:t>
            </w:r>
            <w:r>
              <w:rPr>
                <w:lang w:val="pl-PL"/>
              </w:rPr>
              <w:t xml:space="preserve"> konstrukcyjne o dowolnej tematyce</w:t>
            </w:r>
          </w:p>
        </w:tc>
        <w:tc>
          <w:tcPr>
            <w:tcW w:w="1276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</w:tr>
      <w:tr w:rsidR="00364C84" w:rsidTr="00D2698C">
        <w:trPr>
          <w:trHeight w:val="87"/>
        </w:trPr>
        <w:tc>
          <w:tcPr>
            <w:tcW w:w="630" w:type="dxa"/>
            <w:vMerge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64C84" w:rsidRPr="00D83D31" w:rsidRDefault="00364C84" w:rsidP="0042175E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Klocki typu Clics, 120 elementów, 38 akcesoriów do klocków, zapakowane w plastikowy pojemnik</w:t>
            </w:r>
          </w:p>
        </w:tc>
        <w:tc>
          <w:tcPr>
            <w:tcW w:w="1276" w:type="dxa"/>
            <w:vAlign w:val="center"/>
          </w:tcPr>
          <w:p w:rsidR="00364C84" w:rsidRPr="00BE6104" w:rsidRDefault="0042175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364C84" w:rsidTr="00D2698C">
        <w:trPr>
          <w:trHeight w:val="87"/>
        </w:trPr>
        <w:tc>
          <w:tcPr>
            <w:tcW w:w="630" w:type="dxa"/>
            <w:vMerge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64C84" w:rsidRPr="00D83D31" w:rsidRDefault="0042175E" w:rsidP="0042175E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Klocki typu soft, 102 elementy, postacie i zwierzęta, wagon 1: dł.12 cm, wys. 3,5cm, szer. 6,5cm, wagon 2: dł. 8,5cm, szer. 7cm, wysokości 5,5cm</w:t>
            </w:r>
          </w:p>
        </w:tc>
        <w:tc>
          <w:tcPr>
            <w:tcW w:w="1276" w:type="dxa"/>
            <w:vAlign w:val="center"/>
          </w:tcPr>
          <w:p w:rsidR="00364C84" w:rsidRPr="00BE6104" w:rsidRDefault="0042175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9B526A" w:rsidTr="00D2698C">
        <w:trPr>
          <w:trHeight w:val="75"/>
        </w:trPr>
        <w:tc>
          <w:tcPr>
            <w:tcW w:w="630" w:type="dxa"/>
            <w:vMerge w:val="restart"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9497" w:type="dxa"/>
            <w:vAlign w:val="center"/>
          </w:tcPr>
          <w:p w:rsidR="009B526A" w:rsidRPr="00D5753A" w:rsidRDefault="009B526A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„Domino logopedyczne L-J</w:t>
            </w:r>
          </w:p>
        </w:tc>
        <w:tc>
          <w:tcPr>
            <w:tcW w:w="1276" w:type="dxa"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75"/>
        </w:trPr>
        <w:tc>
          <w:tcPr>
            <w:tcW w:w="630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D5753A" w:rsidRDefault="009B526A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„Gra w chowanego – Loteryjka”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75"/>
        </w:trPr>
        <w:tc>
          <w:tcPr>
            <w:tcW w:w="630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9B526A">
            <w:pPr>
              <w:pStyle w:val="TableParagraph"/>
              <w:spacing w:before="18"/>
              <w:rPr>
                <w:lang w:val="pl-PL"/>
              </w:rPr>
            </w:pPr>
            <w:r>
              <w:rPr>
                <w:lang w:val="pl-PL"/>
              </w:rPr>
              <w:t xml:space="preserve">„Odnajdź kształty i kolory” – układanka edukacyjna 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7"/>
        </w:trPr>
        <w:tc>
          <w:tcPr>
            <w:tcW w:w="630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9B526A">
            <w:pPr>
              <w:pStyle w:val="TableParagraph"/>
              <w:spacing w:before="18"/>
              <w:rPr>
                <w:lang w:val="pl-PL"/>
              </w:rPr>
            </w:pPr>
            <w:r>
              <w:rPr>
                <w:lang w:val="pl-PL"/>
              </w:rPr>
              <w:t>„Gdzie jest piesek? Przyimki miejsca”</w:t>
            </w:r>
          </w:p>
        </w:tc>
        <w:tc>
          <w:tcPr>
            <w:tcW w:w="1276" w:type="dxa"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„Ślady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faktury zwierząt”  72 elementy.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Puzzle – gra. Wykonane z kartonu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„Spadające małpy”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9B526A">
            <w:pPr>
              <w:pStyle w:val="TableParagraph"/>
              <w:spacing w:before="18"/>
              <w:rPr>
                <w:sz w:val="24"/>
                <w:szCs w:val="24"/>
                <w:lang w:val="pl-PL"/>
              </w:rPr>
            </w:pPr>
            <w:r w:rsidRPr="009B526A">
              <w:rPr>
                <w:sz w:val="24"/>
                <w:szCs w:val="24"/>
                <w:lang w:val="pl-PL"/>
              </w:rPr>
              <w:t>„Minimi – gra w kolory”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„Grzybobranie”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9B526A">
            <w:pPr>
              <w:pStyle w:val="TableParagraph"/>
              <w:spacing w:before="18"/>
              <w:rPr>
                <w:sz w:val="24"/>
                <w:szCs w:val="24"/>
                <w:lang w:val="pl-PL"/>
              </w:rPr>
            </w:pPr>
            <w:r w:rsidRPr="009B526A">
              <w:rPr>
                <w:sz w:val="24"/>
                <w:szCs w:val="24"/>
                <w:lang w:val="pl-PL"/>
              </w:rPr>
              <w:t>„Guzikowa loteryjka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9B526A">
              <w:rPr>
                <w:sz w:val="24"/>
                <w:szCs w:val="24"/>
                <w:lang w:val="pl-PL"/>
              </w:rPr>
              <w:t xml:space="preserve"> gra z przyszywaniem” 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6A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B526A" w:rsidRPr="00BE6104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B526A" w:rsidRPr="009B526A" w:rsidRDefault="009B526A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Memo szumki” 72 kartoniki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gra logopedyczna</w:t>
            </w:r>
          </w:p>
        </w:tc>
        <w:tc>
          <w:tcPr>
            <w:tcW w:w="1276" w:type="dxa"/>
            <w:vAlign w:val="center"/>
          </w:tcPr>
          <w:p w:rsidR="009B526A" w:rsidRDefault="009B526A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9497" w:type="dxa"/>
            <w:vAlign w:val="center"/>
          </w:tcPr>
          <w:p w:rsidR="00364C84" w:rsidRPr="000C038E" w:rsidRDefault="00364C84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30-elementowe o różnej tematyce</w:t>
            </w:r>
          </w:p>
        </w:tc>
        <w:tc>
          <w:tcPr>
            <w:tcW w:w="1276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C84" w:rsidTr="00D2698C">
        <w:tc>
          <w:tcPr>
            <w:tcW w:w="630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9497" w:type="dxa"/>
            <w:vAlign w:val="center"/>
          </w:tcPr>
          <w:p w:rsidR="00364C84" w:rsidRPr="00D5753A" w:rsidRDefault="00364C84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 w:rsidR="0004720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04720F"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276" w:type="dxa"/>
            <w:vAlign w:val="center"/>
          </w:tcPr>
          <w:p w:rsidR="00364C84" w:rsidRPr="00BE610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C84" w:rsidTr="00D2698C">
        <w:trPr>
          <w:trHeight w:val="113"/>
        </w:trPr>
        <w:tc>
          <w:tcPr>
            <w:tcW w:w="630" w:type="dxa"/>
            <w:vMerge w:val="restart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9497" w:type="dxa"/>
            <w:vAlign w:val="center"/>
          </w:tcPr>
          <w:p w:rsidR="00364C84" w:rsidRPr="00D5753A" w:rsidRDefault="00364C84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="00FA0DA5" w:rsidRPr="00FA0DA5">
              <w:rPr>
                <w:rFonts w:ascii="Times New Roman" w:hAnsi="Times New Roman" w:cs="Times New Roman"/>
                <w:sz w:val="24"/>
                <w:szCs w:val="24"/>
              </w:rPr>
              <w:t>ymiar akcesoriów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: 5-13</w:t>
            </w:r>
            <w:r w:rsidR="00FA0DA5" w:rsidRPr="00FA0DA5">
              <w:rPr>
                <w:rFonts w:ascii="Times New Roman" w:hAnsi="Times New Roman" w:cs="Times New Roman"/>
                <w:sz w:val="24"/>
                <w:szCs w:val="24"/>
              </w:rPr>
              <w:t>cm, wymiar suszarki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0DA5" w:rsidRPr="00FA0DA5">
              <w:rPr>
                <w:rFonts w:ascii="Times New Roman" w:hAnsi="Times New Roman" w:cs="Times New Roman"/>
                <w:sz w:val="24"/>
                <w:szCs w:val="24"/>
              </w:rPr>
              <w:t xml:space="preserve"> 30x30x7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Merge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364C84" w:rsidRPr="00FA0DA5" w:rsidRDefault="00364C84" w:rsidP="00F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r w:rsidR="00FA0DA5" w:rsidRPr="00FA0DA5">
              <w:rPr>
                <w:rFonts w:ascii="Times New Roman" w:hAnsi="Times New Roman" w:cs="Times New Roman"/>
                <w:sz w:val="24"/>
                <w:szCs w:val="24"/>
              </w:rPr>
              <w:t xml:space="preserve"> sprzęt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u  kuchennego: ekspres do kawy,</w:t>
            </w:r>
            <w:r w:rsidR="00FA0DA5" w:rsidRPr="00FA0DA5">
              <w:rPr>
                <w:rFonts w:ascii="Times New Roman" w:hAnsi="Times New Roman" w:cs="Times New Roman"/>
                <w:sz w:val="24"/>
                <w:szCs w:val="24"/>
              </w:rPr>
              <w:t xml:space="preserve"> blender, mikser </w:t>
            </w:r>
            <w:r w:rsidR="00FA0DA5">
              <w:rPr>
                <w:rFonts w:ascii="Times New Roman" w:hAnsi="Times New Roman" w:cs="Times New Roman"/>
                <w:sz w:val="24"/>
                <w:szCs w:val="24"/>
              </w:rPr>
              <w:t>(wymiar: ok. 20cm)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276" w:type="dxa"/>
            <w:vAlign w:val="center"/>
          </w:tcPr>
          <w:p w:rsidR="00364C84" w:rsidRDefault="00FA0DA5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0C74F5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 xml:space="preserve">estaw pędzli okrągłych -30 sztuk  o </w:t>
            </w:r>
            <w:r w:rsidR="000C74F5">
              <w:rPr>
                <w:sz w:val="24"/>
                <w:szCs w:val="24"/>
                <w:lang w:val="pl-PL"/>
              </w:rPr>
              <w:t>różne</w:t>
            </w:r>
            <w:r w:rsidRPr="00841E31">
              <w:rPr>
                <w:sz w:val="24"/>
                <w:szCs w:val="24"/>
                <w:lang w:val="pl-PL"/>
              </w:rPr>
              <w:t>j grubości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9497" w:type="dxa"/>
            <w:vAlign w:val="center"/>
          </w:tcPr>
          <w:p w:rsidR="00364C84" w:rsidRPr="00841E31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="000C74F5">
              <w:rPr>
                <w:sz w:val="24"/>
                <w:szCs w:val="24"/>
                <w:lang w:val="pl-PL"/>
              </w:rPr>
              <w:t xml:space="preserve"> 13</w:t>
            </w:r>
            <w:r w:rsidRPr="00841E31">
              <w:rPr>
                <w:sz w:val="24"/>
                <w:szCs w:val="24"/>
                <w:lang w:val="pl-PL"/>
              </w:rPr>
              <w:t xml:space="preserve">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276" w:type="dxa"/>
            <w:vAlign w:val="center"/>
          </w:tcPr>
          <w:p w:rsidR="00364C84" w:rsidRDefault="000C74F5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9497" w:type="dxa"/>
            <w:vAlign w:val="center"/>
          </w:tcPr>
          <w:p w:rsidR="00364C84" w:rsidRPr="00DF3EE3" w:rsidRDefault="00364C84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4C84" w:rsidTr="00D2698C">
        <w:trPr>
          <w:trHeight w:val="112"/>
        </w:trPr>
        <w:tc>
          <w:tcPr>
            <w:tcW w:w="630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9497" w:type="dxa"/>
            <w:vAlign w:val="center"/>
          </w:tcPr>
          <w:p w:rsidR="00364C84" w:rsidRPr="004D3E7F" w:rsidRDefault="00364C84" w:rsidP="000C74F5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</w:t>
            </w:r>
            <w:r w:rsidR="000C74F5">
              <w:rPr>
                <w:sz w:val="24"/>
                <w:szCs w:val="24"/>
                <w:lang w:val="pl-PL"/>
              </w:rPr>
              <w:t xml:space="preserve"> żółta</w:t>
            </w:r>
            <w:r w:rsidRPr="004D3E7F">
              <w:rPr>
                <w:sz w:val="24"/>
                <w:szCs w:val="24"/>
                <w:lang w:val="pl-PL"/>
              </w:rPr>
              <w:t>, rama aluminiowa</w:t>
            </w:r>
          </w:p>
        </w:tc>
        <w:tc>
          <w:tcPr>
            <w:tcW w:w="1276" w:type="dxa"/>
            <w:vAlign w:val="center"/>
          </w:tcPr>
          <w:p w:rsidR="00364C84" w:rsidRDefault="00364C84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4C84" w:rsidRDefault="00364C84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0253E3" w:rsidTr="00D2698C">
        <w:tc>
          <w:tcPr>
            <w:tcW w:w="14097" w:type="dxa"/>
            <w:gridSpan w:val="4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16 w Cieszynie</w:t>
            </w:r>
          </w:p>
        </w:tc>
      </w:tr>
      <w:tr w:rsidR="000253E3" w:rsidTr="00D2698C">
        <w:tc>
          <w:tcPr>
            <w:tcW w:w="630" w:type="dxa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253E3" w:rsidTr="00D2698C">
        <w:trPr>
          <w:trHeight w:val="89"/>
        </w:trPr>
        <w:tc>
          <w:tcPr>
            <w:tcW w:w="630" w:type="dxa"/>
            <w:vMerge w:val="restart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9497" w:type="dxa"/>
            <w:vAlign w:val="center"/>
          </w:tcPr>
          <w:p w:rsidR="000253E3" w:rsidRPr="00D2698C" w:rsidRDefault="000253E3" w:rsidP="000253E3">
            <w:pPr>
              <w:pStyle w:val="TableParagraph"/>
              <w:tabs>
                <w:tab w:val="left" w:pos="9184"/>
              </w:tabs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Drewniane o wymiarach ok. 5cm x 5cm x 5cm (Klocki drewniane naturalne, z drewna bukowego – ok. 100 elementów)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87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2698C" w:rsidRDefault="000253E3" w:rsidP="000253E3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„Wafle” 10cm x 10cm x 1cm</w:t>
            </w:r>
            <w:r w:rsidR="00D2698C" w:rsidRPr="00D2698C">
              <w:rPr>
                <w:sz w:val="24"/>
                <w:szCs w:val="24"/>
                <w:lang w:val="pl-PL"/>
              </w:rPr>
              <w:t xml:space="preserve"> (Klocki „Wafle” wykonane z tworzywa sztucznego w żywych kolorach mix 500 sztuk)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87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2698C" w:rsidRDefault="000253E3" w:rsidP="000253E3">
            <w:pPr>
              <w:pStyle w:val="TableParagraph"/>
              <w:spacing w:before="18"/>
              <w:ind w:right="97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„Jeżyki” ok. 3cm x 3cm – 3cm x 7cm (Klocki  „Jeżyki” ok. 200 elementów wykonane z giętkiego tworzywa w żywych kolorach)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87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2698C" w:rsidRDefault="000253E3" w:rsidP="00D2698C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„Clics” 5cm x 5cm</w:t>
            </w:r>
            <w:r w:rsidR="00D2698C" w:rsidRPr="00D2698C">
              <w:rPr>
                <w:sz w:val="24"/>
                <w:szCs w:val="24"/>
                <w:lang w:val="pl-PL"/>
              </w:rPr>
              <w:t xml:space="preserve"> (Klocki „</w:t>
            </w:r>
            <w:proofErr w:type="spellStart"/>
            <w:r w:rsidR="00D2698C" w:rsidRPr="00D2698C">
              <w:rPr>
                <w:sz w:val="24"/>
                <w:szCs w:val="24"/>
                <w:lang w:val="pl-PL"/>
              </w:rPr>
              <w:t>clics</w:t>
            </w:r>
            <w:proofErr w:type="spellEnd"/>
            <w:r w:rsidR="00D2698C" w:rsidRPr="00D2698C">
              <w:rPr>
                <w:sz w:val="24"/>
                <w:szCs w:val="24"/>
                <w:lang w:val="pl-PL"/>
              </w:rPr>
              <w:t>” wykonane z polipropylenu, bezpieczne dla dzieci w zestawie 400 różnokolorowych elementów)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75"/>
        </w:trPr>
        <w:tc>
          <w:tcPr>
            <w:tcW w:w="630" w:type="dxa"/>
            <w:vMerge w:val="restart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75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75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237"/>
        </w:trPr>
        <w:tc>
          <w:tcPr>
            <w:tcW w:w="630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3E3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236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9497" w:type="dxa"/>
            <w:vAlign w:val="center"/>
          </w:tcPr>
          <w:p w:rsidR="000253E3" w:rsidRPr="00D2698C" w:rsidRDefault="00D2698C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Puzzle o tematyce dziecięcej (bajki, zwierzęta) pakowane w pudełka tekturowe.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o ilości elementów od 35 do 100 i  5 opakowań o ilości elementów od 100 do 160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53E3" w:rsidTr="00D2698C">
        <w:tc>
          <w:tcPr>
            <w:tcW w:w="630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276" w:type="dxa"/>
            <w:vAlign w:val="center"/>
          </w:tcPr>
          <w:p w:rsidR="000253E3" w:rsidRPr="00BE6104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3E3" w:rsidTr="00D2698C">
        <w:trPr>
          <w:trHeight w:val="113"/>
        </w:trPr>
        <w:tc>
          <w:tcPr>
            <w:tcW w:w="630" w:type="dxa"/>
            <w:vMerge w:val="restart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9497" w:type="dxa"/>
            <w:vAlign w:val="center"/>
          </w:tcPr>
          <w:p w:rsidR="000253E3" w:rsidRPr="00D5753A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92662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92662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9497" w:type="dxa"/>
            <w:vAlign w:val="center"/>
          </w:tcPr>
          <w:p w:rsidR="000253E3" w:rsidRPr="00841E31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92662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9497" w:type="dxa"/>
            <w:vAlign w:val="center"/>
          </w:tcPr>
          <w:p w:rsidR="000253E3" w:rsidRPr="00DF3EE3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3E3" w:rsidTr="00D2698C">
        <w:trPr>
          <w:trHeight w:val="112"/>
        </w:trPr>
        <w:tc>
          <w:tcPr>
            <w:tcW w:w="630" w:type="dxa"/>
            <w:vAlign w:val="center"/>
          </w:tcPr>
          <w:p w:rsidR="000253E3" w:rsidRDefault="0092662E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9497" w:type="dxa"/>
            <w:vAlign w:val="center"/>
          </w:tcPr>
          <w:p w:rsidR="000253E3" w:rsidRPr="004D3E7F" w:rsidRDefault="000253E3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 biała, rama aluminiowa</w:t>
            </w:r>
          </w:p>
        </w:tc>
        <w:tc>
          <w:tcPr>
            <w:tcW w:w="1276" w:type="dxa"/>
            <w:vAlign w:val="center"/>
          </w:tcPr>
          <w:p w:rsidR="000253E3" w:rsidRDefault="000253E3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53E3" w:rsidRDefault="000253E3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94"/>
        <w:gridCol w:w="9497"/>
        <w:gridCol w:w="1276"/>
      </w:tblGrid>
      <w:tr w:rsidR="0092662E" w:rsidTr="001C5104">
        <w:tc>
          <w:tcPr>
            <w:tcW w:w="14097" w:type="dxa"/>
            <w:gridSpan w:val="4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19 w Cieszynie</w:t>
            </w:r>
          </w:p>
        </w:tc>
      </w:tr>
      <w:tr w:rsidR="0092662E" w:rsidTr="001C5104">
        <w:tc>
          <w:tcPr>
            <w:tcW w:w="630" w:type="dxa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497" w:type="dxa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2662E" w:rsidTr="001C5104">
        <w:trPr>
          <w:trHeight w:val="89"/>
        </w:trPr>
        <w:tc>
          <w:tcPr>
            <w:tcW w:w="630" w:type="dxa"/>
            <w:vMerge w:val="restart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9497" w:type="dxa"/>
            <w:vAlign w:val="center"/>
          </w:tcPr>
          <w:p w:rsidR="0092662E" w:rsidRPr="00D2698C" w:rsidRDefault="0092662E" w:rsidP="001C5104">
            <w:pPr>
              <w:pStyle w:val="TableParagraph"/>
              <w:tabs>
                <w:tab w:val="left" w:pos="9184"/>
              </w:tabs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Drewniane o wymiarach ok. 5cm x 5cm x 5cm (Klocki drewniane naturalne, z drewna bukowego – ok. 100 elementów)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87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2698C" w:rsidRDefault="0092662E" w:rsidP="001C5104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„Wafle” 10cm x 10cm x 1cm (Klocki „Wafle” wykonane z tworzywa sztucznego w żywych kolorach mix 500 sztuk)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87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2698C" w:rsidRDefault="0092662E" w:rsidP="001C5104">
            <w:pPr>
              <w:pStyle w:val="TableParagraph"/>
              <w:spacing w:before="18"/>
              <w:ind w:right="97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„Jeżyki” ok. 3cm x 3cm – 3cm x 7cm (Klocki  „Jeżyki” ok. 200 elementów wykonane z giętkiego tworzywa w żywych kolorach)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87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2698C" w:rsidRDefault="0092662E" w:rsidP="001C5104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„Clics” 5cm x 5cm (Klocki „</w:t>
            </w:r>
            <w:proofErr w:type="spellStart"/>
            <w:r w:rsidRPr="00D2698C">
              <w:rPr>
                <w:sz w:val="24"/>
                <w:szCs w:val="24"/>
                <w:lang w:val="pl-PL"/>
              </w:rPr>
              <w:t>clics</w:t>
            </w:r>
            <w:proofErr w:type="spellEnd"/>
            <w:r w:rsidRPr="00D2698C">
              <w:rPr>
                <w:sz w:val="24"/>
                <w:szCs w:val="24"/>
                <w:lang w:val="pl-PL"/>
              </w:rPr>
              <w:t>” wykonane z polipropylenu, bezpieczne dla dzieci w zestawie 400 różnokolorowych elementów)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75"/>
        </w:trPr>
        <w:tc>
          <w:tcPr>
            <w:tcW w:w="630" w:type="dxa"/>
            <w:vMerge w:val="restart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75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75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237"/>
        </w:trPr>
        <w:tc>
          <w:tcPr>
            <w:tcW w:w="630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236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62E" w:rsidTr="001C5104">
        <w:trPr>
          <w:trHeight w:val="236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236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236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236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9497" w:type="dxa"/>
            <w:vAlign w:val="center"/>
          </w:tcPr>
          <w:p w:rsidR="0092662E" w:rsidRPr="00D2698C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Puzzle o tematyce dziecięcej (bajki, zwierzęta) pakowane w pudełka tekturowe.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o ilości elementów od 35 do 100 i  5 opakowań o ilości elementów od 100 do 160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62E" w:rsidTr="001C5104">
        <w:tc>
          <w:tcPr>
            <w:tcW w:w="630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276" w:type="dxa"/>
            <w:vAlign w:val="center"/>
          </w:tcPr>
          <w:p w:rsidR="0092662E" w:rsidRPr="00BE6104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62E" w:rsidTr="001C5104">
        <w:trPr>
          <w:trHeight w:val="113"/>
        </w:trPr>
        <w:tc>
          <w:tcPr>
            <w:tcW w:w="630" w:type="dxa"/>
            <w:vMerge w:val="restart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9497" w:type="dxa"/>
            <w:vAlign w:val="center"/>
          </w:tcPr>
          <w:p w:rsidR="0092662E" w:rsidRPr="00D5753A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9497" w:type="dxa"/>
            <w:vAlign w:val="center"/>
          </w:tcPr>
          <w:p w:rsidR="0092662E" w:rsidRPr="00841E31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9497" w:type="dxa"/>
            <w:vAlign w:val="center"/>
          </w:tcPr>
          <w:p w:rsidR="0092662E" w:rsidRPr="00DF3EE3" w:rsidRDefault="0092662E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662E" w:rsidTr="001C5104">
        <w:trPr>
          <w:trHeight w:val="112"/>
        </w:trPr>
        <w:tc>
          <w:tcPr>
            <w:tcW w:w="630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9497" w:type="dxa"/>
            <w:vAlign w:val="center"/>
          </w:tcPr>
          <w:p w:rsidR="0092662E" w:rsidRPr="004D3E7F" w:rsidRDefault="0092662E" w:rsidP="0092662E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cm, żółta,</w:t>
            </w:r>
            <w:r w:rsidRPr="004D3E7F">
              <w:rPr>
                <w:sz w:val="24"/>
                <w:szCs w:val="24"/>
                <w:lang w:val="pl-PL"/>
              </w:rPr>
              <w:t xml:space="preserve"> rama aluminiowa</w:t>
            </w:r>
          </w:p>
        </w:tc>
        <w:tc>
          <w:tcPr>
            <w:tcW w:w="1276" w:type="dxa"/>
            <w:vAlign w:val="center"/>
          </w:tcPr>
          <w:p w:rsidR="0092662E" w:rsidRDefault="0092662E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662E" w:rsidRDefault="0092662E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1C" w:rsidRDefault="003C061C" w:rsidP="003C0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3C061C" w:rsidRPr="003C061C" w:rsidRDefault="003C061C" w:rsidP="003C0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61C">
        <w:rPr>
          <w:rFonts w:ascii="Times New Roman" w:hAnsi="Times New Roman" w:cs="Times New Roman"/>
          <w:sz w:val="24"/>
          <w:szCs w:val="24"/>
        </w:rPr>
        <w:t>39162100-6</w:t>
      </w:r>
      <w:r w:rsidRPr="003C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1C">
        <w:rPr>
          <w:rFonts w:ascii="Times New Roman" w:hAnsi="Times New Roman" w:cs="Times New Roman"/>
          <w:sz w:val="24"/>
          <w:szCs w:val="24"/>
        </w:rPr>
        <w:t>omoce dydaktyczne</w:t>
      </w:r>
      <w:bookmarkStart w:id="0" w:name="_GoBack"/>
      <w:bookmarkEnd w:id="0"/>
    </w:p>
    <w:p w:rsidR="003C061C" w:rsidRPr="00BE6104" w:rsidRDefault="003C061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061C" w:rsidRPr="00BE6104" w:rsidSect="00BE610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90" w:rsidRDefault="00BA6B90" w:rsidP="007757B7">
      <w:pPr>
        <w:spacing w:after="0" w:line="240" w:lineRule="auto"/>
      </w:pPr>
      <w:r>
        <w:separator/>
      </w:r>
    </w:p>
  </w:endnote>
  <w:endnote w:type="continuationSeparator" w:id="0">
    <w:p w:rsidR="00BA6B90" w:rsidRDefault="00BA6B90" w:rsidP="0077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90" w:rsidRDefault="00BA6B90" w:rsidP="007757B7">
      <w:pPr>
        <w:spacing w:after="0" w:line="240" w:lineRule="auto"/>
      </w:pPr>
      <w:r>
        <w:separator/>
      </w:r>
    </w:p>
  </w:footnote>
  <w:footnote w:type="continuationSeparator" w:id="0">
    <w:p w:rsidR="00BA6B90" w:rsidRDefault="00BA6B90" w:rsidP="0077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B7" w:rsidRDefault="007757B7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510"/>
    <w:multiLevelType w:val="hybridMultilevel"/>
    <w:tmpl w:val="CEE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A0F"/>
    <w:multiLevelType w:val="hybridMultilevel"/>
    <w:tmpl w:val="853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6EA8"/>
    <w:multiLevelType w:val="hybridMultilevel"/>
    <w:tmpl w:val="5762D56A"/>
    <w:lvl w:ilvl="0" w:tplc="EFB6A43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  <w:rPr>
        <w:rFonts w:cs="Times New Roman"/>
      </w:rPr>
    </w:lvl>
  </w:abstractNum>
  <w:abstractNum w:abstractNumId="8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253E3"/>
    <w:rsid w:val="000305A7"/>
    <w:rsid w:val="0004720F"/>
    <w:rsid w:val="00083F9C"/>
    <w:rsid w:val="000C038E"/>
    <w:rsid w:val="000C74F5"/>
    <w:rsid w:val="00164013"/>
    <w:rsid w:val="00187394"/>
    <w:rsid w:val="001C0BA5"/>
    <w:rsid w:val="0029765D"/>
    <w:rsid w:val="00313DA6"/>
    <w:rsid w:val="003365FE"/>
    <w:rsid w:val="00364C84"/>
    <w:rsid w:val="0039669E"/>
    <w:rsid w:val="003C061C"/>
    <w:rsid w:val="003F047C"/>
    <w:rsid w:val="0042175E"/>
    <w:rsid w:val="00431CD7"/>
    <w:rsid w:val="004C794A"/>
    <w:rsid w:val="004D3E7F"/>
    <w:rsid w:val="004F4580"/>
    <w:rsid w:val="00565DDB"/>
    <w:rsid w:val="005D34DF"/>
    <w:rsid w:val="006453D3"/>
    <w:rsid w:val="007757B7"/>
    <w:rsid w:val="00836A5E"/>
    <w:rsid w:val="00841E31"/>
    <w:rsid w:val="0092662E"/>
    <w:rsid w:val="009978AA"/>
    <w:rsid w:val="009B526A"/>
    <w:rsid w:val="00A517E4"/>
    <w:rsid w:val="00BA6B90"/>
    <w:rsid w:val="00BE6104"/>
    <w:rsid w:val="00C30565"/>
    <w:rsid w:val="00CB033F"/>
    <w:rsid w:val="00CD356D"/>
    <w:rsid w:val="00D2698C"/>
    <w:rsid w:val="00D5753A"/>
    <w:rsid w:val="00D81667"/>
    <w:rsid w:val="00D83D31"/>
    <w:rsid w:val="00DF3EE3"/>
    <w:rsid w:val="00E0547B"/>
    <w:rsid w:val="00EA2FFC"/>
    <w:rsid w:val="00F14D48"/>
    <w:rsid w:val="00FA0DA5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B7"/>
  </w:style>
  <w:style w:type="paragraph" w:styleId="Stopka">
    <w:name w:val="footer"/>
    <w:basedOn w:val="Normalny"/>
    <w:link w:val="StopkaZnak"/>
    <w:uiPriority w:val="99"/>
    <w:unhideWhenUsed/>
    <w:rsid w:val="0077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18</cp:revision>
  <dcterms:created xsi:type="dcterms:W3CDTF">2016-07-31T13:14:00Z</dcterms:created>
  <dcterms:modified xsi:type="dcterms:W3CDTF">2016-08-02T11:40:00Z</dcterms:modified>
</cp:coreProperties>
</file>