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1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Pr="00D375AD">
        <w:rPr>
          <w:rFonts w:eastAsia="Arial-BoldMT" w:cs="Arial-BoldMT"/>
          <w:b/>
        </w:rPr>
        <w:t>ZP.5.271.83.2015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D2357D" w:rsidRPr="00D2357D">
        <w:rPr>
          <w:rFonts w:eastAsia="Times New Roman"/>
          <w:b/>
          <w:i/>
          <w:lang w:eastAsia="ar-SA"/>
        </w:rPr>
        <w:t>świadczenie usług w zakresie</w:t>
      </w:r>
      <w:r w:rsidR="00D2357D">
        <w:rPr>
          <w:rFonts w:eastAsia="Times New Roman"/>
          <w:lang w:eastAsia="ar-SA"/>
        </w:rPr>
        <w:t xml:space="preserve"> </w:t>
      </w:r>
      <w:r w:rsidR="00D2357D">
        <w:rPr>
          <w:rFonts w:eastAsia="Times New Roman"/>
          <w:b/>
          <w:i/>
          <w:lang w:eastAsia="ar-SA"/>
        </w:rPr>
        <w:t>odbioru</w:t>
      </w:r>
      <w:r w:rsidR="004C1D55" w:rsidRPr="00133667">
        <w:rPr>
          <w:rFonts w:eastAsia="Times New Roman"/>
          <w:b/>
          <w:i/>
          <w:lang w:eastAsia="ar-SA"/>
        </w:rPr>
        <w:t xml:space="preserve"> </w:t>
      </w:r>
      <w:r w:rsidR="002535E6" w:rsidRPr="00133667">
        <w:rPr>
          <w:rFonts w:eastAsia="Times New Roman"/>
          <w:b/>
          <w:i/>
          <w:lang w:eastAsia="ar-SA"/>
        </w:rPr>
        <w:t>i zagospodarowani</w:t>
      </w:r>
      <w:r w:rsidR="00D2357D">
        <w:rPr>
          <w:rFonts w:eastAsia="Times New Roman"/>
          <w:b/>
          <w:i/>
          <w:lang w:eastAsia="ar-SA"/>
        </w:rPr>
        <w:t>a</w:t>
      </w:r>
      <w:r w:rsidR="002535E6" w:rsidRPr="00133667">
        <w:rPr>
          <w:rFonts w:eastAsia="Times New Roman"/>
          <w:b/>
          <w:i/>
          <w:lang w:eastAsia="ar-SA"/>
        </w:rPr>
        <w:t xml:space="preserve"> odpadów komunalnych wytworzonych przez właścici</w:t>
      </w:r>
      <w:r w:rsidR="00D375AD">
        <w:rPr>
          <w:rFonts w:eastAsia="Times New Roman"/>
          <w:b/>
          <w:i/>
          <w:lang w:eastAsia="ar-SA"/>
        </w:rPr>
        <w:t>eli nieruchomości zamieszkałych</w:t>
      </w:r>
      <w:r w:rsidR="004C1D55" w:rsidRPr="00133667">
        <w:rPr>
          <w:rFonts w:eastAsia="Times New Roman"/>
          <w:b/>
          <w:i/>
          <w:lang w:eastAsia="ar-SA"/>
        </w:rPr>
        <w:t xml:space="preserve"> </w:t>
      </w:r>
      <w:r w:rsidR="002535E6" w:rsidRPr="00133667">
        <w:rPr>
          <w:rFonts w:eastAsia="Times New Roman"/>
          <w:b/>
          <w:i/>
          <w:lang w:eastAsia="ar-SA"/>
        </w:rPr>
        <w:t>i niezamieszkałych położonych na terenie Miasta Cieszyna</w:t>
      </w:r>
      <w:r w:rsidR="002535E6" w:rsidRPr="00133667">
        <w:rPr>
          <w:rFonts w:eastAsia="Times New Roman"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313BC2" w:rsidRPr="00FC6F3B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313BC2" w:rsidRDefault="00313BC2">
      <w:pPr>
        <w:ind w:left="360"/>
        <w:jc w:val="both"/>
        <w:rPr>
          <w:bCs/>
          <w:sz w:val="21"/>
          <w:szCs w:val="21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30"/>
        <w:gridCol w:w="3501"/>
        <w:gridCol w:w="1736"/>
        <w:gridCol w:w="1696"/>
        <w:gridCol w:w="1474"/>
      </w:tblGrid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Grupa odpadów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Prognozowana ilość [Mg]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Cena jednostkowa netto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Wartość netto</w:t>
            </w:r>
          </w:p>
          <w:p w:rsidR="000B17A7" w:rsidRPr="00FC6F3B" w:rsidRDefault="000B17A7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4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5</w:t>
            </w: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3501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  <w:r w:rsidRPr="00FC6F3B">
              <w:rPr>
                <w:bCs/>
              </w:rPr>
              <w:t>Zmieszane odpady komunalne</w:t>
            </w:r>
          </w:p>
        </w:tc>
        <w:tc>
          <w:tcPr>
            <w:tcW w:w="1736" w:type="dxa"/>
          </w:tcPr>
          <w:p w:rsidR="002535E6" w:rsidRPr="00FC6F3B" w:rsidRDefault="00B04340" w:rsidP="00846FD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F9206C">
              <w:rPr>
                <w:bCs/>
              </w:rPr>
              <w:t> 000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2</w:t>
            </w:r>
          </w:p>
        </w:tc>
        <w:tc>
          <w:tcPr>
            <w:tcW w:w="3501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  <w:r w:rsidRPr="00FC6F3B">
              <w:rPr>
                <w:bCs/>
              </w:rPr>
              <w:t>Odpady zbierane selektywnie</w:t>
            </w:r>
          </w:p>
        </w:tc>
        <w:tc>
          <w:tcPr>
            <w:tcW w:w="1736" w:type="dxa"/>
          </w:tcPr>
          <w:p w:rsidR="002535E6" w:rsidRPr="00FC6F3B" w:rsidRDefault="00846FDE" w:rsidP="00B04340">
            <w:pPr>
              <w:jc w:val="center"/>
              <w:rPr>
                <w:bCs/>
              </w:rPr>
            </w:pPr>
            <w:r>
              <w:rPr>
                <w:bCs/>
              </w:rPr>
              <w:t>4 </w:t>
            </w:r>
            <w:r w:rsidR="00B04340">
              <w:rPr>
                <w:bCs/>
              </w:rPr>
              <w:t>4</w:t>
            </w:r>
            <w:r w:rsidR="00F9206C">
              <w:rPr>
                <w:bCs/>
              </w:rPr>
              <w:t>00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3</w:t>
            </w:r>
          </w:p>
        </w:tc>
        <w:tc>
          <w:tcPr>
            <w:tcW w:w="3501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  <w:r w:rsidRPr="00FC6F3B">
              <w:rPr>
                <w:bCs/>
              </w:rPr>
              <w:t>Odpady ulegające biodegradacji</w:t>
            </w:r>
          </w:p>
        </w:tc>
        <w:tc>
          <w:tcPr>
            <w:tcW w:w="1736" w:type="dxa"/>
          </w:tcPr>
          <w:p w:rsidR="002535E6" w:rsidRPr="00FC6F3B" w:rsidRDefault="00B04340" w:rsidP="00846FDE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F9206C">
              <w:rPr>
                <w:bCs/>
              </w:rPr>
              <w:t>0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</w:tbl>
    <w:p w:rsidR="002535E6" w:rsidRPr="00B04340" w:rsidRDefault="000B17A7" w:rsidP="00B04340">
      <w:pPr>
        <w:ind w:left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 powyż</w:t>
      </w:r>
      <w:r w:rsidR="00CC56B0">
        <w:rPr>
          <w:bCs/>
          <w:sz w:val="18"/>
          <w:szCs w:val="18"/>
        </w:rPr>
        <w:t>szej tabeli</w:t>
      </w:r>
      <w:r w:rsidR="00A046CC">
        <w:rPr>
          <w:bCs/>
          <w:sz w:val="18"/>
          <w:szCs w:val="18"/>
        </w:rPr>
        <w:t>, w kolumnie 3,</w:t>
      </w:r>
      <w:r w:rsidR="00CC56B0">
        <w:rPr>
          <w:bCs/>
          <w:sz w:val="18"/>
          <w:szCs w:val="18"/>
        </w:rPr>
        <w:t xml:space="preserve"> zamawiający wskazał</w:t>
      </w:r>
      <w:r>
        <w:rPr>
          <w:bCs/>
          <w:sz w:val="18"/>
          <w:szCs w:val="18"/>
        </w:rPr>
        <w:t xml:space="preserve"> szacunkowe ilości poszczególnych grup odpadów. W kolumnie 4 wykonawca musi podać ceny jednostkowe netto z</w:t>
      </w:r>
      <w:r w:rsidR="00A046CC">
        <w:rPr>
          <w:bCs/>
          <w:sz w:val="18"/>
          <w:szCs w:val="18"/>
        </w:rPr>
        <w:t xml:space="preserve">a poszczególne grupy odpadów, następnie powinien przemnożyć ilości              z kolumny 3 z cenami jednostkowymi z kolumny 4, a wyniki wpisać do kolumny 5. Wartości całkowite z kolumny 5 należy do siebie dodać, a sumę wpisać poniżej w miejscu </w:t>
      </w:r>
      <w:r w:rsidR="00A046CC" w:rsidRPr="00A046CC">
        <w:rPr>
          <w:bCs/>
          <w:i/>
          <w:sz w:val="18"/>
          <w:szCs w:val="18"/>
        </w:rPr>
        <w:t>Razem wartość netto</w:t>
      </w:r>
      <w:r w:rsidR="00A046CC">
        <w:rPr>
          <w:bCs/>
          <w:sz w:val="18"/>
          <w:szCs w:val="18"/>
        </w:rPr>
        <w:t xml:space="preserve">. </w:t>
      </w:r>
      <w:r w:rsidR="00AB3955">
        <w:rPr>
          <w:bCs/>
          <w:sz w:val="18"/>
          <w:szCs w:val="18"/>
        </w:rPr>
        <w:t xml:space="preserve">Dalej należy podać wartość podatku VAT            i </w:t>
      </w:r>
      <w:r w:rsidR="00AB3955" w:rsidRPr="00AB3955">
        <w:rPr>
          <w:bCs/>
          <w:i/>
          <w:sz w:val="18"/>
          <w:szCs w:val="18"/>
        </w:rPr>
        <w:t>razem wartość brutto</w:t>
      </w:r>
      <w:r w:rsidR="00AB3955">
        <w:rPr>
          <w:bCs/>
          <w:sz w:val="18"/>
          <w:szCs w:val="18"/>
        </w:rPr>
        <w:t xml:space="preserve">.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7845DF">
        <w:t xml:space="preserve"> 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535E6" w:rsidRPr="00133667">
        <w:rPr>
          <w:rFonts w:eastAsia="Times New Roman"/>
          <w:lang w:eastAsia="ar-SA"/>
        </w:rPr>
        <w:t>tą na czas wskazany w SIWZ tj. 6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 określony w punkcie 4</w:t>
      </w:r>
      <w:r w:rsidRPr="00133667">
        <w:rPr>
          <w:rFonts w:eastAsia="Times New Roman"/>
          <w:lang w:eastAsia="ar-SA"/>
        </w:rPr>
        <w:t xml:space="preserve"> SIWZ,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313BC2" w:rsidRPr="00133667">
        <w:rPr>
          <w:rFonts w:eastAsia="Times New Roman"/>
          <w:lang w:eastAsia="ar-SA"/>
        </w:rPr>
        <w:t xml:space="preserve"> płatności – 30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3B10D4" w:rsidRPr="00587D10" w:rsidRDefault="00532B9F" w:rsidP="00587D1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bookmarkStart w:id="0" w:name="_GoBack"/>
      <w:bookmarkEnd w:id="0"/>
      <w:r w:rsidRPr="00587D10">
        <w:rPr>
          <w:rFonts w:eastAsia="Times New Roman"/>
          <w:lang w:eastAsia="ar-SA"/>
        </w:rPr>
        <w:t>zobowiązujemy się, w przypadku wyboru naszej oferty jako najkorzystniejszej, do przekazania zamawiającemu umów z instalacjami, w szczególności regionalnymi instalacjami do przetwarzania odpadów komunalnych, do których zobowiązani jesteśm</w:t>
      </w:r>
      <w:r w:rsidR="00D375AD" w:rsidRPr="00587D10">
        <w:rPr>
          <w:rFonts w:eastAsia="Times New Roman"/>
          <w:lang w:eastAsia="ar-SA"/>
        </w:rPr>
        <w:t>y przekazywać odpady, zgodnie z</w:t>
      </w:r>
      <w:r w:rsidR="00D375AD" w:rsidRPr="00587D10">
        <w:rPr>
          <w:color w:val="000000"/>
        </w:rPr>
        <w:t xml:space="preserve"> Uchwałą Nr IV/25/2/2012 Sejmiku Województwa Śląskiego z dnia 24 sierpnia 2012 r. w sprawie wykonania „Planu gospodarki odpadami dla województwa śląskiego 2014” (Dz. Urz. Woj. Śląskiego z 2012 r., poz. 3777 z późn. zm.),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D375AD">
        <w:rPr>
          <w:rFonts w:eastAsia="Times New Roman"/>
          <w:lang w:eastAsia="ar-SA"/>
        </w:rPr>
        <w:t>, stanowiący załącznik 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532B9F" w:rsidRPr="00133667" w:rsidRDefault="00532B9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zobowiązujemy się do zawarcia </w:t>
      </w:r>
      <w:r w:rsidR="00D375AD" w:rsidRPr="00D375AD">
        <w:rPr>
          <w:rFonts w:eastAsia="Times New Roman"/>
          <w:b/>
          <w:lang w:eastAsia="ar-SA"/>
        </w:rPr>
        <w:t>umowy</w:t>
      </w:r>
      <w:r w:rsidRPr="00D375AD">
        <w:rPr>
          <w:rFonts w:eastAsia="Times New Roman"/>
          <w:b/>
          <w:lang w:eastAsia="ar-SA"/>
        </w:rPr>
        <w:t xml:space="preserve"> </w:t>
      </w:r>
      <w:r w:rsidR="00D375AD" w:rsidRPr="00D375AD">
        <w:rPr>
          <w:rFonts w:eastAsia="Times New Roman"/>
          <w:b/>
          <w:lang w:eastAsia="ar-SA"/>
        </w:rPr>
        <w:t>powierzenia przetwarzania danych osobowych</w:t>
      </w:r>
      <w:r w:rsidR="00D375AD">
        <w:rPr>
          <w:rFonts w:eastAsia="Times New Roman"/>
          <w:lang w:eastAsia="ar-SA"/>
        </w:rPr>
        <w:t>, zgodnie z jej wzorem, stanowiącym załącznik 8 do SIWZ,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zobowiązujemy się, w przypadku wybrania naszej oferty jako najkorzystniejszej, do wniesienia zabezpieczenia należytego wykonania umowy w wysokości </w:t>
      </w:r>
      <w:r w:rsidR="009B2A88" w:rsidRPr="00133667">
        <w:rPr>
          <w:rFonts w:eastAsia="Times New Roman"/>
          <w:b/>
          <w:lang w:eastAsia="ar-SA"/>
        </w:rPr>
        <w:t>5</w:t>
      </w:r>
      <w:r w:rsidRPr="00133667">
        <w:rPr>
          <w:rFonts w:eastAsia="Times New Roman"/>
          <w:b/>
          <w:lang w:eastAsia="ar-SA"/>
        </w:rPr>
        <w:t xml:space="preserve">% </w:t>
      </w:r>
      <w:r w:rsidRPr="00133667">
        <w:rPr>
          <w:rFonts w:eastAsia="Times New Roman"/>
          <w:lang w:eastAsia="ar-SA"/>
        </w:rPr>
        <w:t>ceny oferty brutto, w formie lub kilku formach, o których mowa w art. 148 ust. 1 ustawy Prawo zamówień publicznych, przed terminem podpisania umowy,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2013 r., poz. 907 z późn. zm.):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B73F21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33667"/>
    <w:rsid w:val="00152D8A"/>
    <w:rsid w:val="00172B1C"/>
    <w:rsid w:val="00176E72"/>
    <w:rsid w:val="00180198"/>
    <w:rsid w:val="002535E6"/>
    <w:rsid w:val="002C5D79"/>
    <w:rsid w:val="002F5C9A"/>
    <w:rsid w:val="00313BC2"/>
    <w:rsid w:val="00316FC8"/>
    <w:rsid w:val="0037022E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23DB6"/>
    <w:rsid w:val="006428CD"/>
    <w:rsid w:val="00667452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F023CD"/>
    <w:rsid w:val="00F06A09"/>
    <w:rsid w:val="00F67ED6"/>
    <w:rsid w:val="00F9206C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19</cp:revision>
  <cp:lastPrinted>2014-12-08T13:03:00Z</cp:lastPrinted>
  <dcterms:created xsi:type="dcterms:W3CDTF">2015-09-20T17:19:00Z</dcterms:created>
  <dcterms:modified xsi:type="dcterms:W3CDTF">2015-10-30T11:20:00Z</dcterms:modified>
</cp:coreProperties>
</file>